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7AA9" w14:textId="77777777" w:rsidR="00C25895" w:rsidRPr="006C7FB1" w:rsidRDefault="00802988" w:rsidP="00CD047D">
      <w:pPr>
        <w:pStyle w:val="Title"/>
        <w:rPr>
          <w:sz w:val="22"/>
          <w:szCs w:val="22"/>
        </w:rPr>
      </w:pPr>
      <w:r w:rsidRPr="006C7FB1">
        <w:rPr>
          <w:sz w:val="22"/>
          <w:szCs w:val="22"/>
        </w:rPr>
        <w:t>ITAMAR MEDICAL</w:t>
      </w:r>
    </w:p>
    <w:p w14:paraId="739C9509" w14:textId="77777777" w:rsidR="00C25895" w:rsidRPr="006C7FB1" w:rsidRDefault="00802988" w:rsidP="00CD047D">
      <w:pPr>
        <w:jc w:val="center"/>
        <w:rPr>
          <w:sz w:val="22"/>
          <w:szCs w:val="22"/>
        </w:rPr>
      </w:pPr>
      <w:r w:rsidRPr="006C7FB1">
        <w:rPr>
          <w:b/>
          <w:sz w:val="22"/>
          <w:szCs w:val="22"/>
        </w:rPr>
        <w:t>PATIENT REQUEST TO ACCESS HEALTH INFORMATION</w:t>
      </w:r>
    </w:p>
    <w:p w14:paraId="590E6CD5" w14:textId="77777777" w:rsidR="00C25895" w:rsidRPr="006C7FB1" w:rsidRDefault="006C7FB1" w:rsidP="00CD047D">
      <w:pPr>
        <w:rPr>
          <w:sz w:val="22"/>
          <w:szCs w:val="22"/>
        </w:rPr>
      </w:pPr>
    </w:p>
    <w:tbl>
      <w:tblPr>
        <w:tblW w:w="9864" w:type="dxa"/>
        <w:tblLook w:val="04A0" w:firstRow="1" w:lastRow="0" w:firstColumn="1" w:lastColumn="0" w:noHBand="0" w:noVBand="1"/>
      </w:tblPr>
      <w:tblGrid>
        <w:gridCol w:w="2219"/>
        <w:gridCol w:w="7645"/>
      </w:tblGrid>
      <w:tr w:rsidR="00567765" w:rsidRPr="006C7FB1" w14:paraId="16E48CF4" w14:textId="77777777" w:rsidTr="00C25895">
        <w:tc>
          <w:tcPr>
            <w:tcW w:w="2219" w:type="dxa"/>
            <w:shd w:val="clear" w:color="auto" w:fill="auto"/>
          </w:tcPr>
          <w:p w14:paraId="19721D3E" w14:textId="77777777" w:rsidR="00CD047D" w:rsidRPr="006C7FB1" w:rsidRDefault="00802988" w:rsidP="00C25895">
            <w:pPr>
              <w:rPr>
                <w:sz w:val="22"/>
                <w:szCs w:val="22"/>
              </w:rPr>
            </w:pPr>
            <w:r w:rsidRPr="006C7FB1">
              <w:rPr>
                <w:sz w:val="22"/>
                <w:szCs w:val="22"/>
              </w:rPr>
              <w:t>Date of Request:</w:t>
            </w:r>
          </w:p>
        </w:tc>
        <w:tc>
          <w:tcPr>
            <w:tcW w:w="7645" w:type="dxa"/>
            <w:tcBorders>
              <w:bottom w:val="single" w:sz="4" w:space="0" w:color="auto"/>
            </w:tcBorders>
            <w:shd w:val="clear" w:color="auto" w:fill="auto"/>
          </w:tcPr>
          <w:p w14:paraId="49D8A2A6" w14:textId="77777777" w:rsidR="00CD047D" w:rsidRPr="006C7FB1" w:rsidRDefault="00CD047D" w:rsidP="00C25895">
            <w:pPr>
              <w:rPr>
                <w:sz w:val="22"/>
                <w:szCs w:val="22"/>
              </w:rPr>
            </w:pPr>
          </w:p>
        </w:tc>
      </w:tr>
      <w:tr w:rsidR="00567765" w:rsidRPr="006C7FB1" w14:paraId="7641F4DB" w14:textId="77777777" w:rsidTr="00C25895">
        <w:tc>
          <w:tcPr>
            <w:tcW w:w="2219" w:type="dxa"/>
            <w:shd w:val="clear" w:color="auto" w:fill="auto"/>
          </w:tcPr>
          <w:p w14:paraId="59002D87" w14:textId="77777777" w:rsidR="00CD047D" w:rsidRPr="006C7FB1" w:rsidRDefault="00802988" w:rsidP="00C25895">
            <w:pPr>
              <w:rPr>
                <w:sz w:val="22"/>
                <w:szCs w:val="22"/>
              </w:rPr>
            </w:pPr>
            <w:r w:rsidRPr="006C7FB1">
              <w:rPr>
                <w:sz w:val="22"/>
                <w:szCs w:val="22"/>
              </w:rPr>
              <w:t>Patient's Name:</w:t>
            </w:r>
          </w:p>
        </w:tc>
        <w:tc>
          <w:tcPr>
            <w:tcW w:w="7645" w:type="dxa"/>
            <w:tcBorders>
              <w:top w:val="single" w:sz="4" w:space="0" w:color="auto"/>
              <w:bottom w:val="single" w:sz="4" w:space="0" w:color="auto"/>
            </w:tcBorders>
            <w:shd w:val="clear" w:color="auto" w:fill="auto"/>
          </w:tcPr>
          <w:p w14:paraId="76DF796B" w14:textId="77777777" w:rsidR="00CD047D" w:rsidRPr="006C7FB1" w:rsidRDefault="00CD047D" w:rsidP="00C25895">
            <w:pPr>
              <w:rPr>
                <w:sz w:val="22"/>
                <w:szCs w:val="22"/>
              </w:rPr>
            </w:pPr>
          </w:p>
        </w:tc>
      </w:tr>
      <w:tr w:rsidR="00567765" w:rsidRPr="006C7FB1" w14:paraId="6BF760E6" w14:textId="77777777" w:rsidTr="00C25895">
        <w:tc>
          <w:tcPr>
            <w:tcW w:w="2219" w:type="dxa"/>
            <w:shd w:val="clear" w:color="auto" w:fill="auto"/>
          </w:tcPr>
          <w:p w14:paraId="5B5B607B" w14:textId="77777777" w:rsidR="00CD047D" w:rsidRPr="006C7FB1" w:rsidRDefault="00CD047D" w:rsidP="00CD047D">
            <w:pPr>
              <w:rPr>
                <w:sz w:val="22"/>
                <w:szCs w:val="22"/>
              </w:rPr>
            </w:pPr>
          </w:p>
        </w:tc>
        <w:tc>
          <w:tcPr>
            <w:tcW w:w="7645" w:type="dxa"/>
            <w:tcBorders>
              <w:top w:val="single" w:sz="4" w:space="0" w:color="auto"/>
            </w:tcBorders>
            <w:shd w:val="clear" w:color="auto" w:fill="auto"/>
          </w:tcPr>
          <w:p w14:paraId="5B913050" w14:textId="77777777" w:rsidR="00CD047D" w:rsidRPr="006C7FB1" w:rsidRDefault="00802988" w:rsidP="00CD047D">
            <w:pPr>
              <w:rPr>
                <w:sz w:val="22"/>
                <w:szCs w:val="22"/>
              </w:rPr>
            </w:pPr>
            <w:r w:rsidRPr="006C7FB1">
              <w:rPr>
                <w:sz w:val="22"/>
                <w:szCs w:val="22"/>
              </w:rPr>
              <w:t>Last</w:t>
            </w:r>
            <w:r w:rsidRPr="006C7FB1">
              <w:rPr>
                <w:sz w:val="22"/>
                <w:szCs w:val="22"/>
              </w:rPr>
              <w:tab/>
            </w:r>
            <w:r w:rsidRPr="006C7FB1">
              <w:rPr>
                <w:sz w:val="22"/>
                <w:szCs w:val="22"/>
              </w:rPr>
              <w:tab/>
            </w:r>
            <w:r w:rsidRPr="006C7FB1">
              <w:rPr>
                <w:sz w:val="22"/>
                <w:szCs w:val="22"/>
              </w:rPr>
              <w:tab/>
            </w:r>
            <w:r w:rsidRPr="006C7FB1">
              <w:rPr>
                <w:sz w:val="22"/>
                <w:szCs w:val="22"/>
              </w:rPr>
              <w:tab/>
              <w:t>First</w:t>
            </w:r>
            <w:r w:rsidRPr="006C7FB1">
              <w:rPr>
                <w:sz w:val="22"/>
                <w:szCs w:val="22"/>
              </w:rPr>
              <w:tab/>
            </w:r>
            <w:r w:rsidRPr="006C7FB1">
              <w:rPr>
                <w:sz w:val="22"/>
                <w:szCs w:val="22"/>
              </w:rPr>
              <w:tab/>
            </w:r>
            <w:r w:rsidRPr="006C7FB1">
              <w:rPr>
                <w:sz w:val="22"/>
                <w:szCs w:val="22"/>
              </w:rPr>
              <w:tab/>
            </w:r>
            <w:r w:rsidRPr="006C7FB1">
              <w:rPr>
                <w:sz w:val="22"/>
                <w:szCs w:val="22"/>
              </w:rPr>
              <w:tab/>
            </w:r>
            <w:r w:rsidRPr="006C7FB1">
              <w:rPr>
                <w:sz w:val="22"/>
                <w:szCs w:val="22"/>
              </w:rPr>
              <w:tab/>
              <w:t>Middle</w:t>
            </w:r>
          </w:p>
        </w:tc>
      </w:tr>
      <w:tr w:rsidR="00567765" w:rsidRPr="006C7FB1" w14:paraId="5E3EAC57" w14:textId="77777777" w:rsidTr="00C25895">
        <w:tc>
          <w:tcPr>
            <w:tcW w:w="2219" w:type="dxa"/>
            <w:shd w:val="clear" w:color="auto" w:fill="auto"/>
          </w:tcPr>
          <w:p w14:paraId="0C4D50B8" w14:textId="77777777" w:rsidR="00CD047D" w:rsidRPr="006C7FB1" w:rsidRDefault="00802988" w:rsidP="00CD047D">
            <w:pPr>
              <w:rPr>
                <w:sz w:val="22"/>
                <w:szCs w:val="22"/>
              </w:rPr>
            </w:pPr>
            <w:r w:rsidRPr="006C7FB1">
              <w:rPr>
                <w:sz w:val="22"/>
                <w:szCs w:val="22"/>
              </w:rPr>
              <w:t>Date of Birth:</w:t>
            </w:r>
          </w:p>
        </w:tc>
        <w:tc>
          <w:tcPr>
            <w:tcW w:w="7645" w:type="dxa"/>
            <w:tcBorders>
              <w:bottom w:val="single" w:sz="4" w:space="0" w:color="auto"/>
            </w:tcBorders>
            <w:shd w:val="clear" w:color="auto" w:fill="auto"/>
          </w:tcPr>
          <w:p w14:paraId="0D1E4B62" w14:textId="77777777" w:rsidR="00CD047D" w:rsidRPr="006C7FB1" w:rsidRDefault="00CD047D" w:rsidP="00CD047D">
            <w:pPr>
              <w:rPr>
                <w:sz w:val="22"/>
                <w:szCs w:val="22"/>
              </w:rPr>
            </w:pPr>
          </w:p>
        </w:tc>
      </w:tr>
      <w:tr w:rsidR="00567765" w:rsidRPr="006C7FB1" w14:paraId="6658F1C5" w14:textId="77777777" w:rsidTr="00C25895">
        <w:tc>
          <w:tcPr>
            <w:tcW w:w="2219" w:type="dxa"/>
            <w:shd w:val="clear" w:color="auto" w:fill="auto"/>
          </w:tcPr>
          <w:p w14:paraId="25667939" w14:textId="77777777" w:rsidR="00CD047D" w:rsidRPr="006C7FB1" w:rsidRDefault="00802988" w:rsidP="00CD047D">
            <w:pPr>
              <w:rPr>
                <w:sz w:val="22"/>
                <w:szCs w:val="22"/>
              </w:rPr>
            </w:pPr>
            <w:r w:rsidRPr="006C7FB1">
              <w:rPr>
                <w:sz w:val="22"/>
                <w:szCs w:val="22"/>
              </w:rPr>
              <w:t>Phone Number:</w:t>
            </w:r>
          </w:p>
        </w:tc>
        <w:tc>
          <w:tcPr>
            <w:tcW w:w="7645" w:type="dxa"/>
            <w:tcBorders>
              <w:top w:val="single" w:sz="4" w:space="0" w:color="auto"/>
              <w:bottom w:val="single" w:sz="4" w:space="0" w:color="auto"/>
            </w:tcBorders>
            <w:shd w:val="clear" w:color="auto" w:fill="auto"/>
          </w:tcPr>
          <w:p w14:paraId="67453D99" w14:textId="77777777" w:rsidR="00CD047D" w:rsidRPr="006C7FB1" w:rsidRDefault="00CD047D" w:rsidP="00CD047D">
            <w:pPr>
              <w:rPr>
                <w:sz w:val="22"/>
                <w:szCs w:val="22"/>
              </w:rPr>
            </w:pPr>
          </w:p>
        </w:tc>
      </w:tr>
    </w:tbl>
    <w:p w14:paraId="7D3FEE93" w14:textId="77777777" w:rsidR="00C25895" w:rsidRPr="006C7FB1" w:rsidRDefault="006C7FB1" w:rsidP="00CD047D">
      <w:pPr>
        <w:pStyle w:val="BodyTextContinued"/>
        <w:spacing w:after="0"/>
        <w:rPr>
          <w:sz w:val="22"/>
          <w:szCs w:val="22"/>
        </w:rPr>
      </w:pPr>
    </w:p>
    <w:p w14:paraId="18B07FB5" w14:textId="77777777" w:rsidR="00C25895" w:rsidRPr="006C7FB1" w:rsidRDefault="00802988" w:rsidP="00CD047D">
      <w:pPr>
        <w:rPr>
          <w:sz w:val="22"/>
          <w:szCs w:val="22"/>
        </w:rPr>
      </w:pPr>
      <w:r w:rsidRPr="006C7FB1">
        <w:rPr>
          <w:sz w:val="22"/>
          <w:szCs w:val="22"/>
        </w:rPr>
        <w:t xml:space="preserve">I hereby request __________________ </w:t>
      </w:r>
      <w:r w:rsidRPr="006C7FB1">
        <w:rPr>
          <w:bCs/>
          <w:sz w:val="22"/>
          <w:szCs w:val="22"/>
        </w:rPr>
        <w:t xml:space="preserve">[NAME OF PATIENT’S HEALTH CARE PROVIDER] direct Itamar Medical to </w:t>
      </w:r>
      <w:r w:rsidRPr="006C7FB1">
        <w:rPr>
          <w:sz w:val="22"/>
          <w:szCs w:val="22"/>
        </w:rPr>
        <w:t>provide access to or a copy of my --</w:t>
      </w:r>
    </w:p>
    <w:p w14:paraId="461FF16F" w14:textId="77777777" w:rsidR="00AF5B42" w:rsidRPr="006C7FB1" w:rsidRDefault="006C7FB1" w:rsidP="00CD047D">
      <w:pPr>
        <w:rPr>
          <w:sz w:val="22"/>
          <w:szCs w:val="22"/>
        </w:rPr>
      </w:pPr>
    </w:p>
    <w:p w14:paraId="527E0F62" w14:textId="7E03EE9F" w:rsidR="009871ED" w:rsidRPr="006C7FB1" w:rsidRDefault="00802988" w:rsidP="00AA302E">
      <w:pPr>
        <w:tabs>
          <w:tab w:val="left" w:pos="510"/>
        </w:tabs>
        <w:rPr>
          <w:sz w:val="22"/>
          <w:szCs w:val="22"/>
        </w:rPr>
      </w:pPr>
      <w:r w:rsidRPr="006C7FB1">
        <w:rPr>
          <w:rFonts w:ascii="Webdings" w:hAnsi="Webdings"/>
          <w:sz w:val="22"/>
          <w:szCs w:val="22"/>
        </w:rPr>
        <w:sym w:font="Webdings" w:char="F063"/>
      </w:r>
      <w:r w:rsidRPr="006C7FB1">
        <w:rPr>
          <w:sz w:val="22"/>
          <w:szCs w:val="22"/>
        </w:rPr>
        <w:tab/>
      </w:r>
      <w:r w:rsidR="009C514F" w:rsidRPr="006C7FB1">
        <w:rPr>
          <w:sz w:val="22"/>
          <w:szCs w:val="22"/>
        </w:rPr>
        <w:t>Sleep Study Report</w:t>
      </w:r>
    </w:p>
    <w:p w14:paraId="72C24440" w14:textId="77777777" w:rsidR="00AF5B42" w:rsidRPr="006C7FB1" w:rsidRDefault="006C7FB1" w:rsidP="00CD047D">
      <w:pPr>
        <w:rPr>
          <w:sz w:val="22"/>
          <w:szCs w:val="22"/>
        </w:rPr>
      </w:pPr>
    </w:p>
    <w:p w14:paraId="21C13E6B" w14:textId="77777777" w:rsidR="00C25895" w:rsidRPr="006C7FB1" w:rsidRDefault="00802988" w:rsidP="009871ED">
      <w:pPr>
        <w:jc w:val="both"/>
        <w:rPr>
          <w:sz w:val="22"/>
          <w:szCs w:val="22"/>
        </w:rPr>
      </w:pPr>
      <w:r w:rsidRPr="006C7FB1">
        <w:rPr>
          <w:sz w:val="22"/>
          <w:szCs w:val="22"/>
        </w:rPr>
        <w:t>Note: Fees may apply to certain requests.</w:t>
      </w:r>
    </w:p>
    <w:p w14:paraId="0D844965" w14:textId="77777777" w:rsidR="00C25895" w:rsidRPr="006C7FB1" w:rsidRDefault="006C7FB1" w:rsidP="00CD047D">
      <w:pPr>
        <w:rPr>
          <w:bCs/>
          <w:sz w:val="22"/>
          <w:szCs w:val="22"/>
        </w:rPr>
      </w:pPr>
    </w:p>
    <w:p w14:paraId="270055D9" w14:textId="77777777" w:rsidR="009871ED" w:rsidRPr="006C7FB1" w:rsidRDefault="00802988" w:rsidP="00CD047D">
      <w:pPr>
        <w:rPr>
          <w:bCs/>
          <w:sz w:val="22"/>
          <w:szCs w:val="22"/>
          <w:u w:val="single"/>
        </w:rPr>
      </w:pPr>
      <w:r w:rsidRPr="006C7FB1">
        <w:rPr>
          <w:bCs/>
          <w:sz w:val="22"/>
          <w:szCs w:val="22"/>
          <w:u w:val="single"/>
        </w:rPr>
        <w:t>Date/Time Period</w:t>
      </w:r>
    </w:p>
    <w:p w14:paraId="52EA3B79" w14:textId="77777777" w:rsidR="009871ED" w:rsidRPr="006C7FB1" w:rsidRDefault="00802988" w:rsidP="00CD047D">
      <w:pPr>
        <w:rPr>
          <w:bCs/>
          <w:sz w:val="22"/>
          <w:szCs w:val="22"/>
        </w:rPr>
      </w:pPr>
      <w:r w:rsidRPr="006C7FB1">
        <w:rPr>
          <w:bCs/>
          <w:sz w:val="22"/>
          <w:szCs w:val="22"/>
        </w:rPr>
        <w:t>Specify date/time period for the information above:</w:t>
      </w:r>
    </w:p>
    <w:p w14:paraId="7EF88265" w14:textId="77777777" w:rsidR="009871ED" w:rsidRPr="006C7FB1" w:rsidRDefault="00802988" w:rsidP="00C551ED">
      <w:pPr>
        <w:spacing w:before="120"/>
        <w:rPr>
          <w:bCs/>
          <w:sz w:val="22"/>
          <w:szCs w:val="22"/>
        </w:rPr>
      </w:pPr>
      <w:r w:rsidRPr="006C7FB1">
        <w:rPr>
          <w:bCs/>
          <w:sz w:val="22"/>
          <w:szCs w:val="22"/>
        </w:rPr>
        <w:t>__________________________________________________________________</w:t>
      </w:r>
    </w:p>
    <w:p w14:paraId="1EAF5D0C" w14:textId="77777777" w:rsidR="009871ED" w:rsidRPr="006C7FB1" w:rsidRDefault="006C7FB1" w:rsidP="00CD047D">
      <w:pPr>
        <w:rPr>
          <w:b/>
          <w:sz w:val="22"/>
          <w:szCs w:val="22"/>
        </w:rPr>
      </w:pPr>
    </w:p>
    <w:p w14:paraId="48914EAE" w14:textId="77777777" w:rsidR="009871ED" w:rsidRPr="006C7FB1" w:rsidRDefault="00802988" w:rsidP="009871ED">
      <w:pPr>
        <w:rPr>
          <w:bCs/>
          <w:sz w:val="22"/>
          <w:szCs w:val="22"/>
          <w:u w:val="single"/>
        </w:rPr>
      </w:pPr>
      <w:r w:rsidRPr="006C7FB1">
        <w:rPr>
          <w:bCs/>
          <w:sz w:val="22"/>
          <w:szCs w:val="22"/>
          <w:u w:val="single"/>
        </w:rPr>
        <w:t>Format</w:t>
      </w:r>
    </w:p>
    <w:p w14:paraId="09844155" w14:textId="77777777" w:rsidR="009871ED" w:rsidRPr="006C7FB1" w:rsidRDefault="00802988" w:rsidP="009871ED">
      <w:pPr>
        <w:tabs>
          <w:tab w:val="left" w:pos="510"/>
        </w:tabs>
        <w:rPr>
          <w:sz w:val="22"/>
          <w:szCs w:val="22"/>
        </w:rPr>
      </w:pPr>
      <w:r w:rsidRPr="006C7FB1">
        <w:rPr>
          <w:rFonts w:ascii="Webdings" w:hAnsi="Webdings"/>
          <w:sz w:val="22"/>
          <w:szCs w:val="22"/>
        </w:rPr>
        <w:sym w:font="Webdings" w:char="F063"/>
      </w:r>
      <w:r w:rsidRPr="006C7FB1">
        <w:rPr>
          <w:sz w:val="22"/>
          <w:szCs w:val="22"/>
        </w:rPr>
        <w:tab/>
        <w:t>Paper Form</w:t>
      </w:r>
    </w:p>
    <w:p w14:paraId="31CAFE5F" w14:textId="77777777" w:rsidR="009871ED" w:rsidRPr="006C7FB1" w:rsidRDefault="00802988" w:rsidP="009871ED">
      <w:pPr>
        <w:tabs>
          <w:tab w:val="left" w:pos="510"/>
        </w:tabs>
        <w:rPr>
          <w:sz w:val="22"/>
          <w:szCs w:val="22"/>
        </w:rPr>
      </w:pPr>
      <w:r w:rsidRPr="006C7FB1">
        <w:rPr>
          <w:rFonts w:ascii="Webdings" w:hAnsi="Webdings"/>
          <w:sz w:val="22"/>
          <w:szCs w:val="22"/>
        </w:rPr>
        <w:sym w:font="Webdings" w:char="F063"/>
      </w:r>
      <w:r w:rsidRPr="006C7FB1">
        <w:rPr>
          <w:sz w:val="22"/>
          <w:szCs w:val="22"/>
        </w:rPr>
        <w:tab/>
        <w:t>Electronic Format (i.e., CD)</w:t>
      </w:r>
    </w:p>
    <w:p w14:paraId="538D4798" w14:textId="77777777" w:rsidR="009871ED" w:rsidRPr="006C7FB1" w:rsidRDefault="006C7FB1" w:rsidP="00CD047D">
      <w:pPr>
        <w:rPr>
          <w:b/>
          <w:sz w:val="22"/>
          <w:szCs w:val="22"/>
        </w:rPr>
      </w:pPr>
    </w:p>
    <w:p w14:paraId="6E007E30" w14:textId="77777777" w:rsidR="009871ED" w:rsidRPr="006C7FB1" w:rsidRDefault="00802988" w:rsidP="009871ED">
      <w:pPr>
        <w:rPr>
          <w:bCs/>
          <w:sz w:val="22"/>
          <w:szCs w:val="22"/>
          <w:u w:val="single"/>
        </w:rPr>
      </w:pPr>
      <w:r w:rsidRPr="006C7FB1">
        <w:rPr>
          <w:bCs/>
          <w:sz w:val="22"/>
          <w:szCs w:val="22"/>
          <w:u w:val="single"/>
        </w:rPr>
        <w:t>Delivery</w:t>
      </w:r>
    </w:p>
    <w:p w14:paraId="23F5EDD4" w14:textId="77777777" w:rsidR="009871ED" w:rsidRPr="006C7FB1" w:rsidRDefault="00802988" w:rsidP="009871ED">
      <w:pPr>
        <w:tabs>
          <w:tab w:val="left" w:pos="510"/>
        </w:tabs>
        <w:rPr>
          <w:sz w:val="22"/>
          <w:szCs w:val="22"/>
        </w:rPr>
      </w:pPr>
      <w:r w:rsidRPr="006C7FB1">
        <w:rPr>
          <w:rFonts w:ascii="Webdings" w:hAnsi="Webdings"/>
          <w:sz w:val="22"/>
          <w:szCs w:val="22"/>
        </w:rPr>
        <w:sym w:font="Webdings" w:char="F063"/>
      </w:r>
      <w:r w:rsidRPr="006C7FB1">
        <w:rPr>
          <w:sz w:val="22"/>
          <w:szCs w:val="22"/>
        </w:rPr>
        <w:tab/>
        <w:t>View Only: Date: ________________________________</w:t>
      </w:r>
    </w:p>
    <w:p w14:paraId="2CB19131" w14:textId="77777777" w:rsidR="009871ED" w:rsidRPr="006C7FB1" w:rsidRDefault="00802988" w:rsidP="00AA302E">
      <w:pPr>
        <w:tabs>
          <w:tab w:val="left" w:pos="510"/>
        </w:tabs>
        <w:rPr>
          <w:sz w:val="22"/>
          <w:szCs w:val="22"/>
        </w:rPr>
      </w:pPr>
      <w:r w:rsidRPr="006C7FB1">
        <w:rPr>
          <w:rFonts w:ascii="Webdings" w:hAnsi="Webdings"/>
          <w:sz w:val="22"/>
          <w:szCs w:val="22"/>
        </w:rPr>
        <w:sym w:font="Webdings" w:char="F063"/>
      </w:r>
      <w:r w:rsidRPr="006C7FB1">
        <w:rPr>
          <w:sz w:val="22"/>
          <w:szCs w:val="22"/>
        </w:rPr>
        <w:tab/>
        <w:t>Pick-up: Date: ________________________________</w:t>
      </w:r>
    </w:p>
    <w:p w14:paraId="331BE0F7" w14:textId="1B322D17" w:rsidR="009871ED" w:rsidRDefault="00802988" w:rsidP="00AA302E">
      <w:pPr>
        <w:tabs>
          <w:tab w:val="left" w:pos="510"/>
        </w:tabs>
        <w:rPr>
          <w:sz w:val="22"/>
          <w:szCs w:val="22"/>
        </w:rPr>
      </w:pPr>
      <w:r w:rsidRPr="006C7FB1">
        <w:rPr>
          <w:rFonts w:ascii="Webdings" w:hAnsi="Webdings"/>
          <w:sz w:val="22"/>
          <w:szCs w:val="22"/>
        </w:rPr>
        <w:sym w:font="Webdings" w:char="F063"/>
      </w:r>
      <w:r w:rsidRPr="006C7FB1">
        <w:rPr>
          <w:sz w:val="22"/>
          <w:szCs w:val="22"/>
        </w:rPr>
        <w:tab/>
        <w:t>Mail: Date: ________________________________</w:t>
      </w:r>
    </w:p>
    <w:p w14:paraId="6EF8989B" w14:textId="52035690" w:rsidR="006C7FB1" w:rsidRDefault="006C7FB1" w:rsidP="00AA302E">
      <w:pPr>
        <w:tabs>
          <w:tab w:val="left" w:pos="510"/>
        </w:tabs>
        <w:rPr>
          <w:sz w:val="22"/>
          <w:szCs w:val="22"/>
        </w:rPr>
      </w:pPr>
    </w:p>
    <w:p w14:paraId="4F92273E" w14:textId="183EA342" w:rsidR="009871ED" w:rsidRPr="006C7FB1" w:rsidRDefault="006C7FB1" w:rsidP="009871ED">
      <w:pPr>
        <w:tabs>
          <w:tab w:val="left" w:pos="510"/>
        </w:tabs>
        <w:rPr>
          <w:sz w:val="22"/>
          <w:szCs w:val="22"/>
        </w:rPr>
      </w:pPr>
    </w:p>
    <w:p w14:paraId="34F84240" w14:textId="77777777" w:rsidR="00C25895" w:rsidRPr="006C7FB1" w:rsidRDefault="00802988" w:rsidP="00CD047D">
      <w:pPr>
        <w:rPr>
          <w:sz w:val="22"/>
          <w:szCs w:val="22"/>
          <w:u w:val="single"/>
        </w:rPr>
      </w:pPr>
      <w:r w:rsidRPr="006C7FB1">
        <w:rPr>
          <w:sz w:val="22"/>
          <w:szCs w:val="22"/>
          <w:u w:val="single"/>
        </w:rPr>
        <w:t>Information Excepted from Request</w:t>
      </w:r>
    </w:p>
    <w:p w14:paraId="33126B17" w14:textId="77777777" w:rsidR="00C25895" w:rsidRPr="006C7FB1" w:rsidRDefault="00802988" w:rsidP="00C551ED">
      <w:pPr>
        <w:rPr>
          <w:bCs/>
          <w:iCs/>
          <w:sz w:val="22"/>
          <w:szCs w:val="22"/>
        </w:rPr>
      </w:pPr>
      <w:r w:rsidRPr="006C7FB1">
        <w:rPr>
          <w:sz w:val="22"/>
          <w:szCs w:val="22"/>
        </w:rPr>
        <w:t xml:space="preserve">I understand that any information provided to me pursuant to this request will not include information compiled in reasonable anticipation of (or for use in) a civil, criminal or administrative proceeding or as may otherwise be limited or restricted by applicable law.  </w:t>
      </w:r>
      <w:r w:rsidRPr="006C7FB1">
        <w:rPr>
          <w:bCs/>
          <w:iCs/>
          <w:sz w:val="22"/>
          <w:szCs w:val="22"/>
        </w:rPr>
        <w:t>If I am a parent or legal guardian requesting access to a minor’s information, I further understand that I will not be provided access to records related to certain categories of treatment as required by law.</w:t>
      </w:r>
    </w:p>
    <w:p w14:paraId="64A32307" w14:textId="77777777" w:rsidR="00C551ED" w:rsidRPr="006C7FB1" w:rsidRDefault="006C7FB1" w:rsidP="00C551ED">
      <w:pPr>
        <w:rPr>
          <w:sz w:val="22"/>
          <w:szCs w:val="22"/>
        </w:rPr>
      </w:pPr>
    </w:p>
    <w:p w14:paraId="61839CEE" w14:textId="77777777" w:rsidR="00C25895" w:rsidRPr="006C7FB1" w:rsidRDefault="00802988" w:rsidP="00CD047D">
      <w:pPr>
        <w:rPr>
          <w:sz w:val="22"/>
          <w:szCs w:val="22"/>
          <w:u w:val="single"/>
        </w:rPr>
      </w:pPr>
      <w:r w:rsidRPr="006C7FB1">
        <w:rPr>
          <w:sz w:val="22"/>
          <w:szCs w:val="22"/>
          <w:u w:val="single"/>
        </w:rPr>
        <w:t>Process if Request Denied</w:t>
      </w:r>
    </w:p>
    <w:p w14:paraId="11284B0D" w14:textId="77777777" w:rsidR="00C25895" w:rsidRPr="006C7FB1" w:rsidRDefault="00802988" w:rsidP="00C551ED">
      <w:pPr>
        <w:rPr>
          <w:bCs/>
          <w:sz w:val="22"/>
          <w:szCs w:val="22"/>
        </w:rPr>
      </w:pPr>
      <w:r w:rsidRPr="006C7FB1">
        <w:rPr>
          <w:sz w:val="22"/>
          <w:szCs w:val="22"/>
        </w:rPr>
        <w:t xml:space="preserve">I understand that my healthcare provider, or Itamar Medical in its role as a Business Associate to my healthcare provider, </w:t>
      </w:r>
      <w:r w:rsidRPr="006C7FB1">
        <w:rPr>
          <w:bCs/>
          <w:sz w:val="22"/>
          <w:szCs w:val="22"/>
        </w:rPr>
        <w:t>may deny this request under limited circumstances as provided for under federal and state law protecting the privacy of health information.  I further understand that, except as otherwise permitted under applicable law, I have the right to have a denial of my request reviewed by a licensed health care practitioner at my healthcare provider who did not participate in the decision to deny me access.</w:t>
      </w:r>
    </w:p>
    <w:p w14:paraId="51D3FD79" w14:textId="77777777" w:rsidR="00C25895" w:rsidRPr="006C7FB1" w:rsidRDefault="006C7FB1" w:rsidP="00CD047D">
      <w:pPr>
        <w:rPr>
          <w:sz w:val="22"/>
          <w:szCs w:val="22"/>
        </w:rPr>
      </w:pPr>
    </w:p>
    <w:p w14:paraId="4CAFFD4C" w14:textId="7092DD1D" w:rsidR="00C25895" w:rsidRPr="006C7FB1" w:rsidRDefault="00802988" w:rsidP="00C551ED">
      <w:pPr>
        <w:rPr>
          <w:sz w:val="22"/>
          <w:szCs w:val="22"/>
        </w:rPr>
      </w:pPr>
      <w:r w:rsidRPr="006C7FB1">
        <w:rPr>
          <w:sz w:val="22"/>
          <w:szCs w:val="22"/>
        </w:rPr>
        <w:t>I understand that Itamar Medical</w:t>
      </w:r>
      <w:r w:rsidR="000A5594" w:rsidRPr="006C7FB1">
        <w:rPr>
          <w:sz w:val="22"/>
          <w:szCs w:val="22"/>
        </w:rPr>
        <w:t xml:space="preserve"> or my healthcare provider</w:t>
      </w:r>
      <w:r w:rsidRPr="006C7FB1">
        <w:rPr>
          <w:sz w:val="22"/>
          <w:szCs w:val="22"/>
        </w:rPr>
        <w:t xml:space="preserve"> will notify me of the decision to approve or deny my request to inspect the Requested Information within five (5) working days of receiving this request and within fifteen (15) days after receiving this request if my request is for copies, unless I agree to additional time to respond.  My healthcare provider, or Itamar Medical as its business associate, will provide me with a summary of the Requested Information within ten (10) working days of receiving my request, or within a maximum of thirty (30) days if I am notified that more time is necessary.</w:t>
      </w:r>
    </w:p>
    <w:p w14:paraId="16952D7F" w14:textId="77777777" w:rsidR="00C25895" w:rsidRPr="006C7FB1" w:rsidRDefault="006C7FB1" w:rsidP="00CD047D">
      <w:pPr>
        <w:rPr>
          <w:sz w:val="22"/>
          <w:szCs w:val="22"/>
        </w:rPr>
      </w:pPr>
    </w:p>
    <w:p w14:paraId="73FF0F4A" w14:textId="367DA867" w:rsidR="00C25895" w:rsidRPr="006C7FB1" w:rsidRDefault="00802988" w:rsidP="00C551ED">
      <w:pPr>
        <w:rPr>
          <w:sz w:val="22"/>
          <w:szCs w:val="22"/>
          <w:u w:val="single"/>
        </w:rPr>
      </w:pPr>
      <w:r w:rsidRPr="006C7FB1">
        <w:rPr>
          <w:sz w:val="22"/>
          <w:szCs w:val="22"/>
          <w:u w:val="single"/>
        </w:rPr>
        <w:lastRenderedPageBreak/>
        <w:t>Fees</w:t>
      </w:r>
    </w:p>
    <w:p w14:paraId="1AFA85E4" w14:textId="6C1C1683" w:rsidR="00C25895" w:rsidRPr="006C7FB1" w:rsidRDefault="00802988" w:rsidP="00C551ED">
      <w:pPr>
        <w:rPr>
          <w:sz w:val="22"/>
          <w:szCs w:val="22"/>
        </w:rPr>
      </w:pPr>
      <w:r w:rsidRPr="006C7FB1">
        <w:rPr>
          <w:sz w:val="22"/>
          <w:szCs w:val="22"/>
        </w:rPr>
        <w:t xml:space="preserve">I understand that [Itamar Medical, in its role as a Business Associate to my healthcare provider] </w:t>
      </w:r>
      <w:r w:rsidR="005A0D15" w:rsidRPr="006C7FB1">
        <w:rPr>
          <w:bCs/>
          <w:sz w:val="22"/>
          <w:szCs w:val="22"/>
        </w:rPr>
        <w:t xml:space="preserve">may </w:t>
      </w:r>
      <w:r w:rsidRPr="006C7FB1">
        <w:rPr>
          <w:sz w:val="22"/>
          <w:szCs w:val="22"/>
        </w:rPr>
        <w:t xml:space="preserve">charge me </w:t>
      </w:r>
      <w:r w:rsidR="005A0D15" w:rsidRPr="006C7FB1">
        <w:rPr>
          <w:bCs/>
          <w:sz w:val="22"/>
          <w:szCs w:val="22"/>
        </w:rPr>
        <w:t>a fee</w:t>
      </w:r>
      <w:r w:rsidR="005A0D15" w:rsidRPr="006C7FB1">
        <w:rPr>
          <w:b/>
          <w:sz w:val="22"/>
          <w:szCs w:val="22"/>
        </w:rPr>
        <w:t xml:space="preserve"> </w:t>
      </w:r>
      <w:r w:rsidRPr="006C7FB1">
        <w:rPr>
          <w:sz w:val="22"/>
          <w:szCs w:val="22"/>
        </w:rPr>
        <w:t>for the copying services necessary to complete my request, as well as any applicable mailing fees.</w:t>
      </w:r>
    </w:p>
    <w:p w14:paraId="17EF46FC" w14:textId="77777777" w:rsidR="00C25895" w:rsidRPr="006C7FB1" w:rsidRDefault="00802988" w:rsidP="00CD047D">
      <w:pPr>
        <w:rPr>
          <w:sz w:val="22"/>
          <w:szCs w:val="22"/>
        </w:rPr>
      </w:pPr>
      <w:r w:rsidRPr="006C7FB1">
        <w:rPr>
          <w:sz w:val="22"/>
          <w:szCs w:val="22"/>
        </w:rPr>
        <w:tab/>
      </w:r>
    </w:p>
    <w:tbl>
      <w:tblPr>
        <w:tblW w:w="5145" w:type="pct"/>
        <w:tblLook w:val="04A0" w:firstRow="1" w:lastRow="0" w:firstColumn="1" w:lastColumn="0" w:noHBand="0" w:noVBand="1"/>
      </w:tblPr>
      <w:tblGrid>
        <w:gridCol w:w="6191"/>
        <w:gridCol w:w="723"/>
        <w:gridCol w:w="3236"/>
      </w:tblGrid>
      <w:tr w:rsidR="00567765" w:rsidRPr="006C7FB1" w14:paraId="75EC27FA" w14:textId="77777777" w:rsidTr="00C25895">
        <w:trPr>
          <w:trHeight w:val="576"/>
        </w:trPr>
        <w:tc>
          <w:tcPr>
            <w:tcW w:w="3050" w:type="pct"/>
            <w:tcBorders>
              <w:bottom w:val="single" w:sz="4" w:space="0" w:color="auto"/>
            </w:tcBorders>
            <w:shd w:val="clear" w:color="auto" w:fill="auto"/>
          </w:tcPr>
          <w:p w14:paraId="5182EC24" w14:textId="77777777" w:rsidR="00C551ED" w:rsidRPr="006C7FB1" w:rsidRDefault="006C7FB1" w:rsidP="00C25895">
            <w:pPr>
              <w:rPr>
                <w:sz w:val="22"/>
                <w:szCs w:val="22"/>
              </w:rPr>
            </w:pPr>
          </w:p>
        </w:tc>
        <w:tc>
          <w:tcPr>
            <w:tcW w:w="356" w:type="pct"/>
            <w:shd w:val="clear" w:color="auto" w:fill="auto"/>
          </w:tcPr>
          <w:p w14:paraId="26A9FC91" w14:textId="77777777" w:rsidR="00C551ED" w:rsidRPr="006C7FB1" w:rsidRDefault="006C7FB1" w:rsidP="00C551ED">
            <w:pPr>
              <w:rPr>
                <w:sz w:val="22"/>
                <w:szCs w:val="22"/>
              </w:rPr>
            </w:pPr>
          </w:p>
        </w:tc>
        <w:tc>
          <w:tcPr>
            <w:tcW w:w="1594" w:type="pct"/>
            <w:tcBorders>
              <w:bottom w:val="single" w:sz="4" w:space="0" w:color="auto"/>
            </w:tcBorders>
            <w:shd w:val="clear" w:color="auto" w:fill="auto"/>
          </w:tcPr>
          <w:p w14:paraId="624B1832" w14:textId="77777777" w:rsidR="00C551ED" w:rsidRPr="006C7FB1" w:rsidRDefault="00802988" w:rsidP="00C551ED">
            <w:pPr>
              <w:rPr>
                <w:sz w:val="22"/>
                <w:szCs w:val="22"/>
              </w:rPr>
            </w:pPr>
            <w:r w:rsidRPr="006C7FB1">
              <w:rPr>
                <w:sz w:val="22"/>
                <w:szCs w:val="22"/>
              </w:rPr>
              <w:tab/>
            </w:r>
            <w:r w:rsidRPr="006C7FB1">
              <w:rPr>
                <w:sz w:val="22"/>
                <w:szCs w:val="22"/>
              </w:rPr>
              <w:tab/>
            </w:r>
          </w:p>
        </w:tc>
      </w:tr>
      <w:tr w:rsidR="00567765" w:rsidRPr="006C7FB1" w14:paraId="1EBAB040" w14:textId="77777777" w:rsidTr="00C25895">
        <w:trPr>
          <w:trHeight w:val="144"/>
        </w:trPr>
        <w:tc>
          <w:tcPr>
            <w:tcW w:w="3050" w:type="pct"/>
            <w:tcBorders>
              <w:top w:val="single" w:sz="4" w:space="0" w:color="auto"/>
            </w:tcBorders>
            <w:shd w:val="clear" w:color="auto" w:fill="auto"/>
          </w:tcPr>
          <w:p w14:paraId="7FC69EA6" w14:textId="77777777" w:rsidR="00C551ED" w:rsidRPr="006C7FB1" w:rsidRDefault="00802988" w:rsidP="00C25895">
            <w:pPr>
              <w:rPr>
                <w:sz w:val="22"/>
                <w:szCs w:val="22"/>
              </w:rPr>
            </w:pPr>
            <w:r w:rsidRPr="006C7FB1">
              <w:rPr>
                <w:sz w:val="22"/>
                <w:szCs w:val="22"/>
              </w:rPr>
              <w:t>Signature of Patient (or Personal Representative)</w:t>
            </w:r>
            <w:r w:rsidRPr="006C7FB1">
              <w:rPr>
                <w:sz w:val="22"/>
                <w:szCs w:val="22"/>
              </w:rPr>
              <w:tab/>
            </w:r>
          </w:p>
        </w:tc>
        <w:tc>
          <w:tcPr>
            <w:tcW w:w="356" w:type="pct"/>
            <w:shd w:val="clear" w:color="auto" w:fill="auto"/>
          </w:tcPr>
          <w:p w14:paraId="01C137D3" w14:textId="77777777" w:rsidR="00C551ED" w:rsidRPr="006C7FB1" w:rsidRDefault="006C7FB1" w:rsidP="00C25895">
            <w:pPr>
              <w:rPr>
                <w:sz w:val="22"/>
                <w:szCs w:val="22"/>
              </w:rPr>
            </w:pPr>
          </w:p>
        </w:tc>
        <w:tc>
          <w:tcPr>
            <w:tcW w:w="1594" w:type="pct"/>
            <w:tcBorders>
              <w:top w:val="single" w:sz="4" w:space="0" w:color="auto"/>
            </w:tcBorders>
            <w:shd w:val="clear" w:color="auto" w:fill="auto"/>
          </w:tcPr>
          <w:p w14:paraId="6C875452" w14:textId="77777777" w:rsidR="00C551ED" w:rsidRPr="006C7FB1" w:rsidRDefault="00802988" w:rsidP="00C25895">
            <w:pPr>
              <w:rPr>
                <w:sz w:val="22"/>
                <w:szCs w:val="22"/>
                <w:u w:val="single"/>
              </w:rPr>
            </w:pPr>
            <w:r w:rsidRPr="006C7FB1">
              <w:rPr>
                <w:sz w:val="22"/>
                <w:szCs w:val="22"/>
              </w:rPr>
              <w:t>Date</w:t>
            </w:r>
          </w:p>
        </w:tc>
      </w:tr>
      <w:tr w:rsidR="00567765" w:rsidRPr="006C7FB1" w14:paraId="1EDA2E07" w14:textId="77777777" w:rsidTr="00C25895">
        <w:trPr>
          <w:trHeight w:val="576"/>
        </w:trPr>
        <w:tc>
          <w:tcPr>
            <w:tcW w:w="3050" w:type="pct"/>
            <w:tcBorders>
              <w:bottom w:val="single" w:sz="4" w:space="0" w:color="auto"/>
            </w:tcBorders>
            <w:shd w:val="clear" w:color="auto" w:fill="auto"/>
          </w:tcPr>
          <w:p w14:paraId="7B08455D" w14:textId="77777777" w:rsidR="00C551ED" w:rsidRPr="006C7FB1" w:rsidRDefault="006C7FB1" w:rsidP="00C25895">
            <w:pPr>
              <w:rPr>
                <w:sz w:val="22"/>
                <w:szCs w:val="22"/>
              </w:rPr>
            </w:pPr>
          </w:p>
        </w:tc>
        <w:tc>
          <w:tcPr>
            <w:tcW w:w="356" w:type="pct"/>
            <w:shd w:val="clear" w:color="auto" w:fill="auto"/>
          </w:tcPr>
          <w:p w14:paraId="0759F0E2" w14:textId="77777777" w:rsidR="00C551ED" w:rsidRPr="006C7FB1" w:rsidRDefault="006C7FB1" w:rsidP="00C25895">
            <w:pPr>
              <w:rPr>
                <w:sz w:val="22"/>
                <w:szCs w:val="22"/>
              </w:rPr>
            </w:pPr>
          </w:p>
        </w:tc>
        <w:tc>
          <w:tcPr>
            <w:tcW w:w="1594" w:type="pct"/>
            <w:tcBorders>
              <w:bottom w:val="single" w:sz="4" w:space="0" w:color="auto"/>
            </w:tcBorders>
            <w:shd w:val="clear" w:color="auto" w:fill="auto"/>
          </w:tcPr>
          <w:p w14:paraId="207AB764" w14:textId="77777777" w:rsidR="00C551ED" w:rsidRPr="006C7FB1" w:rsidRDefault="006C7FB1" w:rsidP="00C25895">
            <w:pPr>
              <w:rPr>
                <w:sz w:val="22"/>
                <w:szCs w:val="22"/>
              </w:rPr>
            </w:pPr>
          </w:p>
        </w:tc>
      </w:tr>
      <w:tr w:rsidR="00567765" w:rsidRPr="006C7FB1" w14:paraId="456E4FBF" w14:textId="77777777" w:rsidTr="00C25895">
        <w:trPr>
          <w:trHeight w:val="144"/>
        </w:trPr>
        <w:tc>
          <w:tcPr>
            <w:tcW w:w="3050" w:type="pct"/>
            <w:tcBorders>
              <w:top w:val="single" w:sz="4" w:space="0" w:color="auto"/>
            </w:tcBorders>
            <w:shd w:val="clear" w:color="auto" w:fill="auto"/>
          </w:tcPr>
          <w:p w14:paraId="33248CF3" w14:textId="77777777" w:rsidR="00C551ED" w:rsidRPr="006C7FB1" w:rsidRDefault="00802988" w:rsidP="00C551ED">
            <w:pPr>
              <w:rPr>
                <w:sz w:val="22"/>
                <w:szCs w:val="22"/>
              </w:rPr>
            </w:pPr>
            <w:r w:rsidRPr="006C7FB1">
              <w:rPr>
                <w:sz w:val="22"/>
                <w:szCs w:val="22"/>
              </w:rPr>
              <w:t>Printed name of Patient or Personal Representative</w:t>
            </w:r>
          </w:p>
        </w:tc>
        <w:tc>
          <w:tcPr>
            <w:tcW w:w="356" w:type="pct"/>
            <w:shd w:val="clear" w:color="auto" w:fill="auto"/>
          </w:tcPr>
          <w:p w14:paraId="1C4007EB" w14:textId="77777777" w:rsidR="00C551ED" w:rsidRPr="006C7FB1" w:rsidRDefault="006C7FB1" w:rsidP="00C25895">
            <w:pPr>
              <w:tabs>
                <w:tab w:val="left" w:pos="5310"/>
              </w:tabs>
              <w:rPr>
                <w:sz w:val="22"/>
                <w:szCs w:val="22"/>
              </w:rPr>
            </w:pPr>
          </w:p>
        </w:tc>
        <w:tc>
          <w:tcPr>
            <w:tcW w:w="1594" w:type="pct"/>
            <w:tcBorders>
              <w:top w:val="single" w:sz="4" w:space="0" w:color="auto"/>
            </w:tcBorders>
            <w:shd w:val="clear" w:color="auto" w:fill="auto"/>
          </w:tcPr>
          <w:p w14:paraId="5F7C7A57" w14:textId="77777777" w:rsidR="00C551ED" w:rsidRPr="006C7FB1" w:rsidRDefault="00802988" w:rsidP="00C25895">
            <w:pPr>
              <w:tabs>
                <w:tab w:val="left" w:pos="5310"/>
              </w:tabs>
              <w:rPr>
                <w:sz w:val="22"/>
                <w:szCs w:val="22"/>
              </w:rPr>
            </w:pPr>
            <w:r w:rsidRPr="006C7FB1">
              <w:rPr>
                <w:sz w:val="22"/>
                <w:szCs w:val="22"/>
              </w:rPr>
              <w:t>Date</w:t>
            </w:r>
          </w:p>
        </w:tc>
      </w:tr>
      <w:tr w:rsidR="00567765" w:rsidRPr="006C7FB1" w14:paraId="54961949" w14:textId="77777777" w:rsidTr="00C25895">
        <w:trPr>
          <w:trHeight w:val="576"/>
        </w:trPr>
        <w:tc>
          <w:tcPr>
            <w:tcW w:w="3050" w:type="pct"/>
            <w:tcBorders>
              <w:bottom w:val="single" w:sz="4" w:space="0" w:color="auto"/>
            </w:tcBorders>
            <w:shd w:val="clear" w:color="auto" w:fill="auto"/>
          </w:tcPr>
          <w:p w14:paraId="33F61AB2" w14:textId="77777777" w:rsidR="00C551ED" w:rsidRPr="006C7FB1" w:rsidRDefault="006C7FB1" w:rsidP="00C551ED">
            <w:pPr>
              <w:rPr>
                <w:sz w:val="22"/>
                <w:szCs w:val="22"/>
              </w:rPr>
            </w:pPr>
          </w:p>
        </w:tc>
        <w:tc>
          <w:tcPr>
            <w:tcW w:w="356" w:type="pct"/>
            <w:shd w:val="clear" w:color="auto" w:fill="auto"/>
          </w:tcPr>
          <w:p w14:paraId="036ADD02" w14:textId="77777777" w:rsidR="00C551ED" w:rsidRPr="006C7FB1" w:rsidRDefault="006C7FB1" w:rsidP="00C25895">
            <w:pPr>
              <w:tabs>
                <w:tab w:val="left" w:pos="5310"/>
              </w:tabs>
              <w:rPr>
                <w:sz w:val="22"/>
                <w:szCs w:val="22"/>
              </w:rPr>
            </w:pPr>
          </w:p>
        </w:tc>
        <w:tc>
          <w:tcPr>
            <w:tcW w:w="1594" w:type="pct"/>
            <w:shd w:val="clear" w:color="auto" w:fill="auto"/>
          </w:tcPr>
          <w:p w14:paraId="35AD4E00" w14:textId="77777777" w:rsidR="00C551ED" w:rsidRPr="006C7FB1" w:rsidRDefault="006C7FB1" w:rsidP="00C25895">
            <w:pPr>
              <w:tabs>
                <w:tab w:val="left" w:pos="5310"/>
              </w:tabs>
              <w:rPr>
                <w:sz w:val="22"/>
                <w:szCs w:val="22"/>
              </w:rPr>
            </w:pPr>
          </w:p>
        </w:tc>
      </w:tr>
      <w:tr w:rsidR="00567765" w:rsidRPr="006C7FB1" w14:paraId="5F73A428" w14:textId="77777777" w:rsidTr="00C25895">
        <w:trPr>
          <w:trHeight w:val="144"/>
        </w:trPr>
        <w:tc>
          <w:tcPr>
            <w:tcW w:w="3050" w:type="pct"/>
            <w:tcBorders>
              <w:top w:val="single" w:sz="4" w:space="0" w:color="auto"/>
            </w:tcBorders>
            <w:shd w:val="clear" w:color="auto" w:fill="auto"/>
          </w:tcPr>
          <w:p w14:paraId="1D54E3B5" w14:textId="77777777" w:rsidR="00C551ED" w:rsidRPr="006C7FB1" w:rsidRDefault="00802988" w:rsidP="00C25895">
            <w:pPr>
              <w:tabs>
                <w:tab w:val="left" w:pos="5310"/>
              </w:tabs>
              <w:rPr>
                <w:sz w:val="22"/>
                <w:szCs w:val="22"/>
                <w:u w:val="single"/>
              </w:rPr>
            </w:pPr>
            <w:r w:rsidRPr="006C7FB1">
              <w:rPr>
                <w:sz w:val="22"/>
                <w:szCs w:val="22"/>
              </w:rPr>
              <w:t>Relationship of Personal Representative to Patient</w:t>
            </w:r>
          </w:p>
        </w:tc>
        <w:tc>
          <w:tcPr>
            <w:tcW w:w="356" w:type="pct"/>
            <w:shd w:val="clear" w:color="auto" w:fill="auto"/>
          </w:tcPr>
          <w:p w14:paraId="5CB05697" w14:textId="77777777" w:rsidR="00C551ED" w:rsidRPr="006C7FB1" w:rsidRDefault="006C7FB1" w:rsidP="00C25895">
            <w:pPr>
              <w:rPr>
                <w:sz w:val="22"/>
                <w:szCs w:val="22"/>
              </w:rPr>
            </w:pPr>
          </w:p>
        </w:tc>
        <w:tc>
          <w:tcPr>
            <w:tcW w:w="1594" w:type="pct"/>
            <w:shd w:val="clear" w:color="auto" w:fill="auto"/>
          </w:tcPr>
          <w:p w14:paraId="73F6D5C4" w14:textId="77777777" w:rsidR="00C551ED" w:rsidRPr="006C7FB1" w:rsidRDefault="006C7FB1" w:rsidP="00C25895">
            <w:pPr>
              <w:rPr>
                <w:sz w:val="22"/>
                <w:szCs w:val="22"/>
              </w:rPr>
            </w:pPr>
          </w:p>
        </w:tc>
      </w:tr>
    </w:tbl>
    <w:p w14:paraId="726D785B" w14:textId="77777777" w:rsidR="00C25895" w:rsidRPr="006C7FB1" w:rsidRDefault="006C7FB1" w:rsidP="00C551ED">
      <w:pPr>
        <w:rPr>
          <w:sz w:val="22"/>
          <w:szCs w:val="22"/>
        </w:rPr>
      </w:pPr>
    </w:p>
    <w:sectPr w:rsidR="00C25895" w:rsidRPr="006C7FB1">
      <w:footerReference w:type="even" r:id="rId7"/>
      <w:footerReference w:type="default" r:id="rId8"/>
      <w:headerReference w:type="first" r:id="rId9"/>
      <w:pgSz w:w="12240" w:h="15840" w:code="1"/>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F313" w14:textId="77777777" w:rsidR="0042094B" w:rsidRDefault="00802988">
      <w:r>
        <w:separator/>
      </w:r>
    </w:p>
  </w:endnote>
  <w:endnote w:type="continuationSeparator" w:id="0">
    <w:p w14:paraId="763D792B" w14:textId="77777777" w:rsidR="0042094B" w:rsidRDefault="0080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D45D" w14:textId="77777777" w:rsidR="00C25895" w:rsidRDefault="008029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77E920" w14:textId="77777777" w:rsidR="00C25895" w:rsidRDefault="006C7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ED5F" w14:textId="77777777" w:rsidR="00C25895" w:rsidRDefault="008029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703A24" w14:textId="77777777" w:rsidR="00C25895" w:rsidRDefault="006C7FB1" w:rsidP="0087723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C279" w14:textId="77777777" w:rsidR="0042094B" w:rsidRDefault="00802988">
      <w:r>
        <w:separator/>
      </w:r>
    </w:p>
  </w:footnote>
  <w:footnote w:type="continuationSeparator" w:id="0">
    <w:p w14:paraId="3C011CB5" w14:textId="77777777" w:rsidR="0042094B" w:rsidRDefault="0080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BCCC" w14:textId="77777777" w:rsidR="00C25895" w:rsidRDefault="006C7FB1">
    <w:pPr>
      <w:pStyle w:val="Header"/>
      <w:jc w:val="right"/>
      <w:rPr>
        <w:sz w:val="22"/>
      </w:rPr>
    </w:pPr>
  </w:p>
  <w:p w14:paraId="7F77958E" w14:textId="77777777" w:rsidR="00C25895" w:rsidRDefault="006C7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3232EA"/>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144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1" w15:restartNumberingAfterBreak="0">
    <w:nsid w:val="0CFE1AD5"/>
    <w:multiLevelType w:val="hybridMultilevel"/>
    <w:tmpl w:val="F3B03CB0"/>
    <w:lvl w:ilvl="0" w:tplc="A5ECCD4C">
      <w:start w:val="1"/>
      <w:numFmt w:val="decimal"/>
      <w:lvlText w:val="%1."/>
      <w:lvlJc w:val="left"/>
      <w:pPr>
        <w:tabs>
          <w:tab w:val="num" w:pos="1800"/>
        </w:tabs>
        <w:ind w:left="1800" w:hanging="360"/>
      </w:pPr>
      <w:rPr>
        <w:rFonts w:hint="default"/>
      </w:rPr>
    </w:lvl>
    <w:lvl w:ilvl="1" w:tplc="5FB2B45A">
      <w:start w:val="1"/>
      <w:numFmt w:val="lowerLetter"/>
      <w:lvlText w:val="%2."/>
      <w:lvlJc w:val="left"/>
      <w:pPr>
        <w:tabs>
          <w:tab w:val="num" w:pos="2520"/>
        </w:tabs>
        <w:ind w:left="2520" w:hanging="360"/>
      </w:pPr>
    </w:lvl>
    <w:lvl w:ilvl="2" w:tplc="779E7690" w:tentative="1">
      <w:start w:val="1"/>
      <w:numFmt w:val="lowerRoman"/>
      <w:lvlText w:val="%3."/>
      <w:lvlJc w:val="right"/>
      <w:pPr>
        <w:tabs>
          <w:tab w:val="num" w:pos="3240"/>
        </w:tabs>
        <w:ind w:left="3240" w:hanging="180"/>
      </w:pPr>
    </w:lvl>
    <w:lvl w:ilvl="3" w:tplc="CE869A78" w:tentative="1">
      <w:start w:val="1"/>
      <w:numFmt w:val="decimal"/>
      <w:lvlText w:val="%4."/>
      <w:lvlJc w:val="left"/>
      <w:pPr>
        <w:tabs>
          <w:tab w:val="num" w:pos="3960"/>
        </w:tabs>
        <w:ind w:left="3960" w:hanging="360"/>
      </w:pPr>
    </w:lvl>
    <w:lvl w:ilvl="4" w:tplc="8AE4DE16" w:tentative="1">
      <w:start w:val="1"/>
      <w:numFmt w:val="lowerLetter"/>
      <w:lvlText w:val="%5."/>
      <w:lvlJc w:val="left"/>
      <w:pPr>
        <w:tabs>
          <w:tab w:val="num" w:pos="4680"/>
        </w:tabs>
        <w:ind w:left="4680" w:hanging="360"/>
      </w:pPr>
    </w:lvl>
    <w:lvl w:ilvl="5" w:tplc="9C526BF0" w:tentative="1">
      <w:start w:val="1"/>
      <w:numFmt w:val="lowerRoman"/>
      <w:lvlText w:val="%6."/>
      <w:lvlJc w:val="right"/>
      <w:pPr>
        <w:tabs>
          <w:tab w:val="num" w:pos="5400"/>
        </w:tabs>
        <w:ind w:left="5400" w:hanging="180"/>
      </w:pPr>
    </w:lvl>
    <w:lvl w:ilvl="6" w:tplc="5276EE3A" w:tentative="1">
      <w:start w:val="1"/>
      <w:numFmt w:val="decimal"/>
      <w:lvlText w:val="%7."/>
      <w:lvlJc w:val="left"/>
      <w:pPr>
        <w:tabs>
          <w:tab w:val="num" w:pos="6120"/>
        </w:tabs>
        <w:ind w:left="6120" w:hanging="360"/>
      </w:pPr>
    </w:lvl>
    <w:lvl w:ilvl="7" w:tplc="CA7A2EAA" w:tentative="1">
      <w:start w:val="1"/>
      <w:numFmt w:val="lowerLetter"/>
      <w:lvlText w:val="%8."/>
      <w:lvlJc w:val="left"/>
      <w:pPr>
        <w:tabs>
          <w:tab w:val="num" w:pos="6840"/>
        </w:tabs>
        <w:ind w:left="6840" w:hanging="360"/>
      </w:pPr>
    </w:lvl>
    <w:lvl w:ilvl="8" w:tplc="7EF635EA" w:tentative="1">
      <w:start w:val="1"/>
      <w:numFmt w:val="lowerRoman"/>
      <w:lvlText w:val="%9."/>
      <w:lvlJc w:val="right"/>
      <w:pPr>
        <w:tabs>
          <w:tab w:val="num" w:pos="7560"/>
        </w:tabs>
        <w:ind w:left="7560" w:hanging="180"/>
      </w:pPr>
    </w:lvl>
  </w:abstractNum>
  <w:abstractNum w:abstractNumId="2" w15:restartNumberingAfterBreak="0">
    <w:nsid w:val="2E5779AA"/>
    <w:multiLevelType w:val="hybridMultilevel"/>
    <w:tmpl w:val="CB1ED3FA"/>
    <w:lvl w:ilvl="0" w:tplc="1B862818">
      <w:start w:val="4"/>
      <w:numFmt w:val="bullet"/>
      <w:lvlText w:val=""/>
      <w:lvlJc w:val="left"/>
      <w:pPr>
        <w:ind w:left="720" w:hanging="360"/>
      </w:pPr>
      <w:rPr>
        <w:rFonts w:ascii="Webdings" w:eastAsia="Times New Roman" w:hAnsi="Webdings" w:cs="Times New Roman" w:hint="default"/>
      </w:rPr>
    </w:lvl>
    <w:lvl w:ilvl="1" w:tplc="9AD45194" w:tentative="1">
      <w:start w:val="1"/>
      <w:numFmt w:val="bullet"/>
      <w:lvlText w:val="o"/>
      <w:lvlJc w:val="left"/>
      <w:pPr>
        <w:ind w:left="1440" w:hanging="360"/>
      </w:pPr>
      <w:rPr>
        <w:rFonts w:ascii="Courier New" w:hAnsi="Courier New" w:cs="Courier New" w:hint="default"/>
      </w:rPr>
    </w:lvl>
    <w:lvl w:ilvl="2" w:tplc="F2844A68" w:tentative="1">
      <w:start w:val="1"/>
      <w:numFmt w:val="bullet"/>
      <w:lvlText w:val=""/>
      <w:lvlJc w:val="left"/>
      <w:pPr>
        <w:ind w:left="2160" w:hanging="360"/>
      </w:pPr>
      <w:rPr>
        <w:rFonts w:ascii="Wingdings" w:hAnsi="Wingdings" w:hint="default"/>
      </w:rPr>
    </w:lvl>
    <w:lvl w:ilvl="3" w:tplc="07246390" w:tentative="1">
      <w:start w:val="1"/>
      <w:numFmt w:val="bullet"/>
      <w:lvlText w:val=""/>
      <w:lvlJc w:val="left"/>
      <w:pPr>
        <w:ind w:left="2880" w:hanging="360"/>
      </w:pPr>
      <w:rPr>
        <w:rFonts w:ascii="Symbol" w:hAnsi="Symbol" w:hint="default"/>
      </w:rPr>
    </w:lvl>
    <w:lvl w:ilvl="4" w:tplc="0D04B9CC" w:tentative="1">
      <w:start w:val="1"/>
      <w:numFmt w:val="bullet"/>
      <w:lvlText w:val="o"/>
      <w:lvlJc w:val="left"/>
      <w:pPr>
        <w:ind w:left="3600" w:hanging="360"/>
      </w:pPr>
      <w:rPr>
        <w:rFonts w:ascii="Courier New" w:hAnsi="Courier New" w:cs="Courier New" w:hint="default"/>
      </w:rPr>
    </w:lvl>
    <w:lvl w:ilvl="5" w:tplc="4DA4E780" w:tentative="1">
      <w:start w:val="1"/>
      <w:numFmt w:val="bullet"/>
      <w:lvlText w:val=""/>
      <w:lvlJc w:val="left"/>
      <w:pPr>
        <w:ind w:left="4320" w:hanging="360"/>
      </w:pPr>
      <w:rPr>
        <w:rFonts w:ascii="Wingdings" w:hAnsi="Wingdings" w:hint="default"/>
      </w:rPr>
    </w:lvl>
    <w:lvl w:ilvl="6" w:tplc="BBFAE390" w:tentative="1">
      <w:start w:val="1"/>
      <w:numFmt w:val="bullet"/>
      <w:lvlText w:val=""/>
      <w:lvlJc w:val="left"/>
      <w:pPr>
        <w:ind w:left="5040" w:hanging="360"/>
      </w:pPr>
      <w:rPr>
        <w:rFonts w:ascii="Symbol" w:hAnsi="Symbol" w:hint="default"/>
      </w:rPr>
    </w:lvl>
    <w:lvl w:ilvl="7" w:tplc="B40E324A" w:tentative="1">
      <w:start w:val="1"/>
      <w:numFmt w:val="bullet"/>
      <w:lvlText w:val="o"/>
      <w:lvlJc w:val="left"/>
      <w:pPr>
        <w:ind w:left="5760" w:hanging="360"/>
      </w:pPr>
      <w:rPr>
        <w:rFonts w:ascii="Courier New" w:hAnsi="Courier New" w:cs="Courier New" w:hint="default"/>
      </w:rPr>
    </w:lvl>
    <w:lvl w:ilvl="8" w:tplc="CD34C34A" w:tentative="1">
      <w:start w:val="1"/>
      <w:numFmt w:val="bullet"/>
      <w:lvlText w:val=""/>
      <w:lvlJc w:val="left"/>
      <w:pPr>
        <w:ind w:left="6480" w:hanging="360"/>
      </w:pPr>
      <w:rPr>
        <w:rFonts w:ascii="Wingdings" w:hAnsi="Wingdings" w:hint="default"/>
      </w:rPr>
    </w:lvl>
  </w:abstractNum>
  <w:abstractNum w:abstractNumId="3" w15:restartNumberingAfterBreak="0">
    <w:nsid w:val="650B18A9"/>
    <w:multiLevelType w:val="hybridMultilevel"/>
    <w:tmpl w:val="E8BAD012"/>
    <w:lvl w:ilvl="0" w:tplc="2F52B600">
      <w:start w:val="37"/>
      <w:numFmt w:val="bullet"/>
      <w:lvlText w:val=""/>
      <w:lvlJc w:val="left"/>
      <w:pPr>
        <w:tabs>
          <w:tab w:val="num" w:pos="1800"/>
        </w:tabs>
        <w:ind w:left="1800" w:hanging="360"/>
      </w:pPr>
      <w:rPr>
        <w:rFonts w:ascii="Wingdings" w:eastAsia="Times New Roman" w:hAnsi="Wingdings" w:cs="Times New Roman" w:hint="default"/>
        <w:sz w:val="32"/>
      </w:rPr>
    </w:lvl>
    <w:lvl w:ilvl="1" w:tplc="C892150C" w:tentative="1">
      <w:start w:val="1"/>
      <w:numFmt w:val="bullet"/>
      <w:lvlText w:val="o"/>
      <w:lvlJc w:val="left"/>
      <w:pPr>
        <w:tabs>
          <w:tab w:val="num" w:pos="2520"/>
        </w:tabs>
        <w:ind w:left="2520" w:hanging="360"/>
      </w:pPr>
      <w:rPr>
        <w:rFonts w:ascii="Courier New" w:hAnsi="Courier New" w:hint="default"/>
      </w:rPr>
    </w:lvl>
    <w:lvl w:ilvl="2" w:tplc="E9D078A4" w:tentative="1">
      <w:start w:val="1"/>
      <w:numFmt w:val="bullet"/>
      <w:lvlText w:val=""/>
      <w:lvlJc w:val="left"/>
      <w:pPr>
        <w:tabs>
          <w:tab w:val="num" w:pos="3240"/>
        </w:tabs>
        <w:ind w:left="3240" w:hanging="360"/>
      </w:pPr>
      <w:rPr>
        <w:rFonts w:ascii="Wingdings" w:hAnsi="Wingdings" w:hint="default"/>
      </w:rPr>
    </w:lvl>
    <w:lvl w:ilvl="3" w:tplc="8EA27728" w:tentative="1">
      <w:start w:val="1"/>
      <w:numFmt w:val="bullet"/>
      <w:lvlText w:val=""/>
      <w:lvlJc w:val="left"/>
      <w:pPr>
        <w:tabs>
          <w:tab w:val="num" w:pos="3960"/>
        </w:tabs>
        <w:ind w:left="3960" w:hanging="360"/>
      </w:pPr>
      <w:rPr>
        <w:rFonts w:ascii="Symbol" w:hAnsi="Symbol" w:hint="default"/>
      </w:rPr>
    </w:lvl>
    <w:lvl w:ilvl="4" w:tplc="A7C248AE" w:tentative="1">
      <w:start w:val="1"/>
      <w:numFmt w:val="bullet"/>
      <w:lvlText w:val="o"/>
      <w:lvlJc w:val="left"/>
      <w:pPr>
        <w:tabs>
          <w:tab w:val="num" w:pos="4680"/>
        </w:tabs>
        <w:ind w:left="4680" w:hanging="360"/>
      </w:pPr>
      <w:rPr>
        <w:rFonts w:ascii="Courier New" w:hAnsi="Courier New" w:hint="default"/>
      </w:rPr>
    </w:lvl>
    <w:lvl w:ilvl="5" w:tplc="A306BB0A" w:tentative="1">
      <w:start w:val="1"/>
      <w:numFmt w:val="bullet"/>
      <w:lvlText w:val=""/>
      <w:lvlJc w:val="left"/>
      <w:pPr>
        <w:tabs>
          <w:tab w:val="num" w:pos="5400"/>
        </w:tabs>
        <w:ind w:left="5400" w:hanging="360"/>
      </w:pPr>
      <w:rPr>
        <w:rFonts w:ascii="Wingdings" w:hAnsi="Wingdings" w:hint="default"/>
      </w:rPr>
    </w:lvl>
    <w:lvl w:ilvl="6" w:tplc="F3049F56" w:tentative="1">
      <w:start w:val="1"/>
      <w:numFmt w:val="bullet"/>
      <w:lvlText w:val=""/>
      <w:lvlJc w:val="left"/>
      <w:pPr>
        <w:tabs>
          <w:tab w:val="num" w:pos="6120"/>
        </w:tabs>
        <w:ind w:left="6120" w:hanging="360"/>
      </w:pPr>
      <w:rPr>
        <w:rFonts w:ascii="Symbol" w:hAnsi="Symbol" w:hint="default"/>
      </w:rPr>
    </w:lvl>
    <w:lvl w:ilvl="7" w:tplc="2DE05484" w:tentative="1">
      <w:start w:val="1"/>
      <w:numFmt w:val="bullet"/>
      <w:lvlText w:val="o"/>
      <w:lvlJc w:val="left"/>
      <w:pPr>
        <w:tabs>
          <w:tab w:val="num" w:pos="6840"/>
        </w:tabs>
        <w:ind w:left="6840" w:hanging="360"/>
      </w:pPr>
      <w:rPr>
        <w:rFonts w:ascii="Courier New" w:hAnsi="Courier New" w:hint="default"/>
      </w:rPr>
    </w:lvl>
    <w:lvl w:ilvl="8" w:tplc="A4F6FBAE"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61D206D"/>
    <w:multiLevelType w:val="hybridMultilevel"/>
    <w:tmpl w:val="DA72D8F0"/>
    <w:lvl w:ilvl="0" w:tplc="3BAA3878">
      <w:start w:val="4"/>
      <w:numFmt w:val="bullet"/>
      <w:lvlText w:val=""/>
      <w:lvlJc w:val="left"/>
      <w:pPr>
        <w:ind w:left="720" w:hanging="360"/>
      </w:pPr>
      <w:rPr>
        <w:rFonts w:ascii="Webdings" w:eastAsia="Times New Roman" w:hAnsi="Webdings" w:cs="Times New Roman" w:hint="default"/>
      </w:rPr>
    </w:lvl>
    <w:lvl w:ilvl="1" w:tplc="C3AADCDC" w:tentative="1">
      <w:start w:val="1"/>
      <w:numFmt w:val="bullet"/>
      <w:lvlText w:val="o"/>
      <w:lvlJc w:val="left"/>
      <w:pPr>
        <w:ind w:left="1440" w:hanging="360"/>
      </w:pPr>
      <w:rPr>
        <w:rFonts w:ascii="Courier New" w:hAnsi="Courier New" w:cs="Courier New" w:hint="default"/>
      </w:rPr>
    </w:lvl>
    <w:lvl w:ilvl="2" w:tplc="9064AE0C" w:tentative="1">
      <w:start w:val="1"/>
      <w:numFmt w:val="bullet"/>
      <w:lvlText w:val=""/>
      <w:lvlJc w:val="left"/>
      <w:pPr>
        <w:ind w:left="2160" w:hanging="360"/>
      </w:pPr>
      <w:rPr>
        <w:rFonts w:ascii="Wingdings" w:hAnsi="Wingdings" w:hint="default"/>
      </w:rPr>
    </w:lvl>
    <w:lvl w:ilvl="3" w:tplc="B16C31AC" w:tentative="1">
      <w:start w:val="1"/>
      <w:numFmt w:val="bullet"/>
      <w:lvlText w:val=""/>
      <w:lvlJc w:val="left"/>
      <w:pPr>
        <w:ind w:left="2880" w:hanging="360"/>
      </w:pPr>
      <w:rPr>
        <w:rFonts w:ascii="Symbol" w:hAnsi="Symbol" w:hint="default"/>
      </w:rPr>
    </w:lvl>
    <w:lvl w:ilvl="4" w:tplc="0606976C" w:tentative="1">
      <w:start w:val="1"/>
      <w:numFmt w:val="bullet"/>
      <w:lvlText w:val="o"/>
      <w:lvlJc w:val="left"/>
      <w:pPr>
        <w:ind w:left="3600" w:hanging="360"/>
      </w:pPr>
      <w:rPr>
        <w:rFonts w:ascii="Courier New" w:hAnsi="Courier New" w:cs="Courier New" w:hint="default"/>
      </w:rPr>
    </w:lvl>
    <w:lvl w:ilvl="5" w:tplc="896C765A" w:tentative="1">
      <w:start w:val="1"/>
      <w:numFmt w:val="bullet"/>
      <w:lvlText w:val=""/>
      <w:lvlJc w:val="left"/>
      <w:pPr>
        <w:ind w:left="4320" w:hanging="360"/>
      </w:pPr>
      <w:rPr>
        <w:rFonts w:ascii="Wingdings" w:hAnsi="Wingdings" w:hint="default"/>
      </w:rPr>
    </w:lvl>
    <w:lvl w:ilvl="6" w:tplc="FE9C2FDC" w:tentative="1">
      <w:start w:val="1"/>
      <w:numFmt w:val="bullet"/>
      <w:lvlText w:val=""/>
      <w:lvlJc w:val="left"/>
      <w:pPr>
        <w:ind w:left="5040" w:hanging="360"/>
      </w:pPr>
      <w:rPr>
        <w:rFonts w:ascii="Symbol" w:hAnsi="Symbol" w:hint="default"/>
      </w:rPr>
    </w:lvl>
    <w:lvl w:ilvl="7" w:tplc="9984F5D2" w:tentative="1">
      <w:start w:val="1"/>
      <w:numFmt w:val="bullet"/>
      <w:lvlText w:val="o"/>
      <w:lvlJc w:val="left"/>
      <w:pPr>
        <w:ind w:left="5760" w:hanging="360"/>
      </w:pPr>
      <w:rPr>
        <w:rFonts w:ascii="Courier New" w:hAnsi="Courier New" w:cs="Courier New" w:hint="default"/>
      </w:rPr>
    </w:lvl>
    <w:lvl w:ilvl="8" w:tplc="25B0571E" w:tentative="1">
      <w:start w:val="1"/>
      <w:numFmt w:val="bullet"/>
      <w:lvlText w:val=""/>
      <w:lvlJc w:val="left"/>
      <w:pPr>
        <w:ind w:left="6480" w:hanging="360"/>
      </w:pPr>
      <w:rPr>
        <w:rFonts w:ascii="Wingdings" w:hAnsi="Wingdings" w:hint="default"/>
      </w:rPr>
    </w:lvl>
  </w:abstractNum>
  <w:abstractNum w:abstractNumId="5" w15:restartNumberingAfterBreak="0">
    <w:nsid w:val="730A210B"/>
    <w:multiLevelType w:val="hybridMultilevel"/>
    <w:tmpl w:val="4628B854"/>
    <w:lvl w:ilvl="0" w:tplc="8AD6A232">
      <w:start w:val="37"/>
      <w:numFmt w:val="bullet"/>
      <w:lvlText w:val=""/>
      <w:lvlJc w:val="left"/>
      <w:pPr>
        <w:tabs>
          <w:tab w:val="num" w:pos="1440"/>
        </w:tabs>
        <w:ind w:left="1440" w:hanging="720"/>
      </w:pPr>
      <w:rPr>
        <w:rFonts w:ascii="Wingdings" w:eastAsia="Times New Roman" w:hAnsi="Wingdings" w:cs="Times New Roman" w:hint="default"/>
        <w:sz w:val="32"/>
      </w:rPr>
    </w:lvl>
    <w:lvl w:ilvl="1" w:tplc="C9DEC628">
      <w:start w:val="1"/>
      <w:numFmt w:val="bullet"/>
      <w:lvlText w:val="o"/>
      <w:lvlJc w:val="left"/>
      <w:pPr>
        <w:tabs>
          <w:tab w:val="num" w:pos="1800"/>
        </w:tabs>
        <w:ind w:left="1800" w:hanging="360"/>
      </w:pPr>
      <w:rPr>
        <w:rFonts w:ascii="Courier New" w:hAnsi="Courier New" w:hint="default"/>
      </w:rPr>
    </w:lvl>
    <w:lvl w:ilvl="2" w:tplc="8544EF5C">
      <w:start w:val="1"/>
      <w:numFmt w:val="bullet"/>
      <w:lvlText w:val=""/>
      <w:lvlJc w:val="left"/>
      <w:pPr>
        <w:tabs>
          <w:tab w:val="num" w:pos="2520"/>
        </w:tabs>
        <w:ind w:left="2520" w:hanging="360"/>
      </w:pPr>
      <w:rPr>
        <w:rFonts w:ascii="Wingdings" w:hAnsi="Wingdings" w:hint="default"/>
      </w:rPr>
    </w:lvl>
    <w:lvl w:ilvl="3" w:tplc="360A7F92">
      <w:start w:val="1"/>
      <w:numFmt w:val="bullet"/>
      <w:lvlText w:val=""/>
      <w:lvlJc w:val="left"/>
      <w:pPr>
        <w:tabs>
          <w:tab w:val="num" w:pos="3240"/>
        </w:tabs>
        <w:ind w:left="3240" w:hanging="360"/>
      </w:pPr>
      <w:rPr>
        <w:rFonts w:ascii="Symbol" w:hAnsi="Symbol" w:hint="default"/>
      </w:rPr>
    </w:lvl>
    <w:lvl w:ilvl="4" w:tplc="9BD26564" w:tentative="1">
      <w:start w:val="1"/>
      <w:numFmt w:val="bullet"/>
      <w:lvlText w:val="o"/>
      <w:lvlJc w:val="left"/>
      <w:pPr>
        <w:tabs>
          <w:tab w:val="num" w:pos="3960"/>
        </w:tabs>
        <w:ind w:left="3960" w:hanging="360"/>
      </w:pPr>
      <w:rPr>
        <w:rFonts w:ascii="Courier New" w:hAnsi="Courier New" w:hint="default"/>
      </w:rPr>
    </w:lvl>
    <w:lvl w:ilvl="5" w:tplc="4588050E" w:tentative="1">
      <w:start w:val="1"/>
      <w:numFmt w:val="bullet"/>
      <w:lvlText w:val=""/>
      <w:lvlJc w:val="left"/>
      <w:pPr>
        <w:tabs>
          <w:tab w:val="num" w:pos="4680"/>
        </w:tabs>
        <w:ind w:left="4680" w:hanging="360"/>
      </w:pPr>
      <w:rPr>
        <w:rFonts w:ascii="Wingdings" w:hAnsi="Wingdings" w:hint="default"/>
      </w:rPr>
    </w:lvl>
    <w:lvl w:ilvl="6" w:tplc="268ACB80" w:tentative="1">
      <w:start w:val="1"/>
      <w:numFmt w:val="bullet"/>
      <w:lvlText w:val=""/>
      <w:lvlJc w:val="left"/>
      <w:pPr>
        <w:tabs>
          <w:tab w:val="num" w:pos="5400"/>
        </w:tabs>
        <w:ind w:left="5400" w:hanging="360"/>
      </w:pPr>
      <w:rPr>
        <w:rFonts w:ascii="Symbol" w:hAnsi="Symbol" w:hint="default"/>
      </w:rPr>
    </w:lvl>
    <w:lvl w:ilvl="7" w:tplc="91B4316C" w:tentative="1">
      <w:start w:val="1"/>
      <w:numFmt w:val="bullet"/>
      <w:lvlText w:val="o"/>
      <w:lvlJc w:val="left"/>
      <w:pPr>
        <w:tabs>
          <w:tab w:val="num" w:pos="6120"/>
        </w:tabs>
        <w:ind w:left="6120" w:hanging="360"/>
      </w:pPr>
      <w:rPr>
        <w:rFonts w:ascii="Courier New" w:hAnsi="Courier New" w:hint="default"/>
      </w:rPr>
    </w:lvl>
    <w:lvl w:ilvl="8" w:tplc="458A1C6A"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D020E88"/>
    <w:multiLevelType w:val="hybridMultilevel"/>
    <w:tmpl w:val="2DC8B554"/>
    <w:lvl w:ilvl="0" w:tplc="1632F5B2">
      <w:start w:val="4"/>
      <w:numFmt w:val="bullet"/>
      <w:lvlText w:val=""/>
      <w:lvlJc w:val="left"/>
      <w:pPr>
        <w:ind w:left="720" w:hanging="360"/>
      </w:pPr>
      <w:rPr>
        <w:rFonts w:ascii="Webdings" w:eastAsia="Times New Roman" w:hAnsi="Webdings" w:cs="Times New Roman" w:hint="default"/>
      </w:rPr>
    </w:lvl>
    <w:lvl w:ilvl="1" w:tplc="5992A760" w:tentative="1">
      <w:start w:val="1"/>
      <w:numFmt w:val="bullet"/>
      <w:lvlText w:val="o"/>
      <w:lvlJc w:val="left"/>
      <w:pPr>
        <w:ind w:left="1440" w:hanging="360"/>
      </w:pPr>
      <w:rPr>
        <w:rFonts w:ascii="Courier New" w:hAnsi="Courier New" w:cs="Courier New" w:hint="default"/>
      </w:rPr>
    </w:lvl>
    <w:lvl w:ilvl="2" w:tplc="907A131E" w:tentative="1">
      <w:start w:val="1"/>
      <w:numFmt w:val="bullet"/>
      <w:lvlText w:val=""/>
      <w:lvlJc w:val="left"/>
      <w:pPr>
        <w:ind w:left="2160" w:hanging="360"/>
      </w:pPr>
      <w:rPr>
        <w:rFonts w:ascii="Wingdings" w:hAnsi="Wingdings" w:hint="default"/>
      </w:rPr>
    </w:lvl>
    <w:lvl w:ilvl="3" w:tplc="AEE61E06" w:tentative="1">
      <w:start w:val="1"/>
      <w:numFmt w:val="bullet"/>
      <w:lvlText w:val=""/>
      <w:lvlJc w:val="left"/>
      <w:pPr>
        <w:ind w:left="2880" w:hanging="360"/>
      </w:pPr>
      <w:rPr>
        <w:rFonts w:ascii="Symbol" w:hAnsi="Symbol" w:hint="default"/>
      </w:rPr>
    </w:lvl>
    <w:lvl w:ilvl="4" w:tplc="4E64D45A" w:tentative="1">
      <w:start w:val="1"/>
      <w:numFmt w:val="bullet"/>
      <w:lvlText w:val="o"/>
      <w:lvlJc w:val="left"/>
      <w:pPr>
        <w:ind w:left="3600" w:hanging="360"/>
      </w:pPr>
      <w:rPr>
        <w:rFonts w:ascii="Courier New" w:hAnsi="Courier New" w:cs="Courier New" w:hint="default"/>
      </w:rPr>
    </w:lvl>
    <w:lvl w:ilvl="5" w:tplc="FA926516" w:tentative="1">
      <w:start w:val="1"/>
      <w:numFmt w:val="bullet"/>
      <w:lvlText w:val=""/>
      <w:lvlJc w:val="left"/>
      <w:pPr>
        <w:ind w:left="4320" w:hanging="360"/>
      </w:pPr>
      <w:rPr>
        <w:rFonts w:ascii="Wingdings" w:hAnsi="Wingdings" w:hint="default"/>
      </w:rPr>
    </w:lvl>
    <w:lvl w:ilvl="6" w:tplc="8E666CE0" w:tentative="1">
      <w:start w:val="1"/>
      <w:numFmt w:val="bullet"/>
      <w:lvlText w:val=""/>
      <w:lvlJc w:val="left"/>
      <w:pPr>
        <w:ind w:left="5040" w:hanging="360"/>
      </w:pPr>
      <w:rPr>
        <w:rFonts w:ascii="Symbol" w:hAnsi="Symbol" w:hint="default"/>
      </w:rPr>
    </w:lvl>
    <w:lvl w:ilvl="7" w:tplc="4AFE80E0" w:tentative="1">
      <w:start w:val="1"/>
      <w:numFmt w:val="bullet"/>
      <w:lvlText w:val="o"/>
      <w:lvlJc w:val="left"/>
      <w:pPr>
        <w:ind w:left="5760" w:hanging="360"/>
      </w:pPr>
      <w:rPr>
        <w:rFonts w:ascii="Courier New" w:hAnsi="Courier New" w:cs="Courier New" w:hint="default"/>
      </w:rPr>
    </w:lvl>
    <w:lvl w:ilvl="8" w:tplc="76563938"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5"/>
  </w:num>
  <w:num w:numId="12">
    <w:abstractNumId w:val="1"/>
  </w:num>
  <w:num w:numId="13">
    <w:abstractNumId w:val="2"/>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styleLockQFSet/>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047D"/>
    <w:rsid w:val="000A5594"/>
    <w:rsid w:val="00567765"/>
    <w:rsid w:val="005A0D15"/>
    <w:rsid w:val="006C7FB1"/>
    <w:rsid w:val="00802988"/>
    <w:rsid w:val="009C514F"/>
    <w:rsid w:val="00CD047D"/>
    <w:rsid w:val="00DE0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8849C"/>
  <w15:chartTrackingRefBased/>
  <w15:docId w15:val="{6605C429-98ED-4588-97B8-C8E7D961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bidi="ar-SA"/>
    </w:rPr>
  </w:style>
  <w:style w:type="paragraph" w:styleId="Heading1">
    <w:name w:val="heading 1"/>
    <w:basedOn w:val="Normal"/>
    <w:next w:val="BodyText"/>
    <w:qFormat/>
    <w:pPr>
      <w:keepNext/>
      <w:keepLines/>
      <w:numPr>
        <w:numId w:val="1"/>
      </w:numPr>
      <w:spacing w:before="240" w:line="240" w:lineRule="exact"/>
      <w:ind w:right="720"/>
      <w:outlineLvl w:val="0"/>
    </w:pPr>
    <w:rPr>
      <w:b/>
      <w:caps/>
    </w:rPr>
  </w:style>
  <w:style w:type="paragraph" w:styleId="Heading2">
    <w:name w:val="heading 2"/>
    <w:basedOn w:val="Normal"/>
    <w:next w:val="BodyText"/>
    <w:qFormat/>
    <w:pPr>
      <w:keepNext/>
      <w:keepLines/>
      <w:numPr>
        <w:ilvl w:val="1"/>
        <w:numId w:val="2"/>
      </w:numPr>
      <w:spacing w:before="240" w:line="240" w:lineRule="exact"/>
      <w:ind w:right="720"/>
      <w:outlineLvl w:val="1"/>
    </w:pPr>
    <w:rPr>
      <w:b/>
    </w:rPr>
  </w:style>
  <w:style w:type="paragraph" w:styleId="Heading3">
    <w:name w:val="heading 3"/>
    <w:basedOn w:val="Normal"/>
    <w:next w:val="BodyText"/>
    <w:qFormat/>
    <w:pPr>
      <w:keepNext/>
      <w:keepLines/>
      <w:numPr>
        <w:ilvl w:val="2"/>
        <w:numId w:val="3"/>
      </w:numPr>
      <w:spacing w:before="240" w:line="240" w:lineRule="exact"/>
      <w:ind w:right="720"/>
      <w:outlineLvl w:val="2"/>
    </w:pPr>
  </w:style>
  <w:style w:type="paragraph" w:styleId="Heading4">
    <w:name w:val="heading 4"/>
    <w:basedOn w:val="Normal"/>
    <w:next w:val="BodyText"/>
    <w:qFormat/>
    <w:pPr>
      <w:keepNext/>
      <w:keepLines/>
      <w:numPr>
        <w:ilvl w:val="3"/>
        <w:numId w:val="4"/>
      </w:numPr>
      <w:spacing w:before="240" w:line="240" w:lineRule="exact"/>
      <w:ind w:right="720"/>
      <w:outlineLvl w:val="3"/>
    </w:pPr>
  </w:style>
  <w:style w:type="paragraph" w:styleId="Heading5">
    <w:name w:val="heading 5"/>
    <w:basedOn w:val="Normal"/>
    <w:next w:val="BodyText"/>
    <w:qFormat/>
    <w:pPr>
      <w:keepNext/>
      <w:keepLines/>
      <w:numPr>
        <w:ilvl w:val="4"/>
        <w:numId w:val="5"/>
      </w:numPr>
      <w:spacing w:before="240" w:line="240" w:lineRule="exact"/>
      <w:ind w:right="720"/>
      <w:outlineLvl w:val="4"/>
    </w:pPr>
  </w:style>
  <w:style w:type="paragraph" w:styleId="Heading6">
    <w:name w:val="heading 6"/>
    <w:basedOn w:val="Normal"/>
    <w:next w:val="BodyText"/>
    <w:qFormat/>
    <w:pPr>
      <w:keepNext/>
      <w:keepLines/>
      <w:numPr>
        <w:ilvl w:val="5"/>
        <w:numId w:val="6"/>
      </w:numPr>
      <w:spacing w:before="240" w:line="240" w:lineRule="exact"/>
      <w:ind w:right="720"/>
      <w:outlineLvl w:val="5"/>
    </w:pPr>
  </w:style>
  <w:style w:type="paragraph" w:styleId="Heading7">
    <w:name w:val="heading 7"/>
    <w:basedOn w:val="Normal"/>
    <w:next w:val="BodyText"/>
    <w:qFormat/>
    <w:pPr>
      <w:keepNext/>
      <w:keepLines/>
      <w:numPr>
        <w:ilvl w:val="6"/>
        <w:numId w:val="7"/>
      </w:numPr>
      <w:spacing w:before="240" w:line="240" w:lineRule="exact"/>
      <w:ind w:right="720"/>
      <w:outlineLvl w:val="6"/>
    </w:pPr>
  </w:style>
  <w:style w:type="paragraph" w:styleId="Heading8">
    <w:name w:val="heading 8"/>
    <w:basedOn w:val="Normal"/>
    <w:next w:val="BodyText"/>
    <w:qFormat/>
    <w:pPr>
      <w:keepNext/>
      <w:keepLines/>
      <w:numPr>
        <w:ilvl w:val="7"/>
        <w:numId w:val="8"/>
      </w:numPr>
      <w:spacing w:before="240" w:line="240" w:lineRule="exact"/>
      <w:ind w:right="720"/>
      <w:outlineLvl w:val="7"/>
    </w:pPr>
  </w:style>
  <w:style w:type="paragraph" w:styleId="Heading9">
    <w:name w:val="heading 9"/>
    <w:basedOn w:val="Normal"/>
    <w:next w:val="BodyText"/>
    <w:qFormat/>
    <w:pPr>
      <w:keepNext/>
      <w:keepLines/>
      <w:numPr>
        <w:ilvl w:val="8"/>
        <w:numId w:val="9"/>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ind w:firstLine="1440"/>
    </w:pPr>
  </w:style>
  <w:style w:type="paragraph" w:customStyle="1" w:styleId="BodyTextContinued">
    <w:name w:val="Body Text Continued"/>
    <w:basedOn w:val="BodyText"/>
    <w:next w:val="BodyText"/>
    <w:pPr>
      <w:ind w:firstLine="0"/>
    </w:pPr>
  </w:style>
  <w:style w:type="paragraph" w:styleId="BodyTextIndent">
    <w:name w:val="Body Text Indent"/>
    <w:basedOn w:val="BodyText"/>
    <w:next w:val="BodyText"/>
    <w:semiHidden/>
    <w:pPr>
      <w:ind w:left="1440" w:firstLine="0"/>
    </w:pPr>
  </w:style>
  <w:style w:type="paragraph" w:customStyle="1" w:styleId="Centered">
    <w:name w:val="Centered"/>
    <w:basedOn w:val="Normal"/>
    <w:next w:val="BodyText"/>
    <w:pPr>
      <w:spacing w:after="240" w:line="240" w:lineRule="exact"/>
      <w:jc w:val="center"/>
    </w:pPr>
  </w:style>
  <w:style w:type="character" w:styleId="PageNumber">
    <w:name w:val="page number"/>
    <w:semiHidden/>
    <w:rPr>
      <w:sz w:val="24"/>
    </w:rPr>
  </w:style>
  <w:style w:type="paragraph" w:styleId="Quote">
    <w:name w:val="Quote"/>
    <w:basedOn w:val="Normal"/>
    <w:next w:val="BodyTextContinued"/>
    <w:qFormat/>
    <w:pPr>
      <w:spacing w:after="240"/>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table" w:styleId="TableGrid">
    <w:name w:val="Table Grid"/>
    <w:basedOn w:val="TableNormal"/>
    <w:uiPriority w:val="39"/>
    <w:rsid w:val="00CD0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semiHidden/>
    <w:unhideWhenUsed/>
    <w:rsid w:val="005C4E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bidi="ar-SA"/>
    </w:rPr>
  </w:style>
  <w:style w:type="character" w:customStyle="1" w:styleId="MacroTextChar">
    <w:name w:val="Macro Text Char"/>
    <w:link w:val="MacroText"/>
    <w:uiPriority w:val="99"/>
    <w:semiHidden/>
    <w:rsid w:val="005C4E4C"/>
    <w:rPr>
      <w:rFonts w:ascii="Courier New" w:hAnsi="Courier New" w:cs="Courier New"/>
    </w:rPr>
  </w:style>
  <w:style w:type="character" w:styleId="CommentReference">
    <w:name w:val="annotation reference"/>
    <w:uiPriority w:val="99"/>
    <w:semiHidden/>
    <w:unhideWhenUsed/>
    <w:rsid w:val="0087723F"/>
    <w:rPr>
      <w:sz w:val="16"/>
      <w:szCs w:val="16"/>
    </w:rPr>
  </w:style>
  <w:style w:type="paragraph" w:styleId="CommentText">
    <w:name w:val="annotation text"/>
    <w:basedOn w:val="Normal"/>
    <w:link w:val="CommentTextChar"/>
    <w:uiPriority w:val="99"/>
    <w:semiHidden/>
    <w:unhideWhenUsed/>
    <w:rsid w:val="0087723F"/>
    <w:rPr>
      <w:sz w:val="20"/>
    </w:rPr>
  </w:style>
  <w:style w:type="character" w:customStyle="1" w:styleId="CommentTextChar">
    <w:name w:val="Comment Text Char"/>
    <w:basedOn w:val="DefaultParagraphFont"/>
    <w:link w:val="CommentText"/>
    <w:uiPriority w:val="99"/>
    <w:semiHidden/>
    <w:rsid w:val="0087723F"/>
  </w:style>
  <w:style w:type="paragraph" w:styleId="CommentSubject">
    <w:name w:val="annotation subject"/>
    <w:basedOn w:val="CommentText"/>
    <w:next w:val="CommentText"/>
    <w:link w:val="CommentSubjectChar"/>
    <w:uiPriority w:val="99"/>
    <w:semiHidden/>
    <w:unhideWhenUsed/>
    <w:rsid w:val="0087723F"/>
    <w:rPr>
      <w:b/>
      <w:bCs/>
    </w:rPr>
  </w:style>
  <w:style w:type="character" w:customStyle="1" w:styleId="CommentSubjectChar">
    <w:name w:val="Comment Subject Char"/>
    <w:link w:val="CommentSubject"/>
    <w:uiPriority w:val="99"/>
    <w:semiHidden/>
    <w:rsid w:val="0087723F"/>
    <w:rPr>
      <w:b/>
      <w:bCs/>
    </w:rPr>
  </w:style>
  <w:style w:type="paragraph" w:styleId="BalloonText">
    <w:name w:val="Balloon Text"/>
    <w:basedOn w:val="Normal"/>
    <w:link w:val="BalloonTextChar"/>
    <w:uiPriority w:val="99"/>
    <w:semiHidden/>
    <w:unhideWhenUsed/>
    <w:rsid w:val="0087723F"/>
    <w:rPr>
      <w:rFonts w:ascii="Segoe UI" w:hAnsi="Segoe UI" w:cs="Segoe UI"/>
      <w:sz w:val="18"/>
      <w:szCs w:val="18"/>
    </w:rPr>
  </w:style>
  <w:style w:type="character" w:customStyle="1" w:styleId="BalloonTextChar">
    <w:name w:val="Balloon Text Char"/>
    <w:link w:val="BalloonText"/>
    <w:uiPriority w:val="99"/>
    <w:semiHidden/>
    <w:rsid w:val="00877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Calderon</dc:creator>
  <cp:keywords/>
  <dc:description/>
  <cp:lastModifiedBy>Yael Calderon</cp:lastModifiedBy>
  <cp:revision>5</cp:revision>
  <cp:lastPrinted>1899-12-31T22:00:00Z</cp:lastPrinted>
  <dcterms:created xsi:type="dcterms:W3CDTF">2021-05-04T07:56:00Z</dcterms:created>
  <dcterms:modified xsi:type="dcterms:W3CDTF">2021-05-24T08:36:00Z</dcterms:modified>
  <cp:category/>
  <cp:contentStatus/>
</cp:coreProperties>
</file>