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C5290C" w14:textId="77777777" w:rsidR="00BB5428" w:rsidRDefault="00000000">
      <w:pPr>
        <w:pStyle w:val="4"/>
        <w:spacing w:before="82"/>
        <w:ind w:left="944" w:right="372" w:firstLine="38"/>
      </w:pPr>
      <w:r>
        <w:t>ITAMAR</w:t>
      </w:r>
      <w:r>
        <w:rPr>
          <w:vertAlign w:val="superscript"/>
        </w:rPr>
        <w:t>TM</w:t>
      </w:r>
      <w:r>
        <w:t xml:space="preserve"> MEDICAL UK</w:t>
      </w:r>
      <w:r>
        <w:rPr>
          <w:spacing w:val="-3"/>
        </w:rPr>
        <w:t xml:space="preserve"> </w:t>
      </w:r>
      <w:r>
        <w:t>LIMITED</w:t>
      </w:r>
      <w:r>
        <w:rPr>
          <w:spacing w:val="40"/>
        </w:rPr>
        <w:t xml:space="preserve"> </w:t>
      </w:r>
      <w:r>
        <w:t>TERMS</w:t>
      </w:r>
      <w:r>
        <w:rPr>
          <w:spacing w:val="-4"/>
        </w:rPr>
        <w:t xml:space="preserve"> </w:t>
      </w:r>
      <w:r>
        <w:t>AND</w:t>
      </w:r>
      <w:r>
        <w:rPr>
          <w:spacing w:val="-4"/>
        </w:rPr>
        <w:t xml:space="preserve"> </w:t>
      </w:r>
      <w:r>
        <w:t>CONDITIONS</w:t>
      </w:r>
      <w:r>
        <w:rPr>
          <w:spacing w:val="-3"/>
        </w:rPr>
        <w:t xml:space="preserve"> </w:t>
      </w:r>
      <w:r>
        <w:t>OF</w:t>
      </w:r>
      <w:r>
        <w:rPr>
          <w:spacing w:val="-3"/>
        </w:rPr>
        <w:t xml:space="preserve"> </w:t>
      </w:r>
      <w:r>
        <w:rPr>
          <w:spacing w:val="-4"/>
        </w:rPr>
        <w:t>SALE</w:t>
      </w:r>
    </w:p>
    <w:p w14:paraId="00C48343" w14:textId="77777777" w:rsidR="00BB5428" w:rsidRDefault="00BB5428">
      <w:pPr>
        <w:pStyle w:val="a3"/>
        <w:jc w:val="left"/>
        <w:rPr>
          <w:b/>
        </w:rPr>
      </w:pPr>
    </w:p>
    <w:p w14:paraId="0DEC42E9" w14:textId="77777777" w:rsidR="00BB5428" w:rsidRDefault="00000000">
      <w:pPr>
        <w:pStyle w:val="a3"/>
        <w:ind w:left="111" w:right="38"/>
      </w:pPr>
      <w:r>
        <w:t>The following terms and conditions of sale, together with the terms</w:t>
      </w:r>
      <w:r>
        <w:rPr>
          <w:spacing w:val="40"/>
        </w:rPr>
        <w:t xml:space="preserve"> </w:t>
      </w:r>
      <w:r>
        <w:t>and conditions stated in</w:t>
      </w:r>
      <w:r>
        <w:rPr>
          <w:spacing w:val="40"/>
        </w:rPr>
        <w:t xml:space="preserve"> </w:t>
      </w:r>
      <w:r>
        <w:t>Purchaser's purchase order, accepted in</w:t>
      </w:r>
      <w:r>
        <w:rPr>
          <w:spacing w:val="40"/>
        </w:rPr>
        <w:t xml:space="preserve"> </w:t>
      </w:r>
      <w:r>
        <w:t>writing by the Supplier as set out herein (“</w:t>
      </w:r>
      <w:r>
        <w:rPr>
          <w:b/>
        </w:rPr>
        <w:t>Purchase Order</w:t>
      </w:r>
      <w:r>
        <w:t>”)</w:t>
      </w:r>
      <w:r>
        <w:rPr>
          <w:spacing w:val="40"/>
        </w:rPr>
        <w:t xml:space="preserve"> </w:t>
      </w:r>
      <w:r>
        <w:t>(collectively</w:t>
      </w:r>
      <w:r>
        <w:rPr>
          <w:spacing w:val="-7"/>
        </w:rPr>
        <w:t xml:space="preserve"> </w:t>
      </w:r>
      <w:r>
        <w:t>the</w:t>
      </w:r>
      <w:r>
        <w:rPr>
          <w:spacing w:val="-7"/>
        </w:rPr>
        <w:t xml:space="preserve"> </w:t>
      </w:r>
      <w:r>
        <w:t>“</w:t>
      </w:r>
      <w:r>
        <w:rPr>
          <w:b/>
        </w:rPr>
        <w:t>Terms</w:t>
      </w:r>
      <w:r>
        <w:t>”)</w:t>
      </w:r>
      <w:r>
        <w:rPr>
          <w:spacing w:val="-6"/>
        </w:rPr>
        <w:t xml:space="preserve"> </w:t>
      </w:r>
      <w:r>
        <w:t>shall</w:t>
      </w:r>
      <w:r>
        <w:rPr>
          <w:spacing w:val="-6"/>
        </w:rPr>
        <w:t xml:space="preserve"> </w:t>
      </w:r>
      <w:r>
        <w:t>apply</w:t>
      </w:r>
      <w:r>
        <w:rPr>
          <w:spacing w:val="-6"/>
        </w:rPr>
        <w:t xml:space="preserve"> </w:t>
      </w:r>
      <w:r>
        <w:t>to</w:t>
      </w:r>
      <w:r>
        <w:rPr>
          <w:spacing w:val="-7"/>
        </w:rPr>
        <w:t xml:space="preserve"> </w:t>
      </w:r>
      <w:r>
        <w:t>the</w:t>
      </w:r>
      <w:r>
        <w:rPr>
          <w:spacing w:val="-5"/>
        </w:rPr>
        <w:t xml:space="preserve"> </w:t>
      </w:r>
      <w:r>
        <w:t>sale</w:t>
      </w:r>
      <w:r>
        <w:rPr>
          <w:spacing w:val="-7"/>
        </w:rPr>
        <w:t xml:space="preserve"> </w:t>
      </w:r>
      <w:r>
        <w:t>of</w:t>
      </w:r>
      <w:r>
        <w:rPr>
          <w:spacing w:val="-8"/>
        </w:rPr>
        <w:t xml:space="preserve"> </w:t>
      </w:r>
      <w:r>
        <w:t>products</w:t>
      </w:r>
      <w:r>
        <w:rPr>
          <w:spacing w:val="-6"/>
        </w:rPr>
        <w:t xml:space="preserve"> </w:t>
      </w:r>
      <w:r>
        <w:t>and</w:t>
      </w:r>
      <w:r>
        <w:rPr>
          <w:spacing w:val="-7"/>
        </w:rPr>
        <w:t xml:space="preserve"> </w:t>
      </w:r>
      <w:r>
        <w:t>any</w:t>
      </w:r>
      <w:r>
        <w:rPr>
          <w:spacing w:val="40"/>
        </w:rPr>
        <w:t xml:space="preserve"> </w:t>
      </w:r>
      <w:r>
        <w:t>consumable</w:t>
      </w:r>
      <w:r>
        <w:rPr>
          <w:spacing w:val="-1"/>
        </w:rPr>
        <w:t xml:space="preserve"> </w:t>
      </w:r>
      <w:r>
        <w:t>test</w:t>
      </w:r>
      <w:r>
        <w:rPr>
          <w:spacing w:val="-4"/>
        </w:rPr>
        <w:t xml:space="preserve"> </w:t>
      </w:r>
      <w:r>
        <w:t>probes</w:t>
      </w:r>
      <w:r>
        <w:rPr>
          <w:spacing w:val="-2"/>
        </w:rPr>
        <w:t xml:space="preserve"> </w:t>
      </w:r>
      <w:r>
        <w:t>listed</w:t>
      </w:r>
      <w:r>
        <w:rPr>
          <w:spacing w:val="-4"/>
        </w:rPr>
        <w:t xml:space="preserve"> </w:t>
      </w:r>
      <w:r>
        <w:t>in</w:t>
      </w:r>
      <w:r>
        <w:rPr>
          <w:spacing w:val="-2"/>
        </w:rPr>
        <w:t xml:space="preserve"> </w:t>
      </w:r>
      <w:r>
        <w:t>the</w:t>
      </w:r>
      <w:r>
        <w:rPr>
          <w:spacing w:val="-2"/>
        </w:rPr>
        <w:t xml:space="preserve"> </w:t>
      </w:r>
      <w:r>
        <w:t>Purchase</w:t>
      </w:r>
      <w:r>
        <w:rPr>
          <w:spacing w:val="-5"/>
        </w:rPr>
        <w:t xml:space="preserve"> </w:t>
      </w:r>
      <w:r>
        <w:t>Order</w:t>
      </w:r>
      <w:r>
        <w:rPr>
          <w:spacing w:val="-4"/>
        </w:rPr>
        <w:t xml:space="preserve"> </w:t>
      </w:r>
      <w:r>
        <w:t>(“</w:t>
      </w:r>
      <w:r>
        <w:rPr>
          <w:b/>
        </w:rPr>
        <w:t>Products</w:t>
      </w:r>
      <w:r>
        <w:t>”)</w:t>
      </w:r>
      <w:r>
        <w:rPr>
          <w:spacing w:val="-6"/>
        </w:rPr>
        <w:t xml:space="preserve"> </w:t>
      </w:r>
      <w:r>
        <w:t>by</w:t>
      </w:r>
      <w:r>
        <w:rPr>
          <w:spacing w:val="40"/>
        </w:rPr>
        <w:t xml:space="preserve"> </w:t>
      </w:r>
      <w:r>
        <w:t>Itamar</w:t>
      </w:r>
      <w:r>
        <w:rPr>
          <w:spacing w:val="-6"/>
        </w:rPr>
        <w:t xml:space="preserve"> </w:t>
      </w:r>
      <w:r>
        <w:t>Medical</w:t>
      </w:r>
      <w:r>
        <w:rPr>
          <w:spacing w:val="-4"/>
        </w:rPr>
        <w:t xml:space="preserve"> </w:t>
      </w:r>
      <w:r>
        <w:t>UK</w:t>
      </w:r>
      <w:r>
        <w:rPr>
          <w:spacing w:val="-6"/>
        </w:rPr>
        <w:t xml:space="preserve"> </w:t>
      </w:r>
      <w:r>
        <w:t>Limited.,</w:t>
      </w:r>
      <w:r>
        <w:rPr>
          <w:spacing w:val="-7"/>
        </w:rPr>
        <w:t xml:space="preserve"> </w:t>
      </w:r>
      <w:r>
        <w:t>a</w:t>
      </w:r>
      <w:r>
        <w:rPr>
          <w:spacing w:val="-7"/>
        </w:rPr>
        <w:t xml:space="preserve"> </w:t>
      </w:r>
      <w:r>
        <w:t>company</w:t>
      </w:r>
      <w:r>
        <w:rPr>
          <w:spacing w:val="-6"/>
        </w:rPr>
        <w:t xml:space="preserve"> </w:t>
      </w:r>
      <w:r>
        <w:t>incorporated</w:t>
      </w:r>
      <w:r>
        <w:rPr>
          <w:spacing w:val="-7"/>
        </w:rPr>
        <w:t xml:space="preserve"> </w:t>
      </w:r>
      <w:r>
        <w:t>under</w:t>
      </w:r>
      <w:r>
        <w:rPr>
          <w:spacing w:val="-6"/>
        </w:rPr>
        <w:t xml:space="preserve"> </w:t>
      </w:r>
      <w:r>
        <w:t>the</w:t>
      </w:r>
      <w:r>
        <w:rPr>
          <w:spacing w:val="-7"/>
        </w:rPr>
        <w:t xml:space="preserve"> </w:t>
      </w:r>
      <w:r>
        <w:t>laws</w:t>
      </w:r>
      <w:r>
        <w:rPr>
          <w:spacing w:val="40"/>
        </w:rPr>
        <w:t xml:space="preserve"> </w:t>
      </w:r>
      <w:r>
        <w:t>of</w:t>
      </w:r>
      <w:r>
        <w:rPr>
          <w:spacing w:val="-9"/>
        </w:rPr>
        <w:t xml:space="preserve"> </w:t>
      </w:r>
      <w:r>
        <w:t>England</w:t>
      </w:r>
      <w:r>
        <w:rPr>
          <w:spacing w:val="-8"/>
        </w:rPr>
        <w:t xml:space="preserve"> </w:t>
      </w:r>
      <w:r>
        <w:t>(company</w:t>
      </w:r>
      <w:r>
        <w:rPr>
          <w:spacing w:val="-10"/>
        </w:rPr>
        <w:t xml:space="preserve"> </w:t>
      </w:r>
      <w:r>
        <w:t>number</w:t>
      </w:r>
      <w:r>
        <w:rPr>
          <w:spacing w:val="-8"/>
        </w:rPr>
        <w:t xml:space="preserve"> </w:t>
      </w:r>
      <w:r>
        <w:t>13444624),</w:t>
      </w:r>
      <w:r>
        <w:rPr>
          <w:spacing w:val="-10"/>
        </w:rPr>
        <w:t xml:space="preserve"> </w:t>
      </w:r>
      <w:r>
        <w:t>registered</w:t>
      </w:r>
      <w:r>
        <w:rPr>
          <w:spacing w:val="-7"/>
        </w:rPr>
        <w:t xml:space="preserve"> </w:t>
      </w:r>
      <w:r>
        <w:t>address</w:t>
      </w:r>
      <w:r>
        <w:rPr>
          <w:spacing w:val="-8"/>
        </w:rPr>
        <w:t xml:space="preserve"> </w:t>
      </w:r>
      <w:r>
        <w:rPr>
          <w:spacing w:val="-2"/>
        </w:rPr>
        <w:t>Mazars,</w:t>
      </w:r>
    </w:p>
    <w:p w14:paraId="3BCFA682" w14:textId="77777777" w:rsidR="00BB5428" w:rsidRDefault="00000000">
      <w:pPr>
        <w:pStyle w:val="a3"/>
        <w:ind w:left="111" w:right="38"/>
      </w:pPr>
      <w:r>
        <w:t>30 Old Bailey, London, United Kingdom, EC4M 7AU</w:t>
      </w:r>
      <w:r>
        <w:rPr>
          <w:spacing w:val="40"/>
        </w:rPr>
        <w:t xml:space="preserve"> </w:t>
      </w:r>
      <w:r>
        <w:t>and its</w:t>
      </w:r>
      <w:r>
        <w:rPr>
          <w:spacing w:val="40"/>
        </w:rPr>
        <w:t xml:space="preserve"> </w:t>
      </w:r>
      <w:r>
        <w:t>affiliates</w:t>
      </w:r>
      <w:r>
        <w:rPr>
          <w:spacing w:val="-1"/>
        </w:rPr>
        <w:t xml:space="preserve"> </w:t>
      </w:r>
      <w:r>
        <w:t>listed</w:t>
      </w:r>
      <w:r>
        <w:rPr>
          <w:spacing w:val="-2"/>
        </w:rPr>
        <w:t xml:space="preserve"> </w:t>
      </w:r>
      <w:r>
        <w:t>on</w:t>
      </w:r>
      <w:r>
        <w:rPr>
          <w:spacing w:val="-2"/>
        </w:rPr>
        <w:t xml:space="preserve"> </w:t>
      </w:r>
      <w:r>
        <w:t>the applicable Purchase Order</w:t>
      </w:r>
      <w:r>
        <w:rPr>
          <w:spacing w:val="-1"/>
        </w:rPr>
        <w:t xml:space="preserve"> </w:t>
      </w:r>
      <w:r>
        <w:t>(“</w:t>
      </w:r>
      <w:r>
        <w:rPr>
          <w:b/>
        </w:rPr>
        <w:t>Supplier</w:t>
      </w:r>
      <w:r>
        <w:t>”)</w:t>
      </w:r>
      <w:r>
        <w:rPr>
          <w:spacing w:val="-1"/>
        </w:rPr>
        <w:t xml:space="preserve"> </w:t>
      </w:r>
      <w:r>
        <w:t>to the</w:t>
      </w:r>
      <w:r>
        <w:rPr>
          <w:spacing w:val="40"/>
        </w:rPr>
        <w:t xml:space="preserve"> </w:t>
      </w:r>
      <w:r>
        <w:rPr>
          <w:spacing w:val="-2"/>
        </w:rPr>
        <w:t>purchaser/customer</w:t>
      </w:r>
      <w:r>
        <w:rPr>
          <w:spacing w:val="-3"/>
        </w:rPr>
        <w:t xml:space="preserve"> </w:t>
      </w:r>
      <w:r>
        <w:rPr>
          <w:spacing w:val="-2"/>
        </w:rPr>
        <w:t>designated</w:t>
      </w:r>
      <w:r>
        <w:rPr>
          <w:spacing w:val="-1"/>
        </w:rPr>
        <w:t xml:space="preserve"> </w:t>
      </w:r>
      <w:r>
        <w:rPr>
          <w:spacing w:val="-2"/>
        </w:rPr>
        <w:t>on</w:t>
      </w:r>
      <w:r>
        <w:rPr>
          <w:spacing w:val="-1"/>
        </w:rPr>
        <w:t xml:space="preserve"> </w:t>
      </w:r>
      <w:r>
        <w:rPr>
          <w:spacing w:val="-2"/>
        </w:rPr>
        <w:t>the Purchase</w:t>
      </w:r>
      <w:r>
        <w:rPr>
          <w:spacing w:val="-1"/>
        </w:rPr>
        <w:t xml:space="preserve"> </w:t>
      </w:r>
      <w:r>
        <w:rPr>
          <w:spacing w:val="-2"/>
        </w:rPr>
        <w:t>Order</w:t>
      </w:r>
      <w:r>
        <w:rPr>
          <w:spacing w:val="-4"/>
        </w:rPr>
        <w:t xml:space="preserve"> </w:t>
      </w:r>
      <w:r>
        <w:rPr>
          <w:spacing w:val="-2"/>
        </w:rPr>
        <w:t>(“</w:t>
      </w:r>
      <w:r>
        <w:rPr>
          <w:b/>
          <w:spacing w:val="-2"/>
        </w:rPr>
        <w:t>Purchaser</w:t>
      </w:r>
      <w:r>
        <w:rPr>
          <w:spacing w:val="-2"/>
        </w:rPr>
        <w:t>”).</w:t>
      </w:r>
    </w:p>
    <w:p w14:paraId="2833A19B" w14:textId="77777777" w:rsidR="00BB5428" w:rsidRDefault="00BB5428">
      <w:pPr>
        <w:pStyle w:val="a3"/>
        <w:spacing w:before="11"/>
        <w:jc w:val="left"/>
        <w:rPr>
          <w:sz w:val="15"/>
        </w:rPr>
      </w:pPr>
    </w:p>
    <w:p w14:paraId="5FCB8755" w14:textId="77777777" w:rsidR="00BB5428" w:rsidRDefault="00000000">
      <w:pPr>
        <w:pStyle w:val="a3"/>
        <w:ind w:left="111" w:right="40"/>
      </w:pPr>
      <w:r>
        <w:t>For</w:t>
      </w:r>
      <w:r>
        <w:rPr>
          <w:spacing w:val="-8"/>
        </w:rPr>
        <w:t xml:space="preserve"> </w:t>
      </w:r>
      <w:r>
        <w:t>the</w:t>
      </w:r>
      <w:r>
        <w:rPr>
          <w:spacing w:val="-9"/>
        </w:rPr>
        <w:t xml:space="preserve"> </w:t>
      </w:r>
      <w:r>
        <w:t>purpose</w:t>
      </w:r>
      <w:r>
        <w:rPr>
          <w:spacing w:val="-9"/>
        </w:rPr>
        <w:t xml:space="preserve"> </w:t>
      </w:r>
      <w:r>
        <w:t>of</w:t>
      </w:r>
      <w:r>
        <w:rPr>
          <w:spacing w:val="-9"/>
        </w:rPr>
        <w:t xml:space="preserve"> </w:t>
      </w:r>
      <w:r>
        <w:t>these</w:t>
      </w:r>
      <w:r>
        <w:rPr>
          <w:spacing w:val="-9"/>
        </w:rPr>
        <w:t xml:space="preserve"> </w:t>
      </w:r>
      <w:r>
        <w:t>Terms,</w:t>
      </w:r>
      <w:r>
        <w:rPr>
          <w:spacing w:val="-7"/>
        </w:rPr>
        <w:t xml:space="preserve"> </w:t>
      </w:r>
      <w:r>
        <w:t>"affiliate"</w:t>
      </w:r>
      <w:r>
        <w:rPr>
          <w:spacing w:val="-8"/>
        </w:rPr>
        <w:t xml:space="preserve"> </w:t>
      </w:r>
      <w:r>
        <w:t>means</w:t>
      </w:r>
      <w:r>
        <w:rPr>
          <w:spacing w:val="-8"/>
        </w:rPr>
        <w:t xml:space="preserve"> </w:t>
      </w:r>
      <w:r>
        <w:t>in</w:t>
      </w:r>
      <w:r>
        <w:rPr>
          <w:spacing w:val="-9"/>
        </w:rPr>
        <w:t xml:space="preserve"> </w:t>
      </w:r>
      <w:r>
        <w:t>relation</w:t>
      </w:r>
      <w:r>
        <w:rPr>
          <w:spacing w:val="-9"/>
        </w:rPr>
        <w:t xml:space="preserve"> </w:t>
      </w:r>
      <w:r>
        <w:t>to</w:t>
      </w:r>
      <w:r>
        <w:rPr>
          <w:spacing w:val="-8"/>
        </w:rPr>
        <w:t xml:space="preserve"> </w:t>
      </w:r>
      <w:r>
        <w:t>Itamar</w:t>
      </w:r>
      <w:r>
        <w:rPr>
          <w:spacing w:val="40"/>
        </w:rPr>
        <w:t xml:space="preserve"> </w:t>
      </w:r>
      <w:r>
        <w:t>Medical</w:t>
      </w:r>
      <w:r>
        <w:rPr>
          <w:spacing w:val="-10"/>
        </w:rPr>
        <w:t xml:space="preserve"> </w:t>
      </w:r>
      <w:r>
        <w:t>UK</w:t>
      </w:r>
      <w:r>
        <w:rPr>
          <w:spacing w:val="-10"/>
        </w:rPr>
        <w:t xml:space="preserve"> </w:t>
      </w:r>
      <w:r>
        <w:t>Limited.</w:t>
      </w:r>
      <w:r>
        <w:rPr>
          <w:spacing w:val="-10"/>
        </w:rPr>
        <w:t xml:space="preserve"> </w:t>
      </w:r>
      <w:r>
        <w:t>Any</w:t>
      </w:r>
      <w:r>
        <w:rPr>
          <w:spacing w:val="-10"/>
        </w:rPr>
        <w:t xml:space="preserve"> </w:t>
      </w:r>
      <w:r>
        <w:t>person</w:t>
      </w:r>
      <w:r>
        <w:rPr>
          <w:spacing w:val="-10"/>
        </w:rPr>
        <w:t xml:space="preserve"> </w:t>
      </w:r>
      <w:r>
        <w:t>Controlling,</w:t>
      </w:r>
      <w:r>
        <w:rPr>
          <w:spacing w:val="-10"/>
        </w:rPr>
        <w:t xml:space="preserve"> </w:t>
      </w:r>
      <w:r>
        <w:t>Controlled</w:t>
      </w:r>
      <w:r>
        <w:rPr>
          <w:spacing w:val="-10"/>
        </w:rPr>
        <w:t xml:space="preserve"> </w:t>
      </w:r>
      <w:r>
        <w:t>by</w:t>
      </w:r>
      <w:r>
        <w:rPr>
          <w:spacing w:val="-10"/>
        </w:rPr>
        <w:t xml:space="preserve"> </w:t>
      </w:r>
      <w:r>
        <w:t>or</w:t>
      </w:r>
      <w:r>
        <w:rPr>
          <w:spacing w:val="-10"/>
        </w:rPr>
        <w:t xml:space="preserve"> </w:t>
      </w:r>
      <w:r>
        <w:t>under</w:t>
      </w:r>
      <w:r>
        <w:rPr>
          <w:spacing w:val="40"/>
        </w:rPr>
        <w:t xml:space="preserve"> </w:t>
      </w:r>
      <w:r>
        <w:t>common</w:t>
      </w:r>
      <w:r>
        <w:rPr>
          <w:spacing w:val="-3"/>
        </w:rPr>
        <w:t xml:space="preserve"> </w:t>
      </w:r>
      <w:r>
        <w:t>Control</w:t>
      </w:r>
      <w:r>
        <w:rPr>
          <w:spacing w:val="-3"/>
        </w:rPr>
        <w:t xml:space="preserve"> </w:t>
      </w:r>
      <w:r>
        <w:t>with</w:t>
      </w:r>
      <w:r>
        <w:rPr>
          <w:spacing w:val="-3"/>
        </w:rPr>
        <w:t xml:space="preserve"> </w:t>
      </w:r>
      <w:r>
        <w:t>that</w:t>
      </w:r>
      <w:r>
        <w:rPr>
          <w:spacing w:val="-3"/>
        </w:rPr>
        <w:t xml:space="preserve"> </w:t>
      </w:r>
      <w:r>
        <w:t>party,</w:t>
      </w:r>
      <w:r>
        <w:rPr>
          <w:spacing w:val="-3"/>
        </w:rPr>
        <w:t xml:space="preserve"> </w:t>
      </w:r>
      <w:r>
        <w:t>where</w:t>
      </w:r>
      <w:r>
        <w:rPr>
          <w:spacing w:val="-3"/>
        </w:rPr>
        <w:t xml:space="preserve"> </w:t>
      </w:r>
      <w:r>
        <w:t>"Control"</w:t>
      </w:r>
      <w:r>
        <w:rPr>
          <w:spacing w:val="-4"/>
        </w:rPr>
        <w:t xml:space="preserve"> </w:t>
      </w:r>
      <w:r>
        <w:t>means</w:t>
      </w:r>
      <w:r>
        <w:rPr>
          <w:spacing w:val="-2"/>
        </w:rPr>
        <w:t xml:space="preserve"> </w:t>
      </w:r>
      <w:r>
        <w:t>(i)</w:t>
      </w:r>
      <w:r>
        <w:rPr>
          <w:spacing w:val="-6"/>
        </w:rPr>
        <w:t xml:space="preserve"> </w:t>
      </w:r>
      <w:r>
        <w:t>direct</w:t>
      </w:r>
      <w:r>
        <w:rPr>
          <w:spacing w:val="-4"/>
        </w:rPr>
        <w:t xml:space="preserve"> </w:t>
      </w:r>
      <w:r>
        <w:t>or</w:t>
      </w:r>
      <w:r>
        <w:rPr>
          <w:spacing w:val="40"/>
        </w:rPr>
        <w:t xml:space="preserve"> </w:t>
      </w:r>
      <w:r>
        <w:t>indirect beneficial ownership of more than 50% of the issued share</w:t>
      </w:r>
      <w:r>
        <w:rPr>
          <w:spacing w:val="40"/>
        </w:rPr>
        <w:t xml:space="preserve"> </w:t>
      </w:r>
      <w:r>
        <w:t>capital, stock or</w:t>
      </w:r>
      <w:r>
        <w:rPr>
          <w:spacing w:val="-1"/>
        </w:rPr>
        <w:t xml:space="preserve"> </w:t>
      </w:r>
      <w:r>
        <w:t>other</w:t>
      </w:r>
      <w:r>
        <w:rPr>
          <w:spacing w:val="-1"/>
        </w:rPr>
        <w:t xml:space="preserve"> </w:t>
      </w:r>
      <w:r>
        <w:t>participating interest carrying the right to vote</w:t>
      </w:r>
      <w:r>
        <w:rPr>
          <w:spacing w:val="40"/>
        </w:rPr>
        <w:t xml:space="preserve"> </w:t>
      </w:r>
      <w:r>
        <w:t>of</w:t>
      </w:r>
      <w:r>
        <w:rPr>
          <w:spacing w:val="-5"/>
        </w:rPr>
        <w:t xml:space="preserve"> </w:t>
      </w:r>
      <w:r>
        <w:t>that</w:t>
      </w:r>
      <w:r>
        <w:rPr>
          <w:spacing w:val="-6"/>
        </w:rPr>
        <w:t xml:space="preserve"> </w:t>
      </w:r>
      <w:r>
        <w:t>party</w:t>
      </w:r>
      <w:r>
        <w:rPr>
          <w:spacing w:val="-5"/>
        </w:rPr>
        <w:t xml:space="preserve"> </w:t>
      </w:r>
      <w:r>
        <w:t>or</w:t>
      </w:r>
      <w:r>
        <w:rPr>
          <w:spacing w:val="-7"/>
        </w:rPr>
        <w:t xml:space="preserve"> </w:t>
      </w:r>
      <w:r>
        <w:t>(ii)</w:t>
      </w:r>
      <w:r>
        <w:rPr>
          <w:spacing w:val="-7"/>
        </w:rPr>
        <w:t xml:space="preserve"> </w:t>
      </w:r>
      <w:r>
        <w:t>the</w:t>
      </w:r>
      <w:r>
        <w:rPr>
          <w:spacing w:val="-4"/>
        </w:rPr>
        <w:t xml:space="preserve"> </w:t>
      </w:r>
      <w:r>
        <w:t>right</w:t>
      </w:r>
      <w:r>
        <w:rPr>
          <w:spacing w:val="-3"/>
        </w:rPr>
        <w:t xml:space="preserve"> </w:t>
      </w:r>
      <w:r>
        <w:t>to</w:t>
      </w:r>
      <w:r>
        <w:rPr>
          <w:spacing w:val="-5"/>
        </w:rPr>
        <w:t xml:space="preserve"> </w:t>
      </w:r>
      <w:r>
        <w:t>appoint</w:t>
      </w:r>
      <w:r>
        <w:rPr>
          <w:spacing w:val="-5"/>
        </w:rPr>
        <w:t xml:space="preserve"> </w:t>
      </w:r>
      <w:r>
        <w:t>the</w:t>
      </w:r>
      <w:r>
        <w:rPr>
          <w:spacing w:val="-6"/>
        </w:rPr>
        <w:t xml:space="preserve"> </w:t>
      </w:r>
      <w:r>
        <w:t>majority</w:t>
      </w:r>
      <w:r>
        <w:rPr>
          <w:spacing w:val="-8"/>
        </w:rPr>
        <w:t xml:space="preserve"> </w:t>
      </w:r>
      <w:r>
        <w:t>of</w:t>
      </w:r>
      <w:r>
        <w:rPr>
          <w:spacing w:val="-5"/>
        </w:rPr>
        <w:t xml:space="preserve"> </w:t>
      </w:r>
      <w:r>
        <w:t>the</w:t>
      </w:r>
      <w:r>
        <w:rPr>
          <w:spacing w:val="-6"/>
        </w:rPr>
        <w:t xml:space="preserve"> </w:t>
      </w:r>
      <w:r>
        <w:t>directors</w:t>
      </w:r>
      <w:r>
        <w:rPr>
          <w:spacing w:val="-7"/>
        </w:rPr>
        <w:t xml:space="preserve"> </w:t>
      </w:r>
      <w:r>
        <w:t>of</w:t>
      </w:r>
      <w:r>
        <w:rPr>
          <w:spacing w:val="40"/>
        </w:rPr>
        <w:t xml:space="preserve"> </w:t>
      </w:r>
      <w:r>
        <w:t>that party or (iii) the right to direct the conduct of the affairs of that</w:t>
      </w:r>
      <w:r>
        <w:rPr>
          <w:spacing w:val="40"/>
        </w:rPr>
        <w:t xml:space="preserve"> </w:t>
      </w:r>
      <w:r>
        <w:t>party and "Controlled"</w:t>
      </w:r>
      <w:r>
        <w:rPr>
          <w:spacing w:val="-2"/>
        </w:rPr>
        <w:t xml:space="preserve"> </w:t>
      </w:r>
      <w:r>
        <w:t>and "Controlling"</w:t>
      </w:r>
      <w:r>
        <w:rPr>
          <w:spacing w:val="-2"/>
        </w:rPr>
        <w:t xml:space="preserve"> </w:t>
      </w:r>
      <w:r>
        <w:t>shall have</w:t>
      </w:r>
      <w:r>
        <w:rPr>
          <w:spacing w:val="-1"/>
        </w:rPr>
        <w:t xml:space="preserve"> </w:t>
      </w:r>
      <w:r>
        <w:t>a</w:t>
      </w:r>
      <w:r>
        <w:rPr>
          <w:spacing w:val="-1"/>
        </w:rPr>
        <w:t xml:space="preserve"> </w:t>
      </w:r>
      <w:r>
        <w:t>corresponding</w:t>
      </w:r>
      <w:r>
        <w:rPr>
          <w:spacing w:val="40"/>
        </w:rPr>
        <w:t xml:space="preserve"> </w:t>
      </w:r>
      <w:r>
        <w:rPr>
          <w:spacing w:val="-2"/>
        </w:rPr>
        <w:t>meaning.</w:t>
      </w:r>
    </w:p>
    <w:p w14:paraId="1E13A16C" w14:textId="77777777" w:rsidR="00BB5428" w:rsidRDefault="00BB5428">
      <w:pPr>
        <w:pStyle w:val="a3"/>
        <w:spacing w:before="1"/>
        <w:jc w:val="left"/>
      </w:pPr>
    </w:p>
    <w:p w14:paraId="72246208" w14:textId="77777777" w:rsidR="00BB5428" w:rsidRDefault="00000000">
      <w:pPr>
        <w:pStyle w:val="4"/>
        <w:numPr>
          <w:ilvl w:val="0"/>
          <w:numId w:val="18"/>
        </w:numPr>
        <w:tabs>
          <w:tab w:val="left" w:pos="831"/>
          <w:tab w:val="left" w:pos="832"/>
        </w:tabs>
        <w:ind w:hanging="361"/>
        <w:jc w:val="left"/>
      </w:pPr>
      <w:r>
        <w:rPr>
          <w:spacing w:val="-2"/>
        </w:rPr>
        <w:t>SCOPE:</w:t>
      </w:r>
    </w:p>
    <w:p w14:paraId="78D1B6C7" w14:textId="77777777" w:rsidR="00BB5428" w:rsidRDefault="00000000">
      <w:pPr>
        <w:pStyle w:val="a4"/>
        <w:numPr>
          <w:ilvl w:val="1"/>
          <w:numId w:val="18"/>
        </w:numPr>
        <w:tabs>
          <w:tab w:val="left" w:pos="820"/>
        </w:tabs>
        <w:spacing w:before="16" w:line="259" w:lineRule="auto"/>
        <w:ind w:right="42"/>
        <w:jc w:val="both"/>
        <w:rPr>
          <w:sz w:val="16"/>
        </w:rPr>
      </w:pPr>
      <w:r>
        <w:rPr>
          <w:sz w:val="16"/>
        </w:rPr>
        <w:t>All sales by Supplier of any of its Products to Purchaser</w:t>
      </w:r>
      <w:r>
        <w:rPr>
          <w:spacing w:val="40"/>
          <w:sz w:val="16"/>
        </w:rPr>
        <w:t xml:space="preserve"> </w:t>
      </w:r>
      <w:r>
        <w:rPr>
          <w:sz w:val="16"/>
        </w:rPr>
        <w:t>are subject to these Terms to the exclusion of any other</w:t>
      </w:r>
      <w:r>
        <w:rPr>
          <w:spacing w:val="40"/>
          <w:sz w:val="16"/>
        </w:rPr>
        <w:t xml:space="preserve"> </w:t>
      </w:r>
      <w:r>
        <w:rPr>
          <w:sz w:val="16"/>
        </w:rPr>
        <w:t>terms that Purchaser seeks to impose or incorporate, or</w:t>
      </w:r>
      <w:r>
        <w:rPr>
          <w:spacing w:val="40"/>
          <w:sz w:val="16"/>
        </w:rPr>
        <w:t xml:space="preserve"> </w:t>
      </w:r>
      <w:r>
        <w:rPr>
          <w:sz w:val="16"/>
        </w:rPr>
        <w:t>which</w:t>
      </w:r>
      <w:r>
        <w:rPr>
          <w:spacing w:val="-10"/>
          <w:sz w:val="16"/>
        </w:rPr>
        <w:t xml:space="preserve"> </w:t>
      </w:r>
      <w:r>
        <w:rPr>
          <w:sz w:val="16"/>
        </w:rPr>
        <w:t>are</w:t>
      </w:r>
      <w:r>
        <w:rPr>
          <w:spacing w:val="-8"/>
          <w:sz w:val="16"/>
        </w:rPr>
        <w:t xml:space="preserve"> </w:t>
      </w:r>
      <w:r>
        <w:rPr>
          <w:sz w:val="16"/>
        </w:rPr>
        <w:t>implied</w:t>
      </w:r>
      <w:r>
        <w:rPr>
          <w:spacing w:val="-10"/>
          <w:sz w:val="16"/>
        </w:rPr>
        <w:t xml:space="preserve"> </w:t>
      </w:r>
      <w:r>
        <w:rPr>
          <w:sz w:val="16"/>
        </w:rPr>
        <w:t>by</w:t>
      </w:r>
      <w:r>
        <w:rPr>
          <w:spacing w:val="-8"/>
          <w:sz w:val="16"/>
        </w:rPr>
        <w:t xml:space="preserve"> </w:t>
      </w:r>
      <w:r>
        <w:rPr>
          <w:sz w:val="16"/>
        </w:rPr>
        <w:t>law,</w:t>
      </w:r>
      <w:r>
        <w:rPr>
          <w:spacing w:val="-8"/>
          <w:sz w:val="16"/>
        </w:rPr>
        <w:t xml:space="preserve"> </w:t>
      </w:r>
      <w:r>
        <w:rPr>
          <w:sz w:val="16"/>
        </w:rPr>
        <w:t>trade</w:t>
      </w:r>
      <w:r>
        <w:rPr>
          <w:spacing w:val="-8"/>
          <w:sz w:val="16"/>
        </w:rPr>
        <w:t xml:space="preserve"> </w:t>
      </w:r>
      <w:r>
        <w:rPr>
          <w:sz w:val="16"/>
        </w:rPr>
        <w:t>custom,</w:t>
      </w:r>
      <w:r>
        <w:rPr>
          <w:spacing w:val="-8"/>
          <w:sz w:val="16"/>
        </w:rPr>
        <w:t xml:space="preserve"> </w:t>
      </w:r>
      <w:r>
        <w:rPr>
          <w:sz w:val="16"/>
        </w:rPr>
        <w:t>practice</w:t>
      </w:r>
      <w:r>
        <w:rPr>
          <w:spacing w:val="-8"/>
          <w:sz w:val="16"/>
        </w:rPr>
        <w:t xml:space="preserve"> </w:t>
      </w:r>
      <w:r>
        <w:rPr>
          <w:sz w:val="16"/>
        </w:rPr>
        <w:t>or</w:t>
      </w:r>
      <w:r>
        <w:rPr>
          <w:spacing w:val="-10"/>
          <w:sz w:val="16"/>
        </w:rPr>
        <w:t xml:space="preserve"> </w:t>
      </w:r>
      <w:r>
        <w:rPr>
          <w:sz w:val="16"/>
        </w:rPr>
        <w:t>course</w:t>
      </w:r>
      <w:r>
        <w:rPr>
          <w:spacing w:val="40"/>
          <w:sz w:val="16"/>
        </w:rPr>
        <w:t xml:space="preserve"> </w:t>
      </w:r>
      <w:r>
        <w:rPr>
          <w:sz w:val="16"/>
        </w:rPr>
        <w:t>of dealing. Purchaser hereby acknowledges and confirms</w:t>
      </w:r>
      <w:r>
        <w:rPr>
          <w:spacing w:val="40"/>
          <w:sz w:val="16"/>
        </w:rPr>
        <w:t xml:space="preserve"> </w:t>
      </w:r>
      <w:r>
        <w:rPr>
          <w:sz w:val="16"/>
        </w:rPr>
        <w:t>that no terms or conditions contained in any document</w:t>
      </w:r>
      <w:r>
        <w:rPr>
          <w:spacing w:val="40"/>
          <w:sz w:val="16"/>
        </w:rPr>
        <w:t xml:space="preserve"> </w:t>
      </w:r>
      <w:r>
        <w:rPr>
          <w:sz w:val="16"/>
        </w:rPr>
        <w:t>submitted</w:t>
      </w:r>
      <w:r>
        <w:rPr>
          <w:spacing w:val="-8"/>
          <w:sz w:val="16"/>
        </w:rPr>
        <w:t xml:space="preserve"> </w:t>
      </w:r>
      <w:r>
        <w:rPr>
          <w:sz w:val="16"/>
        </w:rPr>
        <w:t>by</w:t>
      </w:r>
      <w:r>
        <w:rPr>
          <w:spacing w:val="-5"/>
          <w:sz w:val="16"/>
        </w:rPr>
        <w:t xml:space="preserve"> </w:t>
      </w:r>
      <w:r>
        <w:rPr>
          <w:sz w:val="16"/>
        </w:rPr>
        <w:t>Purchaser</w:t>
      </w:r>
      <w:r>
        <w:rPr>
          <w:spacing w:val="-9"/>
          <w:sz w:val="16"/>
        </w:rPr>
        <w:t xml:space="preserve"> </w:t>
      </w:r>
      <w:r>
        <w:rPr>
          <w:sz w:val="16"/>
        </w:rPr>
        <w:t>that</w:t>
      </w:r>
      <w:r>
        <w:rPr>
          <w:spacing w:val="-8"/>
          <w:sz w:val="16"/>
        </w:rPr>
        <w:t xml:space="preserve"> </w:t>
      </w:r>
      <w:r>
        <w:rPr>
          <w:sz w:val="16"/>
        </w:rPr>
        <w:t>varies</w:t>
      </w:r>
      <w:r>
        <w:rPr>
          <w:spacing w:val="-6"/>
          <w:sz w:val="16"/>
        </w:rPr>
        <w:t xml:space="preserve"> </w:t>
      </w:r>
      <w:r>
        <w:rPr>
          <w:sz w:val="16"/>
        </w:rPr>
        <w:t>from,</w:t>
      </w:r>
      <w:r>
        <w:rPr>
          <w:spacing w:val="-6"/>
          <w:sz w:val="16"/>
        </w:rPr>
        <w:t xml:space="preserve"> </w:t>
      </w:r>
      <w:r>
        <w:rPr>
          <w:sz w:val="16"/>
        </w:rPr>
        <w:t>or</w:t>
      </w:r>
      <w:r>
        <w:rPr>
          <w:spacing w:val="-9"/>
          <w:sz w:val="16"/>
        </w:rPr>
        <w:t xml:space="preserve"> </w:t>
      </w:r>
      <w:r>
        <w:rPr>
          <w:sz w:val="16"/>
        </w:rPr>
        <w:t>conflicts</w:t>
      </w:r>
      <w:r>
        <w:rPr>
          <w:spacing w:val="-6"/>
          <w:sz w:val="16"/>
        </w:rPr>
        <w:t xml:space="preserve"> </w:t>
      </w:r>
      <w:r>
        <w:rPr>
          <w:sz w:val="16"/>
        </w:rPr>
        <w:t>with,</w:t>
      </w:r>
      <w:r>
        <w:rPr>
          <w:spacing w:val="40"/>
          <w:sz w:val="16"/>
        </w:rPr>
        <w:t xml:space="preserve"> </w:t>
      </w:r>
      <w:r>
        <w:rPr>
          <w:sz w:val="16"/>
        </w:rPr>
        <w:t>any of these Terms shall become part of the Purchase</w:t>
      </w:r>
      <w:r>
        <w:rPr>
          <w:spacing w:val="40"/>
          <w:sz w:val="16"/>
        </w:rPr>
        <w:t xml:space="preserve"> </w:t>
      </w:r>
      <w:r>
        <w:rPr>
          <w:sz w:val="16"/>
        </w:rPr>
        <w:t>Order or the contract for the sale of Products unless it is</w:t>
      </w:r>
      <w:r>
        <w:rPr>
          <w:spacing w:val="40"/>
          <w:sz w:val="16"/>
        </w:rPr>
        <w:t xml:space="preserve"> </w:t>
      </w:r>
      <w:r>
        <w:rPr>
          <w:sz w:val="16"/>
        </w:rPr>
        <w:t>expressly accepted in writing and signed by Supplier’s</w:t>
      </w:r>
      <w:r>
        <w:rPr>
          <w:spacing w:val="40"/>
          <w:sz w:val="16"/>
        </w:rPr>
        <w:t xml:space="preserve"> </w:t>
      </w:r>
      <w:r>
        <w:rPr>
          <w:sz w:val="16"/>
        </w:rPr>
        <w:t>authorized</w:t>
      </w:r>
      <w:r>
        <w:rPr>
          <w:spacing w:val="-5"/>
          <w:sz w:val="16"/>
        </w:rPr>
        <w:t xml:space="preserve"> </w:t>
      </w:r>
      <w:r>
        <w:rPr>
          <w:sz w:val="16"/>
        </w:rPr>
        <w:t>representative.</w:t>
      </w:r>
      <w:r>
        <w:rPr>
          <w:spacing w:val="-7"/>
          <w:sz w:val="16"/>
        </w:rPr>
        <w:t xml:space="preserve"> </w:t>
      </w:r>
      <w:r>
        <w:rPr>
          <w:sz w:val="16"/>
        </w:rPr>
        <w:t>Supplier</w:t>
      </w:r>
      <w:r>
        <w:rPr>
          <w:spacing w:val="-6"/>
          <w:sz w:val="16"/>
        </w:rPr>
        <w:t xml:space="preserve"> </w:t>
      </w:r>
      <w:r>
        <w:rPr>
          <w:sz w:val="16"/>
        </w:rPr>
        <w:t>shall</w:t>
      </w:r>
      <w:r>
        <w:rPr>
          <w:spacing w:val="-8"/>
          <w:sz w:val="16"/>
        </w:rPr>
        <w:t xml:space="preserve"> </w:t>
      </w:r>
      <w:r>
        <w:rPr>
          <w:sz w:val="16"/>
        </w:rPr>
        <w:t>not</w:t>
      </w:r>
      <w:r>
        <w:rPr>
          <w:spacing w:val="-7"/>
          <w:sz w:val="16"/>
        </w:rPr>
        <w:t xml:space="preserve"> </w:t>
      </w:r>
      <w:r>
        <w:rPr>
          <w:sz w:val="16"/>
        </w:rPr>
        <w:t>be</w:t>
      </w:r>
      <w:r>
        <w:rPr>
          <w:spacing w:val="-7"/>
          <w:sz w:val="16"/>
        </w:rPr>
        <w:t xml:space="preserve"> </w:t>
      </w:r>
      <w:r>
        <w:rPr>
          <w:sz w:val="16"/>
        </w:rPr>
        <w:t>deemed</w:t>
      </w:r>
      <w:r>
        <w:rPr>
          <w:spacing w:val="-7"/>
          <w:sz w:val="16"/>
        </w:rPr>
        <w:t xml:space="preserve"> </w:t>
      </w:r>
      <w:r>
        <w:rPr>
          <w:sz w:val="16"/>
        </w:rPr>
        <w:t>to</w:t>
      </w:r>
      <w:r>
        <w:rPr>
          <w:spacing w:val="40"/>
          <w:sz w:val="16"/>
        </w:rPr>
        <w:t xml:space="preserve"> </w:t>
      </w:r>
      <w:r>
        <w:rPr>
          <w:sz w:val="16"/>
        </w:rPr>
        <w:t>have</w:t>
      </w:r>
      <w:r>
        <w:rPr>
          <w:spacing w:val="-7"/>
          <w:sz w:val="16"/>
        </w:rPr>
        <w:t xml:space="preserve"> </w:t>
      </w:r>
      <w:r>
        <w:rPr>
          <w:sz w:val="16"/>
        </w:rPr>
        <w:t>accepted</w:t>
      </w:r>
      <w:r>
        <w:rPr>
          <w:spacing w:val="-5"/>
          <w:sz w:val="16"/>
        </w:rPr>
        <w:t xml:space="preserve"> </w:t>
      </w:r>
      <w:r>
        <w:rPr>
          <w:sz w:val="16"/>
        </w:rPr>
        <w:t>such</w:t>
      </w:r>
      <w:r>
        <w:rPr>
          <w:spacing w:val="-9"/>
          <w:sz w:val="16"/>
        </w:rPr>
        <w:t xml:space="preserve"> </w:t>
      </w:r>
      <w:r>
        <w:rPr>
          <w:sz w:val="16"/>
        </w:rPr>
        <w:t>other</w:t>
      </w:r>
      <w:r>
        <w:rPr>
          <w:spacing w:val="-8"/>
          <w:sz w:val="16"/>
        </w:rPr>
        <w:t xml:space="preserve"> </w:t>
      </w:r>
      <w:r>
        <w:rPr>
          <w:sz w:val="16"/>
        </w:rPr>
        <w:t>terms</w:t>
      </w:r>
      <w:r>
        <w:rPr>
          <w:spacing w:val="-10"/>
          <w:sz w:val="16"/>
        </w:rPr>
        <w:t xml:space="preserve"> </w:t>
      </w:r>
      <w:r>
        <w:rPr>
          <w:sz w:val="16"/>
        </w:rPr>
        <w:t>and</w:t>
      </w:r>
      <w:r>
        <w:rPr>
          <w:spacing w:val="-6"/>
          <w:sz w:val="16"/>
        </w:rPr>
        <w:t xml:space="preserve"> </w:t>
      </w:r>
      <w:r>
        <w:rPr>
          <w:sz w:val="16"/>
        </w:rPr>
        <w:t>conditions</w:t>
      </w:r>
      <w:r>
        <w:rPr>
          <w:spacing w:val="-10"/>
          <w:sz w:val="16"/>
        </w:rPr>
        <w:t xml:space="preserve"> </w:t>
      </w:r>
      <w:r>
        <w:rPr>
          <w:sz w:val="16"/>
        </w:rPr>
        <w:t>nor</w:t>
      </w:r>
      <w:r>
        <w:rPr>
          <w:spacing w:val="-8"/>
          <w:sz w:val="16"/>
        </w:rPr>
        <w:t xml:space="preserve"> </w:t>
      </w:r>
      <w:r>
        <w:rPr>
          <w:sz w:val="16"/>
        </w:rPr>
        <w:t>to</w:t>
      </w:r>
      <w:r>
        <w:rPr>
          <w:spacing w:val="-6"/>
          <w:sz w:val="16"/>
        </w:rPr>
        <w:t xml:space="preserve"> </w:t>
      </w:r>
      <w:r>
        <w:rPr>
          <w:sz w:val="16"/>
        </w:rPr>
        <w:t>have</w:t>
      </w:r>
      <w:r>
        <w:rPr>
          <w:spacing w:val="40"/>
          <w:sz w:val="16"/>
        </w:rPr>
        <w:t xml:space="preserve"> </w:t>
      </w:r>
      <w:r>
        <w:rPr>
          <w:sz w:val="16"/>
        </w:rPr>
        <w:t>waived any of these Terms by failing to object to</w:t>
      </w:r>
      <w:r>
        <w:rPr>
          <w:spacing w:val="40"/>
          <w:sz w:val="16"/>
        </w:rPr>
        <w:t xml:space="preserve"> </w:t>
      </w:r>
      <w:r>
        <w:rPr>
          <w:sz w:val="16"/>
        </w:rPr>
        <w:t>provisions contained in any notification or other</w:t>
      </w:r>
      <w:r>
        <w:rPr>
          <w:spacing w:val="40"/>
          <w:sz w:val="16"/>
        </w:rPr>
        <w:t xml:space="preserve"> </w:t>
      </w:r>
      <w:r>
        <w:rPr>
          <w:sz w:val="16"/>
        </w:rPr>
        <w:t>communication from Purchaser.</w:t>
      </w:r>
    </w:p>
    <w:p w14:paraId="205DE376" w14:textId="77777777" w:rsidR="00BB5428" w:rsidRDefault="00000000">
      <w:pPr>
        <w:pStyle w:val="a4"/>
        <w:numPr>
          <w:ilvl w:val="1"/>
          <w:numId w:val="18"/>
        </w:numPr>
        <w:tabs>
          <w:tab w:val="left" w:pos="820"/>
        </w:tabs>
        <w:spacing w:line="259" w:lineRule="auto"/>
        <w:ind w:right="41"/>
        <w:jc w:val="both"/>
        <w:rPr>
          <w:sz w:val="16"/>
        </w:rPr>
      </w:pPr>
      <w:r>
        <w:rPr>
          <w:sz w:val="16"/>
        </w:rPr>
        <w:t>. Except as set out in these Terms, no modification or</w:t>
      </w:r>
      <w:r>
        <w:rPr>
          <w:spacing w:val="40"/>
          <w:sz w:val="16"/>
        </w:rPr>
        <w:t xml:space="preserve"> </w:t>
      </w:r>
      <w:r>
        <w:rPr>
          <w:sz w:val="16"/>
        </w:rPr>
        <w:t>addition to these Terms or to any other provision of the</w:t>
      </w:r>
      <w:r>
        <w:rPr>
          <w:spacing w:val="40"/>
          <w:sz w:val="16"/>
        </w:rPr>
        <w:t xml:space="preserve"> </w:t>
      </w:r>
      <w:r>
        <w:rPr>
          <w:sz w:val="16"/>
        </w:rPr>
        <w:t>contract</w:t>
      </w:r>
      <w:r>
        <w:rPr>
          <w:spacing w:val="-3"/>
          <w:sz w:val="16"/>
        </w:rPr>
        <w:t xml:space="preserve"> </w:t>
      </w:r>
      <w:r>
        <w:rPr>
          <w:sz w:val="16"/>
        </w:rPr>
        <w:t>for</w:t>
      </w:r>
      <w:r>
        <w:rPr>
          <w:spacing w:val="-5"/>
          <w:sz w:val="16"/>
        </w:rPr>
        <w:t xml:space="preserve"> </w:t>
      </w:r>
      <w:r>
        <w:rPr>
          <w:sz w:val="16"/>
        </w:rPr>
        <w:t>the</w:t>
      </w:r>
      <w:r>
        <w:rPr>
          <w:spacing w:val="-2"/>
          <w:sz w:val="16"/>
        </w:rPr>
        <w:t xml:space="preserve"> </w:t>
      </w:r>
      <w:r>
        <w:rPr>
          <w:sz w:val="16"/>
        </w:rPr>
        <w:t>sale</w:t>
      </w:r>
      <w:r>
        <w:rPr>
          <w:spacing w:val="-4"/>
          <w:sz w:val="16"/>
        </w:rPr>
        <w:t xml:space="preserve"> </w:t>
      </w:r>
      <w:r>
        <w:rPr>
          <w:sz w:val="16"/>
        </w:rPr>
        <w:t>of</w:t>
      </w:r>
      <w:r>
        <w:rPr>
          <w:spacing w:val="-3"/>
          <w:sz w:val="16"/>
        </w:rPr>
        <w:t xml:space="preserve"> </w:t>
      </w:r>
      <w:r>
        <w:rPr>
          <w:sz w:val="16"/>
        </w:rPr>
        <w:t>Products</w:t>
      </w:r>
      <w:r>
        <w:rPr>
          <w:spacing w:val="-3"/>
          <w:sz w:val="16"/>
        </w:rPr>
        <w:t xml:space="preserve"> </w:t>
      </w:r>
      <w:r>
        <w:rPr>
          <w:sz w:val="16"/>
        </w:rPr>
        <w:t>shall</w:t>
      </w:r>
      <w:r>
        <w:rPr>
          <w:spacing w:val="-5"/>
          <w:sz w:val="16"/>
        </w:rPr>
        <w:t xml:space="preserve"> </w:t>
      </w:r>
      <w:r>
        <w:rPr>
          <w:sz w:val="16"/>
        </w:rPr>
        <w:t>be</w:t>
      </w:r>
      <w:r>
        <w:rPr>
          <w:spacing w:val="-4"/>
          <w:sz w:val="16"/>
        </w:rPr>
        <w:t xml:space="preserve"> </w:t>
      </w:r>
      <w:r>
        <w:rPr>
          <w:sz w:val="16"/>
        </w:rPr>
        <w:t>binding</w:t>
      </w:r>
      <w:r>
        <w:rPr>
          <w:spacing w:val="-3"/>
          <w:sz w:val="16"/>
        </w:rPr>
        <w:t xml:space="preserve"> </w:t>
      </w:r>
      <w:r>
        <w:rPr>
          <w:sz w:val="16"/>
        </w:rPr>
        <w:t>on</w:t>
      </w:r>
      <w:r>
        <w:rPr>
          <w:spacing w:val="-3"/>
          <w:sz w:val="16"/>
        </w:rPr>
        <w:t xml:space="preserve"> </w:t>
      </w:r>
      <w:r>
        <w:rPr>
          <w:sz w:val="16"/>
        </w:rPr>
        <w:t>either</w:t>
      </w:r>
      <w:r>
        <w:rPr>
          <w:spacing w:val="40"/>
          <w:sz w:val="16"/>
        </w:rPr>
        <w:t xml:space="preserve"> </w:t>
      </w:r>
      <w:r>
        <w:rPr>
          <w:sz w:val="16"/>
        </w:rPr>
        <w:t>party unless it is in writing and signed by both parties.</w:t>
      </w:r>
    </w:p>
    <w:p w14:paraId="4CEBE063" w14:textId="77777777" w:rsidR="00BB5428" w:rsidRDefault="00000000">
      <w:pPr>
        <w:pStyle w:val="a4"/>
        <w:numPr>
          <w:ilvl w:val="1"/>
          <w:numId w:val="18"/>
        </w:numPr>
        <w:tabs>
          <w:tab w:val="left" w:pos="820"/>
        </w:tabs>
        <w:spacing w:line="259" w:lineRule="auto"/>
        <w:ind w:right="40"/>
        <w:jc w:val="both"/>
        <w:rPr>
          <w:sz w:val="16"/>
        </w:rPr>
      </w:pPr>
      <w:r>
        <w:rPr>
          <w:sz w:val="16"/>
        </w:rPr>
        <w:t>Each Purchase Order constitutes an offer by Purchaser to</w:t>
      </w:r>
      <w:r>
        <w:rPr>
          <w:spacing w:val="40"/>
          <w:sz w:val="16"/>
        </w:rPr>
        <w:t xml:space="preserve"> </w:t>
      </w:r>
      <w:r>
        <w:rPr>
          <w:sz w:val="16"/>
        </w:rPr>
        <w:t>buy</w:t>
      </w:r>
      <w:r>
        <w:rPr>
          <w:spacing w:val="-3"/>
          <w:sz w:val="16"/>
        </w:rPr>
        <w:t xml:space="preserve"> </w:t>
      </w:r>
      <w:r>
        <w:rPr>
          <w:sz w:val="16"/>
        </w:rPr>
        <w:t>the</w:t>
      </w:r>
      <w:r>
        <w:rPr>
          <w:spacing w:val="-1"/>
          <w:sz w:val="16"/>
        </w:rPr>
        <w:t xml:space="preserve"> </w:t>
      </w:r>
      <w:r>
        <w:rPr>
          <w:sz w:val="16"/>
        </w:rPr>
        <w:t>Products</w:t>
      </w:r>
      <w:r>
        <w:rPr>
          <w:spacing w:val="-4"/>
          <w:sz w:val="16"/>
        </w:rPr>
        <w:t xml:space="preserve"> </w:t>
      </w:r>
      <w:r>
        <w:rPr>
          <w:sz w:val="16"/>
        </w:rPr>
        <w:t>subject</w:t>
      </w:r>
      <w:r>
        <w:rPr>
          <w:spacing w:val="-1"/>
          <w:sz w:val="16"/>
        </w:rPr>
        <w:t xml:space="preserve"> </w:t>
      </w:r>
      <w:r>
        <w:rPr>
          <w:sz w:val="16"/>
        </w:rPr>
        <w:t>to</w:t>
      </w:r>
      <w:r>
        <w:rPr>
          <w:spacing w:val="-3"/>
          <w:sz w:val="16"/>
        </w:rPr>
        <w:t xml:space="preserve"> </w:t>
      </w:r>
      <w:r>
        <w:rPr>
          <w:sz w:val="16"/>
        </w:rPr>
        <w:t>these Terms.</w:t>
      </w:r>
      <w:r>
        <w:rPr>
          <w:spacing w:val="-1"/>
          <w:sz w:val="16"/>
        </w:rPr>
        <w:t xml:space="preserve"> </w:t>
      </w:r>
      <w:r>
        <w:rPr>
          <w:sz w:val="16"/>
        </w:rPr>
        <w:t>Purchase Orders</w:t>
      </w:r>
      <w:r>
        <w:rPr>
          <w:spacing w:val="40"/>
          <w:sz w:val="16"/>
        </w:rPr>
        <w:t xml:space="preserve"> </w:t>
      </w:r>
      <w:r>
        <w:rPr>
          <w:sz w:val="16"/>
        </w:rPr>
        <w:t>must</w:t>
      </w:r>
      <w:r>
        <w:rPr>
          <w:spacing w:val="-3"/>
          <w:sz w:val="16"/>
        </w:rPr>
        <w:t xml:space="preserve"> </w:t>
      </w:r>
      <w:r>
        <w:rPr>
          <w:sz w:val="16"/>
        </w:rPr>
        <w:t>be</w:t>
      </w:r>
      <w:r>
        <w:rPr>
          <w:spacing w:val="-3"/>
          <w:sz w:val="16"/>
        </w:rPr>
        <w:t xml:space="preserve"> </w:t>
      </w:r>
      <w:r>
        <w:rPr>
          <w:sz w:val="16"/>
        </w:rPr>
        <w:t>notified by Purchaser</w:t>
      </w:r>
      <w:r>
        <w:rPr>
          <w:spacing w:val="-2"/>
          <w:sz w:val="16"/>
        </w:rPr>
        <w:t xml:space="preserve"> </w:t>
      </w:r>
      <w:r>
        <w:rPr>
          <w:sz w:val="16"/>
        </w:rPr>
        <w:t>to Supplier</w:t>
      </w:r>
      <w:r>
        <w:rPr>
          <w:spacing w:val="-2"/>
          <w:sz w:val="16"/>
        </w:rPr>
        <w:t xml:space="preserve"> </w:t>
      </w:r>
      <w:r>
        <w:rPr>
          <w:sz w:val="16"/>
        </w:rPr>
        <w:t>in writing from</w:t>
      </w:r>
      <w:r>
        <w:rPr>
          <w:spacing w:val="40"/>
          <w:sz w:val="16"/>
        </w:rPr>
        <w:t xml:space="preserve"> </w:t>
      </w:r>
      <w:r>
        <w:rPr>
          <w:sz w:val="16"/>
        </w:rPr>
        <w:t>time to time (which may include email).</w:t>
      </w:r>
    </w:p>
    <w:p w14:paraId="100C0A7D" w14:textId="77777777" w:rsidR="00BB5428" w:rsidRDefault="00000000">
      <w:pPr>
        <w:pStyle w:val="a4"/>
        <w:numPr>
          <w:ilvl w:val="1"/>
          <w:numId w:val="18"/>
        </w:numPr>
        <w:tabs>
          <w:tab w:val="left" w:pos="820"/>
        </w:tabs>
        <w:spacing w:line="259" w:lineRule="auto"/>
        <w:ind w:right="41"/>
        <w:jc w:val="both"/>
        <w:rPr>
          <w:sz w:val="16"/>
        </w:rPr>
      </w:pPr>
      <w:r>
        <w:rPr>
          <w:sz w:val="16"/>
        </w:rPr>
        <w:t>The Purchase Order</w:t>
      </w:r>
      <w:r>
        <w:rPr>
          <w:spacing w:val="-1"/>
          <w:sz w:val="16"/>
        </w:rPr>
        <w:t xml:space="preserve"> </w:t>
      </w:r>
      <w:r>
        <w:rPr>
          <w:sz w:val="16"/>
        </w:rPr>
        <w:t>must contain: (i) name and details</w:t>
      </w:r>
      <w:r>
        <w:rPr>
          <w:spacing w:val="-1"/>
          <w:sz w:val="16"/>
        </w:rPr>
        <w:t xml:space="preserve"> </w:t>
      </w:r>
      <w:r>
        <w:rPr>
          <w:sz w:val="16"/>
        </w:rPr>
        <w:t>of</w:t>
      </w:r>
      <w:r>
        <w:rPr>
          <w:spacing w:val="40"/>
          <w:sz w:val="16"/>
        </w:rPr>
        <w:t xml:space="preserve"> </w:t>
      </w:r>
      <w:r>
        <w:rPr>
          <w:sz w:val="16"/>
        </w:rPr>
        <w:t>Purchaser and (ii) quantity, price and description of the</w:t>
      </w:r>
      <w:r>
        <w:rPr>
          <w:spacing w:val="40"/>
          <w:sz w:val="16"/>
        </w:rPr>
        <w:t xml:space="preserve"> </w:t>
      </w:r>
      <w:r>
        <w:rPr>
          <w:spacing w:val="-2"/>
          <w:sz w:val="16"/>
        </w:rPr>
        <w:t>Products.</w:t>
      </w:r>
    </w:p>
    <w:p w14:paraId="38FB0CB1" w14:textId="77777777" w:rsidR="00BB5428" w:rsidRDefault="00000000">
      <w:pPr>
        <w:pStyle w:val="a4"/>
        <w:numPr>
          <w:ilvl w:val="1"/>
          <w:numId w:val="18"/>
        </w:numPr>
        <w:tabs>
          <w:tab w:val="left" w:pos="820"/>
        </w:tabs>
        <w:spacing w:line="256" w:lineRule="auto"/>
        <w:ind w:right="42"/>
        <w:jc w:val="both"/>
        <w:rPr>
          <w:sz w:val="16"/>
        </w:rPr>
      </w:pPr>
      <w:r>
        <w:rPr>
          <w:sz w:val="16"/>
        </w:rPr>
        <w:t>Purchaser</w:t>
      </w:r>
      <w:r>
        <w:rPr>
          <w:spacing w:val="-10"/>
          <w:sz w:val="16"/>
        </w:rPr>
        <w:t xml:space="preserve"> </w:t>
      </w:r>
      <w:r>
        <w:rPr>
          <w:sz w:val="16"/>
        </w:rPr>
        <w:t>shall</w:t>
      </w:r>
      <w:r>
        <w:rPr>
          <w:spacing w:val="-10"/>
          <w:sz w:val="16"/>
        </w:rPr>
        <w:t xml:space="preserve"> </w:t>
      </w:r>
      <w:r>
        <w:rPr>
          <w:sz w:val="16"/>
        </w:rPr>
        <w:t>ensure</w:t>
      </w:r>
      <w:r>
        <w:rPr>
          <w:spacing w:val="-10"/>
          <w:sz w:val="16"/>
        </w:rPr>
        <w:t xml:space="preserve"> </w:t>
      </w:r>
      <w:r>
        <w:rPr>
          <w:sz w:val="16"/>
        </w:rPr>
        <w:t>that</w:t>
      </w:r>
      <w:r>
        <w:rPr>
          <w:spacing w:val="-10"/>
          <w:sz w:val="16"/>
        </w:rPr>
        <w:t xml:space="preserve"> </w:t>
      </w:r>
      <w:r>
        <w:rPr>
          <w:sz w:val="16"/>
        </w:rPr>
        <w:t>the</w:t>
      </w:r>
      <w:r>
        <w:rPr>
          <w:spacing w:val="-10"/>
          <w:sz w:val="16"/>
        </w:rPr>
        <w:t xml:space="preserve"> </w:t>
      </w:r>
      <w:r>
        <w:rPr>
          <w:sz w:val="16"/>
        </w:rPr>
        <w:t>terms</w:t>
      </w:r>
      <w:r>
        <w:rPr>
          <w:spacing w:val="-10"/>
          <w:sz w:val="16"/>
        </w:rPr>
        <w:t xml:space="preserve"> </w:t>
      </w:r>
      <w:r>
        <w:rPr>
          <w:sz w:val="16"/>
        </w:rPr>
        <w:t>of</w:t>
      </w:r>
      <w:r>
        <w:rPr>
          <w:spacing w:val="-10"/>
          <w:sz w:val="16"/>
        </w:rPr>
        <w:t xml:space="preserve"> </w:t>
      </w:r>
      <w:r>
        <w:rPr>
          <w:sz w:val="16"/>
        </w:rPr>
        <w:t>the</w:t>
      </w:r>
      <w:r>
        <w:rPr>
          <w:spacing w:val="-10"/>
          <w:sz w:val="16"/>
        </w:rPr>
        <w:t xml:space="preserve"> </w:t>
      </w:r>
      <w:r>
        <w:rPr>
          <w:sz w:val="16"/>
        </w:rPr>
        <w:t>Purchase</w:t>
      </w:r>
      <w:r>
        <w:rPr>
          <w:spacing w:val="-10"/>
          <w:sz w:val="16"/>
        </w:rPr>
        <w:t xml:space="preserve"> </w:t>
      </w:r>
      <w:r>
        <w:rPr>
          <w:sz w:val="16"/>
        </w:rPr>
        <w:t>Order</w:t>
      </w:r>
      <w:r>
        <w:rPr>
          <w:spacing w:val="40"/>
          <w:sz w:val="16"/>
        </w:rPr>
        <w:t xml:space="preserve"> </w:t>
      </w:r>
      <w:r>
        <w:rPr>
          <w:sz w:val="16"/>
        </w:rPr>
        <w:t>and any relevant specification are</w:t>
      </w:r>
      <w:r>
        <w:rPr>
          <w:spacing w:val="-1"/>
          <w:sz w:val="16"/>
        </w:rPr>
        <w:t xml:space="preserve"> </w:t>
      </w:r>
      <w:r>
        <w:rPr>
          <w:sz w:val="16"/>
        </w:rPr>
        <w:t>complete and accurate.</w:t>
      </w:r>
    </w:p>
    <w:p w14:paraId="1222AD62" w14:textId="77777777" w:rsidR="00BB5428" w:rsidRDefault="00000000">
      <w:pPr>
        <w:pStyle w:val="a4"/>
        <w:numPr>
          <w:ilvl w:val="1"/>
          <w:numId w:val="18"/>
        </w:numPr>
        <w:tabs>
          <w:tab w:val="left" w:pos="820"/>
        </w:tabs>
        <w:spacing w:line="259" w:lineRule="auto"/>
        <w:ind w:right="41"/>
        <w:jc w:val="both"/>
        <w:rPr>
          <w:sz w:val="16"/>
        </w:rPr>
      </w:pPr>
      <w:r>
        <w:rPr>
          <w:sz w:val="16"/>
        </w:rPr>
        <w:t>No Purchase Order shall be accepted or deemed to be</w:t>
      </w:r>
      <w:r>
        <w:rPr>
          <w:spacing w:val="40"/>
          <w:sz w:val="16"/>
        </w:rPr>
        <w:t xml:space="preserve"> </w:t>
      </w:r>
      <w:r>
        <w:rPr>
          <w:sz w:val="16"/>
        </w:rPr>
        <w:t>accepted by Supplier until Supplier has accepted the</w:t>
      </w:r>
      <w:r>
        <w:rPr>
          <w:spacing w:val="40"/>
          <w:sz w:val="16"/>
        </w:rPr>
        <w:t xml:space="preserve"> </w:t>
      </w:r>
      <w:r>
        <w:rPr>
          <w:sz w:val="16"/>
        </w:rPr>
        <w:t>Purchase</w:t>
      </w:r>
      <w:r>
        <w:rPr>
          <w:spacing w:val="-8"/>
          <w:sz w:val="16"/>
        </w:rPr>
        <w:t xml:space="preserve"> </w:t>
      </w:r>
      <w:r>
        <w:rPr>
          <w:sz w:val="16"/>
        </w:rPr>
        <w:t>Order</w:t>
      </w:r>
      <w:r>
        <w:rPr>
          <w:spacing w:val="-8"/>
          <w:sz w:val="16"/>
        </w:rPr>
        <w:t xml:space="preserve"> </w:t>
      </w:r>
      <w:r>
        <w:rPr>
          <w:sz w:val="16"/>
        </w:rPr>
        <w:t>in</w:t>
      </w:r>
      <w:r>
        <w:rPr>
          <w:spacing w:val="-5"/>
          <w:sz w:val="16"/>
        </w:rPr>
        <w:t xml:space="preserve"> </w:t>
      </w:r>
      <w:r>
        <w:rPr>
          <w:sz w:val="16"/>
        </w:rPr>
        <w:t>writing</w:t>
      </w:r>
      <w:r>
        <w:rPr>
          <w:spacing w:val="-6"/>
          <w:sz w:val="16"/>
        </w:rPr>
        <w:t xml:space="preserve"> </w:t>
      </w:r>
      <w:r>
        <w:rPr>
          <w:sz w:val="16"/>
        </w:rPr>
        <w:t>at</w:t>
      </w:r>
      <w:r>
        <w:rPr>
          <w:spacing w:val="-7"/>
          <w:sz w:val="16"/>
        </w:rPr>
        <w:t xml:space="preserve"> </w:t>
      </w:r>
      <w:r>
        <w:rPr>
          <w:sz w:val="16"/>
        </w:rPr>
        <w:t>which</w:t>
      </w:r>
      <w:r>
        <w:rPr>
          <w:spacing w:val="-8"/>
          <w:sz w:val="16"/>
        </w:rPr>
        <w:t xml:space="preserve"> </w:t>
      </w:r>
      <w:r>
        <w:rPr>
          <w:sz w:val="16"/>
        </w:rPr>
        <w:t>point</w:t>
      </w:r>
      <w:r>
        <w:rPr>
          <w:spacing w:val="-5"/>
          <w:sz w:val="16"/>
        </w:rPr>
        <w:t xml:space="preserve"> </w:t>
      </w:r>
      <w:r>
        <w:rPr>
          <w:sz w:val="16"/>
        </w:rPr>
        <w:t>a</w:t>
      </w:r>
      <w:r>
        <w:rPr>
          <w:spacing w:val="-8"/>
          <w:sz w:val="16"/>
        </w:rPr>
        <w:t xml:space="preserve"> </w:t>
      </w:r>
      <w:r>
        <w:rPr>
          <w:sz w:val="16"/>
        </w:rPr>
        <w:t>legally</w:t>
      </w:r>
      <w:r>
        <w:rPr>
          <w:spacing w:val="-7"/>
          <w:sz w:val="16"/>
        </w:rPr>
        <w:t xml:space="preserve"> </w:t>
      </w:r>
      <w:r>
        <w:rPr>
          <w:sz w:val="16"/>
        </w:rPr>
        <w:t>binding</w:t>
      </w:r>
      <w:r>
        <w:rPr>
          <w:spacing w:val="40"/>
          <w:sz w:val="16"/>
        </w:rPr>
        <w:t xml:space="preserve"> </w:t>
      </w:r>
      <w:r>
        <w:rPr>
          <w:sz w:val="16"/>
        </w:rPr>
        <w:t>contract</w:t>
      </w:r>
      <w:r>
        <w:rPr>
          <w:spacing w:val="-2"/>
          <w:sz w:val="16"/>
        </w:rPr>
        <w:t xml:space="preserve"> </w:t>
      </w:r>
      <w:r>
        <w:rPr>
          <w:sz w:val="16"/>
        </w:rPr>
        <w:t>including these Terms shall</w:t>
      </w:r>
      <w:r>
        <w:rPr>
          <w:spacing w:val="-2"/>
          <w:sz w:val="16"/>
        </w:rPr>
        <w:t xml:space="preserve"> </w:t>
      </w:r>
      <w:r>
        <w:rPr>
          <w:sz w:val="16"/>
        </w:rPr>
        <w:t>come into</w:t>
      </w:r>
      <w:r>
        <w:rPr>
          <w:spacing w:val="-1"/>
          <w:sz w:val="16"/>
        </w:rPr>
        <w:t xml:space="preserve"> </w:t>
      </w:r>
      <w:r>
        <w:rPr>
          <w:sz w:val="16"/>
        </w:rPr>
        <w:t>existence.</w:t>
      </w:r>
      <w:r>
        <w:rPr>
          <w:spacing w:val="40"/>
          <w:sz w:val="16"/>
        </w:rPr>
        <w:t xml:space="preserve"> </w:t>
      </w:r>
      <w:r>
        <w:rPr>
          <w:sz w:val="16"/>
        </w:rPr>
        <w:t>Notwithstanding the foregoing, the provision of Products</w:t>
      </w:r>
      <w:r>
        <w:rPr>
          <w:spacing w:val="40"/>
          <w:sz w:val="16"/>
        </w:rPr>
        <w:t xml:space="preserve"> </w:t>
      </w:r>
      <w:r>
        <w:rPr>
          <w:sz w:val="16"/>
        </w:rPr>
        <w:t>is subject always to availability.</w:t>
      </w:r>
    </w:p>
    <w:p w14:paraId="57623C3A" w14:textId="77777777" w:rsidR="00BB5428" w:rsidRDefault="00000000">
      <w:pPr>
        <w:pStyle w:val="4"/>
        <w:numPr>
          <w:ilvl w:val="0"/>
          <w:numId w:val="18"/>
        </w:numPr>
        <w:tabs>
          <w:tab w:val="left" w:pos="831"/>
          <w:tab w:val="left" w:pos="832"/>
        </w:tabs>
        <w:spacing w:line="182" w:lineRule="exact"/>
        <w:ind w:hanging="361"/>
        <w:jc w:val="left"/>
      </w:pPr>
      <w:r>
        <w:t>DELIVERY</w:t>
      </w:r>
      <w:r>
        <w:rPr>
          <w:spacing w:val="-4"/>
        </w:rPr>
        <w:t xml:space="preserve"> </w:t>
      </w:r>
      <w:r>
        <w:t>AND</w:t>
      </w:r>
      <w:r>
        <w:rPr>
          <w:spacing w:val="-4"/>
        </w:rPr>
        <w:t xml:space="preserve"> </w:t>
      </w:r>
      <w:r>
        <w:rPr>
          <w:spacing w:val="-2"/>
        </w:rPr>
        <w:t>ACCEPTANCE:</w:t>
      </w:r>
    </w:p>
    <w:p w14:paraId="6EAD5CAD" w14:textId="77777777" w:rsidR="00BB5428" w:rsidRDefault="00000000">
      <w:pPr>
        <w:pStyle w:val="a4"/>
        <w:numPr>
          <w:ilvl w:val="1"/>
          <w:numId w:val="17"/>
        </w:numPr>
        <w:tabs>
          <w:tab w:val="left" w:pos="820"/>
        </w:tabs>
        <w:spacing w:before="14" w:line="259" w:lineRule="auto"/>
        <w:ind w:right="41"/>
        <w:jc w:val="both"/>
        <w:rPr>
          <w:sz w:val="16"/>
        </w:rPr>
      </w:pPr>
      <w:r>
        <w:rPr>
          <w:sz w:val="16"/>
        </w:rPr>
        <w:t>Delivery</w:t>
      </w:r>
      <w:r>
        <w:rPr>
          <w:spacing w:val="-3"/>
          <w:sz w:val="16"/>
        </w:rPr>
        <w:t xml:space="preserve"> </w:t>
      </w:r>
      <w:r>
        <w:rPr>
          <w:sz w:val="16"/>
        </w:rPr>
        <w:t>of</w:t>
      </w:r>
      <w:r>
        <w:rPr>
          <w:spacing w:val="-2"/>
          <w:sz w:val="16"/>
        </w:rPr>
        <w:t xml:space="preserve"> </w:t>
      </w:r>
      <w:r>
        <w:rPr>
          <w:sz w:val="16"/>
        </w:rPr>
        <w:t>all</w:t>
      </w:r>
      <w:r>
        <w:rPr>
          <w:spacing w:val="-1"/>
          <w:sz w:val="16"/>
        </w:rPr>
        <w:t xml:space="preserve"> </w:t>
      </w:r>
      <w:r>
        <w:rPr>
          <w:sz w:val="16"/>
        </w:rPr>
        <w:t>Products</w:t>
      </w:r>
      <w:r>
        <w:rPr>
          <w:spacing w:val="-2"/>
          <w:sz w:val="16"/>
        </w:rPr>
        <w:t xml:space="preserve"> </w:t>
      </w:r>
      <w:r>
        <w:rPr>
          <w:sz w:val="16"/>
        </w:rPr>
        <w:t>will</w:t>
      </w:r>
      <w:r>
        <w:rPr>
          <w:spacing w:val="-1"/>
          <w:sz w:val="16"/>
        </w:rPr>
        <w:t xml:space="preserve"> </w:t>
      </w:r>
      <w:r>
        <w:rPr>
          <w:sz w:val="16"/>
        </w:rPr>
        <w:t>be</w:t>
      </w:r>
      <w:r>
        <w:rPr>
          <w:spacing w:val="-1"/>
          <w:sz w:val="16"/>
        </w:rPr>
        <w:t xml:space="preserve"> </w:t>
      </w:r>
      <w:r>
        <w:rPr>
          <w:sz w:val="16"/>
        </w:rPr>
        <w:t>made</w:t>
      </w:r>
      <w:r>
        <w:rPr>
          <w:spacing w:val="-1"/>
          <w:sz w:val="16"/>
        </w:rPr>
        <w:t xml:space="preserve"> </w:t>
      </w:r>
      <w:r>
        <w:rPr>
          <w:i/>
          <w:sz w:val="16"/>
        </w:rPr>
        <w:t>FOB</w:t>
      </w:r>
      <w:r>
        <w:rPr>
          <w:i/>
          <w:spacing w:val="-1"/>
          <w:sz w:val="16"/>
        </w:rPr>
        <w:t xml:space="preserve"> </w:t>
      </w:r>
      <w:r>
        <w:rPr>
          <w:i/>
          <w:sz w:val="16"/>
        </w:rPr>
        <w:t>Origin</w:t>
      </w:r>
      <w:r>
        <w:rPr>
          <w:i/>
          <w:spacing w:val="-3"/>
          <w:sz w:val="16"/>
        </w:rPr>
        <w:t xml:space="preserve"> </w:t>
      </w:r>
      <w:r>
        <w:rPr>
          <w:i/>
          <w:sz w:val="16"/>
        </w:rPr>
        <w:t>and/or</w:t>
      </w:r>
      <w:r>
        <w:rPr>
          <w:i/>
          <w:spacing w:val="40"/>
          <w:sz w:val="16"/>
        </w:rPr>
        <w:t xml:space="preserve"> </w:t>
      </w:r>
      <w:r>
        <w:rPr>
          <w:i/>
          <w:sz w:val="16"/>
        </w:rPr>
        <w:t xml:space="preserve">Ex-Works </w:t>
      </w:r>
      <w:r>
        <w:rPr>
          <w:sz w:val="16"/>
        </w:rPr>
        <w:t>Supplier's facilities (Incoterms 2010) (the</w:t>
      </w:r>
      <w:r>
        <w:rPr>
          <w:spacing w:val="40"/>
          <w:sz w:val="16"/>
        </w:rPr>
        <w:t xml:space="preserve"> </w:t>
      </w:r>
      <w:r>
        <w:rPr>
          <w:sz w:val="16"/>
        </w:rPr>
        <w:t>“</w:t>
      </w:r>
      <w:r>
        <w:rPr>
          <w:b/>
          <w:sz w:val="16"/>
        </w:rPr>
        <w:t>Delivery Location</w:t>
      </w:r>
      <w:r>
        <w:rPr>
          <w:sz w:val="16"/>
        </w:rPr>
        <w:t>”). Supplier will make reasonable</w:t>
      </w:r>
      <w:r>
        <w:rPr>
          <w:spacing w:val="40"/>
          <w:sz w:val="16"/>
        </w:rPr>
        <w:t xml:space="preserve"> </w:t>
      </w:r>
      <w:r>
        <w:rPr>
          <w:sz w:val="16"/>
        </w:rPr>
        <w:t>endeavors</w:t>
      </w:r>
      <w:r>
        <w:rPr>
          <w:spacing w:val="-4"/>
          <w:sz w:val="16"/>
        </w:rPr>
        <w:t xml:space="preserve"> </w:t>
      </w:r>
      <w:r>
        <w:rPr>
          <w:sz w:val="16"/>
        </w:rPr>
        <w:t>to</w:t>
      </w:r>
      <w:r>
        <w:rPr>
          <w:spacing w:val="-3"/>
          <w:sz w:val="16"/>
        </w:rPr>
        <w:t xml:space="preserve"> </w:t>
      </w:r>
      <w:r>
        <w:rPr>
          <w:sz w:val="16"/>
        </w:rPr>
        <w:t>deliver</w:t>
      </w:r>
      <w:r>
        <w:rPr>
          <w:spacing w:val="-4"/>
          <w:sz w:val="16"/>
        </w:rPr>
        <w:t xml:space="preserve"> </w:t>
      </w:r>
      <w:r>
        <w:rPr>
          <w:sz w:val="16"/>
        </w:rPr>
        <w:t>the</w:t>
      </w:r>
      <w:r>
        <w:rPr>
          <w:spacing w:val="-3"/>
          <w:sz w:val="16"/>
        </w:rPr>
        <w:t xml:space="preserve"> </w:t>
      </w:r>
      <w:r>
        <w:rPr>
          <w:sz w:val="16"/>
        </w:rPr>
        <w:t>Products</w:t>
      </w:r>
      <w:r>
        <w:rPr>
          <w:spacing w:val="-3"/>
          <w:sz w:val="16"/>
        </w:rPr>
        <w:t xml:space="preserve"> </w:t>
      </w:r>
      <w:r>
        <w:rPr>
          <w:sz w:val="16"/>
        </w:rPr>
        <w:t>within</w:t>
      </w:r>
      <w:r>
        <w:rPr>
          <w:spacing w:val="-3"/>
          <w:sz w:val="16"/>
        </w:rPr>
        <w:t xml:space="preserve"> </w:t>
      </w:r>
      <w:r>
        <w:rPr>
          <w:sz w:val="16"/>
        </w:rPr>
        <w:t>14</w:t>
      </w:r>
      <w:r>
        <w:rPr>
          <w:spacing w:val="-3"/>
          <w:sz w:val="16"/>
        </w:rPr>
        <w:t xml:space="preserve"> </w:t>
      </w:r>
      <w:r>
        <w:rPr>
          <w:sz w:val="16"/>
        </w:rPr>
        <w:t>business</w:t>
      </w:r>
      <w:r>
        <w:rPr>
          <w:spacing w:val="-4"/>
          <w:sz w:val="16"/>
        </w:rPr>
        <w:t xml:space="preserve"> </w:t>
      </w:r>
      <w:r>
        <w:rPr>
          <w:sz w:val="16"/>
        </w:rPr>
        <w:t>days</w:t>
      </w:r>
      <w:r>
        <w:rPr>
          <w:spacing w:val="40"/>
          <w:sz w:val="16"/>
        </w:rPr>
        <w:t xml:space="preserve"> </w:t>
      </w:r>
      <w:r>
        <w:rPr>
          <w:sz w:val="16"/>
        </w:rPr>
        <w:t>of</w:t>
      </w:r>
      <w:r>
        <w:rPr>
          <w:spacing w:val="-4"/>
          <w:sz w:val="16"/>
        </w:rPr>
        <w:t xml:space="preserve"> </w:t>
      </w:r>
      <w:r>
        <w:rPr>
          <w:sz w:val="16"/>
        </w:rPr>
        <w:t>Supplier's</w:t>
      </w:r>
      <w:r>
        <w:rPr>
          <w:spacing w:val="-5"/>
          <w:sz w:val="16"/>
        </w:rPr>
        <w:t xml:space="preserve"> </w:t>
      </w:r>
      <w:r>
        <w:rPr>
          <w:sz w:val="16"/>
        </w:rPr>
        <w:t>acceptance</w:t>
      </w:r>
      <w:r>
        <w:rPr>
          <w:spacing w:val="-7"/>
          <w:sz w:val="16"/>
        </w:rPr>
        <w:t xml:space="preserve"> </w:t>
      </w:r>
      <w:r>
        <w:rPr>
          <w:sz w:val="16"/>
        </w:rPr>
        <w:t>of</w:t>
      </w:r>
      <w:r>
        <w:rPr>
          <w:spacing w:val="-4"/>
          <w:sz w:val="16"/>
        </w:rPr>
        <w:t xml:space="preserve"> </w:t>
      </w:r>
      <w:r>
        <w:rPr>
          <w:sz w:val="16"/>
        </w:rPr>
        <w:t>the</w:t>
      </w:r>
      <w:r>
        <w:rPr>
          <w:spacing w:val="-4"/>
          <w:sz w:val="16"/>
        </w:rPr>
        <w:t xml:space="preserve"> </w:t>
      </w:r>
      <w:r>
        <w:rPr>
          <w:sz w:val="16"/>
        </w:rPr>
        <w:t>Purchase</w:t>
      </w:r>
      <w:r>
        <w:rPr>
          <w:spacing w:val="-3"/>
          <w:sz w:val="16"/>
        </w:rPr>
        <w:t xml:space="preserve"> </w:t>
      </w:r>
      <w:r>
        <w:rPr>
          <w:sz w:val="16"/>
        </w:rPr>
        <w:t>Order. However,</w:t>
      </w:r>
      <w:r>
        <w:rPr>
          <w:spacing w:val="40"/>
          <w:sz w:val="16"/>
        </w:rPr>
        <w:t xml:space="preserve"> </w:t>
      </w:r>
      <w:r>
        <w:rPr>
          <w:sz w:val="16"/>
        </w:rPr>
        <w:t>time of delivery shall not be of the essence.</w:t>
      </w:r>
    </w:p>
    <w:p w14:paraId="0BC9505D" w14:textId="77777777" w:rsidR="00BB5428" w:rsidRDefault="00000000">
      <w:pPr>
        <w:pStyle w:val="a4"/>
        <w:numPr>
          <w:ilvl w:val="1"/>
          <w:numId w:val="17"/>
        </w:numPr>
        <w:tabs>
          <w:tab w:val="left" w:pos="536"/>
        </w:tabs>
        <w:spacing w:before="82" w:line="259" w:lineRule="auto"/>
        <w:ind w:left="536" w:right="110"/>
        <w:jc w:val="both"/>
        <w:rPr>
          <w:sz w:val="16"/>
        </w:rPr>
      </w:pPr>
      <w:r>
        <w:br w:type="column"/>
      </w:r>
      <w:r>
        <w:rPr>
          <w:sz w:val="16"/>
        </w:rPr>
        <w:t>Supplier shall have the right to deliver Products earlier</w:t>
      </w:r>
      <w:r>
        <w:rPr>
          <w:spacing w:val="40"/>
          <w:sz w:val="16"/>
        </w:rPr>
        <w:t xml:space="preserve"> </w:t>
      </w:r>
      <w:r>
        <w:rPr>
          <w:sz w:val="16"/>
        </w:rPr>
        <w:t>than any agreed upon delivery date. Supplier reserves</w:t>
      </w:r>
      <w:r>
        <w:rPr>
          <w:spacing w:val="-2"/>
          <w:sz w:val="16"/>
        </w:rPr>
        <w:t xml:space="preserve"> </w:t>
      </w:r>
      <w:r>
        <w:rPr>
          <w:sz w:val="16"/>
        </w:rPr>
        <w:t>the</w:t>
      </w:r>
      <w:r>
        <w:rPr>
          <w:spacing w:val="40"/>
          <w:sz w:val="16"/>
        </w:rPr>
        <w:t xml:space="preserve"> </w:t>
      </w:r>
      <w:r>
        <w:rPr>
          <w:sz w:val="16"/>
        </w:rPr>
        <w:t>right to make deliveries in installments.</w:t>
      </w:r>
    </w:p>
    <w:p w14:paraId="451CA879" w14:textId="77777777" w:rsidR="00BB5428" w:rsidRDefault="00000000">
      <w:pPr>
        <w:pStyle w:val="a4"/>
        <w:numPr>
          <w:ilvl w:val="1"/>
          <w:numId w:val="17"/>
        </w:numPr>
        <w:tabs>
          <w:tab w:val="left" w:pos="536"/>
        </w:tabs>
        <w:spacing w:line="259" w:lineRule="auto"/>
        <w:ind w:left="536" w:right="105"/>
        <w:jc w:val="both"/>
        <w:rPr>
          <w:sz w:val="16"/>
        </w:rPr>
      </w:pPr>
      <w:r>
        <w:rPr>
          <w:sz w:val="16"/>
        </w:rPr>
        <w:t>If for any reason Purchaser fails to accept delivery of the</w:t>
      </w:r>
      <w:r>
        <w:rPr>
          <w:spacing w:val="40"/>
          <w:sz w:val="16"/>
        </w:rPr>
        <w:t xml:space="preserve"> </w:t>
      </w:r>
      <w:r>
        <w:rPr>
          <w:sz w:val="16"/>
        </w:rPr>
        <w:t>Products on the notified date of delivery then, subject to</w:t>
      </w:r>
      <w:r>
        <w:rPr>
          <w:spacing w:val="40"/>
          <w:sz w:val="16"/>
        </w:rPr>
        <w:t xml:space="preserve"> </w:t>
      </w:r>
      <w:r>
        <w:rPr>
          <w:sz w:val="16"/>
        </w:rPr>
        <w:t>Clause 14 or where the delay was caused by Supplier's</w:t>
      </w:r>
      <w:r>
        <w:rPr>
          <w:spacing w:val="40"/>
          <w:sz w:val="16"/>
        </w:rPr>
        <w:t xml:space="preserve"> </w:t>
      </w:r>
      <w:r>
        <w:rPr>
          <w:sz w:val="16"/>
        </w:rPr>
        <w:t>default, Supplier may store the Products until collection/</w:t>
      </w:r>
      <w:r>
        <w:rPr>
          <w:spacing w:val="40"/>
          <w:sz w:val="16"/>
        </w:rPr>
        <w:t xml:space="preserve"> </w:t>
      </w:r>
      <w:r>
        <w:rPr>
          <w:sz w:val="16"/>
        </w:rPr>
        <w:t>delivery takes place, whereupon Purchaser shall be liable</w:t>
      </w:r>
      <w:r>
        <w:rPr>
          <w:spacing w:val="40"/>
          <w:sz w:val="16"/>
        </w:rPr>
        <w:t xml:space="preserve"> </w:t>
      </w:r>
      <w:r>
        <w:rPr>
          <w:sz w:val="16"/>
        </w:rPr>
        <w:t>for all related costs and expenses (including storage and</w:t>
      </w:r>
      <w:r>
        <w:rPr>
          <w:spacing w:val="40"/>
          <w:sz w:val="16"/>
        </w:rPr>
        <w:t xml:space="preserve"> </w:t>
      </w:r>
      <w:r>
        <w:rPr>
          <w:sz w:val="16"/>
        </w:rPr>
        <w:t>any applicable insurance costs).</w:t>
      </w:r>
    </w:p>
    <w:p w14:paraId="7777F5A2" w14:textId="77777777" w:rsidR="00BB5428" w:rsidRDefault="00000000">
      <w:pPr>
        <w:pStyle w:val="a4"/>
        <w:numPr>
          <w:ilvl w:val="1"/>
          <w:numId w:val="17"/>
        </w:numPr>
        <w:tabs>
          <w:tab w:val="left" w:pos="536"/>
        </w:tabs>
        <w:spacing w:line="259" w:lineRule="auto"/>
        <w:ind w:left="536" w:right="109" w:hanging="360"/>
        <w:jc w:val="both"/>
        <w:rPr>
          <w:sz w:val="16"/>
        </w:rPr>
      </w:pPr>
      <w:r>
        <w:rPr>
          <w:sz w:val="16"/>
        </w:rPr>
        <w:t>Supplier</w:t>
      </w:r>
      <w:r>
        <w:rPr>
          <w:spacing w:val="-8"/>
          <w:sz w:val="16"/>
        </w:rPr>
        <w:t xml:space="preserve"> </w:t>
      </w:r>
      <w:r>
        <w:rPr>
          <w:sz w:val="16"/>
        </w:rPr>
        <w:t>shall</w:t>
      </w:r>
      <w:r>
        <w:rPr>
          <w:spacing w:val="-7"/>
          <w:sz w:val="16"/>
        </w:rPr>
        <w:t xml:space="preserve"> </w:t>
      </w:r>
      <w:r>
        <w:rPr>
          <w:sz w:val="16"/>
        </w:rPr>
        <w:t>not</w:t>
      </w:r>
      <w:r>
        <w:rPr>
          <w:spacing w:val="-7"/>
          <w:sz w:val="16"/>
        </w:rPr>
        <w:t xml:space="preserve"> </w:t>
      </w:r>
      <w:r>
        <w:rPr>
          <w:sz w:val="16"/>
        </w:rPr>
        <w:t>be</w:t>
      </w:r>
      <w:r>
        <w:rPr>
          <w:spacing w:val="-7"/>
          <w:sz w:val="16"/>
        </w:rPr>
        <w:t xml:space="preserve"> </w:t>
      </w:r>
      <w:r>
        <w:rPr>
          <w:sz w:val="16"/>
        </w:rPr>
        <w:t>liable</w:t>
      </w:r>
      <w:r>
        <w:rPr>
          <w:spacing w:val="-5"/>
          <w:sz w:val="16"/>
        </w:rPr>
        <w:t xml:space="preserve"> </w:t>
      </w:r>
      <w:r>
        <w:rPr>
          <w:sz w:val="16"/>
        </w:rPr>
        <w:t>for</w:t>
      </w:r>
      <w:r>
        <w:rPr>
          <w:spacing w:val="-6"/>
          <w:sz w:val="16"/>
        </w:rPr>
        <w:t xml:space="preserve"> </w:t>
      </w:r>
      <w:r>
        <w:rPr>
          <w:sz w:val="16"/>
        </w:rPr>
        <w:t>any</w:t>
      </w:r>
      <w:r>
        <w:rPr>
          <w:spacing w:val="-7"/>
          <w:sz w:val="16"/>
        </w:rPr>
        <w:t xml:space="preserve"> </w:t>
      </w:r>
      <w:r>
        <w:rPr>
          <w:sz w:val="16"/>
        </w:rPr>
        <w:t>delay</w:t>
      </w:r>
      <w:r>
        <w:rPr>
          <w:spacing w:val="-6"/>
          <w:sz w:val="16"/>
        </w:rPr>
        <w:t xml:space="preserve"> </w:t>
      </w:r>
      <w:r>
        <w:rPr>
          <w:sz w:val="16"/>
        </w:rPr>
        <w:t>in</w:t>
      </w:r>
      <w:r>
        <w:rPr>
          <w:spacing w:val="-7"/>
          <w:sz w:val="16"/>
        </w:rPr>
        <w:t xml:space="preserve"> </w:t>
      </w:r>
      <w:r>
        <w:rPr>
          <w:sz w:val="16"/>
        </w:rPr>
        <w:t>delivery</w:t>
      </w:r>
      <w:r>
        <w:rPr>
          <w:spacing w:val="-7"/>
          <w:sz w:val="16"/>
        </w:rPr>
        <w:t xml:space="preserve"> </w:t>
      </w:r>
      <w:r>
        <w:rPr>
          <w:sz w:val="16"/>
        </w:rPr>
        <w:t>of</w:t>
      </w:r>
      <w:r>
        <w:rPr>
          <w:spacing w:val="-8"/>
          <w:sz w:val="16"/>
        </w:rPr>
        <w:t xml:space="preserve"> </w:t>
      </w:r>
      <w:r>
        <w:rPr>
          <w:sz w:val="16"/>
        </w:rPr>
        <w:t>the</w:t>
      </w:r>
      <w:r>
        <w:rPr>
          <w:spacing w:val="40"/>
          <w:sz w:val="16"/>
        </w:rPr>
        <w:t xml:space="preserve"> </w:t>
      </w:r>
      <w:r>
        <w:rPr>
          <w:sz w:val="16"/>
        </w:rPr>
        <w:t>Products that is caused by a Force Majeure Event or</w:t>
      </w:r>
      <w:r>
        <w:rPr>
          <w:spacing w:val="40"/>
          <w:sz w:val="16"/>
        </w:rPr>
        <w:t xml:space="preserve"> </w:t>
      </w:r>
      <w:r>
        <w:rPr>
          <w:sz w:val="16"/>
        </w:rPr>
        <w:t>Purchaser's failure to provide Supplier with adequate</w:t>
      </w:r>
      <w:r>
        <w:rPr>
          <w:spacing w:val="40"/>
          <w:sz w:val="16"/>
        </w:rPr>
        <w:t xml:space="preserve"> </w:t>
      </w:r>
      <w:r>
        <w:rPr>
          <w:sz w:val="16"/>
        </w:rPr>
        <w:t>delivery instructions or any other instructions that are</w:t>
      </w:r>
      <w:r>
        <w:rPr>
          <w:spacing w:val="40"/>
          <w:sz w:val="16"/>
        </w:rPr>
        <w:t xml:space="preserve"> </w:t>
      </w:r>
      <w:r>
        <w:rPr>
          <w:sz w:val="16"/>
        </w:rPr>
        <w:t>relevant to the supply of the Products.</w:t>
      </w:r>
    </w:p>
    <w:p w14:paraId="50173339" w14:textId="77777777" w:rsidR="00BB5428" w:rsidRDefault="00000000">
      <w:pPr>
        <w:pStyle w:val="a4"/>
        <w:numPr>
          <w:ilvl w:val="1"/>
          <w:numId w:val="17"/>
        </w:numPr>
        <w:tabs>
          <w:tab w:val="left" w:pos="536"/>
        </w:tabs>
        <w:spacing w:line="259" w:lineRule="auto"/>
        <w:ind w:left="536" w:right="106" w:hanging="360"/>
        <w:jc w:val="both"/>
        <w:rPr>
          <w:sz w:val="16"/>
        </w:rPr>
      </w:pPr>
      <w:r>
        <w:rPr>
          <w:sz w:val="16"/>
        </w:rPr>
        <w:t>The quantity of</w:t>
      </w:r>
      <w:r>
        <w:rPr>
          <w:spacing w:val="-1"/>
          <w:sz w:val="16"/>
        </w:rPr>
        <w:t xml:space="preserve"> </w:t>
      </w:r>
      <w:r>
        <w:rPr>
          <w:sz w:val="16"/>
        </w:rPr>
        <w:t>any consignment of Products as recorded</w:t>
      </w:r>
      <w:r>
        <w:rPr>
          <w:spacing w:val="40"/>
          <w:sz w:val="16"/>
        </w:rPr>
        <w:t xml:space="preserve"> </w:t>
      </w:r>
      <w:r>
        <w:rPr>
          <w:sz w:val="16"/>
        </w:rPr>
        <w:t>by Supplier upon dispatch from Supplier shall be</w:t>
      </w:r>
      <w:r>
        <w:rPr>
          <w:spacing w:val="40"/>
          <w:sz w:val="16"/>
        </w:rPr>
        <w:t xml:space="preserve"> </w:t>
      </w:r>
      <w:r>
        <w:rPr>
          <w:sz w:val="16"/>
        </w:rPr>
        <w:t>conclusive</w:t>
      </w:r>
      <w:r>
        <w:rPr>
          <w:spacing w:val="-7"/>
          <w:sz w:val="16"/>
        </w:rPr>
        <w:t xml:space="preserve"> </w:t>
      </w:r>
      <w:r>
        <w:rPr>
          <w:sz w:val="16"/>
        </w:rPr>
        <w:t>evidence</w:t>
      </w:r>
      <w:r>
        <w:rPr>
          <w:spacing w:val="-9"/>
          <w:sz w:val="16"/>
        </w:rPr>
        <w:t xml:space="preserve"> </w:t>
      </w:r>
      <w:r>
        <w:rPr>
          <w:sz w:val="16"/>
        </w:rPr>
        <w:t>of</w:t>
      </w:r>
      <w:r>
        <w:rPr>
          <w:spacing w:val="-8"/>
          <w:sz w:val="16"/>
        </w:rPr>
        <w:t xml:space="preserve"> </w:t>
      </w:r>
      <w:r>
        <w:rPr>
          <w:sz w:val="16"/>
        </w:rPr>
        <w:t>the</w:t>
      </w:r>
      <w:r>
        <w:rPr>
          <w:spacing w:val="-9"/>
          <w:sz w:val="16"/>
        </w:rPr>
        <w:t xml:space="preserve"> </w:t>
      </w:r>
      <w:r>
        <w:rPr>
          <w:sz w:val="16"/>
        </w:rPr>
        <w:t>quantity</w:t>
      </w:r>
      <w:r>
        <w:rPr>
          <w:spacing w:val="-6"/>
          <w:sz w:val="16"/>
        </w:rPr>
        <w:t xml:space="preserve"> </w:t>
      </w:r>
      <w:r>
        <w:rPr>
          <w:sz w:val="16"/>
        </w:rPr>
        <w:t>received</w:t>
      </w:r>
      <w:r>
        <w:rPr>
          <w:spacing w:val="-9"/>
          <w:sz w:val="16"/>
        </w:rPr>
        <w:t xml:space="preserve"> </w:t>
      </w:r>
      <w:r>
        <w:rPr>
          <w:sz w:val="16"/>
        </w:rPr>
        <w:t>by</w:t>
      </w:r>
      <w:r>
        <w:rPr>
          <w:spacing w:val="-3"/>
          <w:sz w:val="16"/>
        </w:rPr>
        <w:t xml:space="preserve"> </w:t>
      </w:r>
      <w:r>
        <w:rPr>
          <w:sz w:val="16"/>
        </w:rPr>
        <w:t>Purchaser</w:t>
      </w:r>
      <w:r>
        <w:rPr>
          <w:spacing w:val="40"/>
          <w:sz w:val="16"/>
        </w:rPr>
        <w:t xml:space="preserve"> </w:t>
      </w:r>
      <w:r>
        <w:rPr>
          <w:sz w:val="16"/>
        </w:rPr>
        <w:t>on delivery unless Purchaser can produce conclusive</w:t>
      </w:r>
      <w:r>
        <w:rPr>
          <w:spacing w:val="40"/>
          <w:sz w:val="16"/>
        </w:rPr>
        <w:t xml:space="preserve"> </w:t>
      </w:r>
      <w:r>
        <w:rPr>
          <w:sz w:val="16"/>
        </w:rPr>
        <w:t>evidence to the contrary.</w:t>
      </w:r>
    </w:p>
    <w:p w14:paraId="2514F6CA" w14:textId="77777777" w:rsidR="00BB5428" w:rsidRDefault="00000000">
      <w:pPr>
        <w:pStyle w:val="a4"/>
        <w:numPr>
          <w:ilvl w:val="1"/>
          <w:numId w:val="17"/>
        </w:numPr>
        <w:tabs>
          <w:tab w:val="left" w:pos="536"/>
        </w:tabs>
        <w:spacing w:line="259" w:lineRule="auto"/>
        <w:ind w:left="536" w:right="109" w:hanging="360"/>
        <w:jc w:val="both"/>
        <w:rPr>
          <w:sz w:val="16"/>
        </w:rPr>
      </w:pPr>
      <w:r>
        <w:rPr>
          <w:sz w:val="16"/>
        </w:rPr>
        <w:t>If Supplier is delayed or prevented from delivering the</w:t>
      </w:r>
      <w:r>
        <w:rPr>
          <w:spacing w:val="40"/>
          <w:sz w:val="16"/>
        </w:rPr>
        <w:t xml:space="preserve"> </w:t>
      </w:r>
      <w:r>
        <w:rPr>
          <w:sz w:val="16"/>
        </w:rPr>
        <w:t>Products (or any part or parts of them) due to any act or</w:t>
      </w:r>
      <w:r>
        <w:rPr>
          <w:spacing w:val="40"/>
          <w:sz w:val="16"/>
        </w:rPr>
        <w:t xml:space="preserve"> </w:t>
      </w:r>
      <w:r>
        <w:rPr>
          <w:sz w:val="16"/>
        </w:rPr>
        <w:t>omission of Purchaser, its agents or employees, then</w:t>
      </w:r>
      <w:r>
        <w:rPr>
          <w:spacing w:val="40"/>
          <w:sz w:val="16"/>
        </w:rPr>
        <w:t xml:space="preserve"> </w:t>
      </w:r>
      <w:r>
        <w:rPr>
          <w:sz w:val="16"/>
        </w:rPr>
        <w:t>Supplier may, at its option and without prejudice to any</w:t>
      </w:r>
      <w:r>
        <w:rPr>
          <w:spacing w:val="40"/>
          <w:sz w:val="16"/>
        </w:rPr>
        <w:t xml:space="preserve"> </w:t>
      </w:r>
      <w:r>
        <w:rPr>
          <w:sz w:val="16"/>
        </w:rPr>
        <w:t>other rights, either:</w:t>
      </w:r>
    </w:p>
    <w:p w14:paraId="304C5822" w14:textId="77777777" w:rsidR="00BB5428" w:rsidRDefault="00000000">
      <w:pPr>
        <w:pStyle w:val="a4"/>
        <w:numPr>
          <w:ilvl w:val="2"/>
          <w:numId w:val="17"/>
        </w:numPr>
        <w:tabs>
          <w:tab w:val="left" w:pos="1267"/>
          <w:tab w:val="left" w:pos="1268"/>
        </w:tabs>
        <w:spacing w:line="259" w:lineRule="auto"/>
        <w:ind w:left="547" w:right="108" w:firstLine="0"/>
        <w:jc w:val="both"/>
        <w:rPr>
          <w:sz w:val="16"/>
        </w:rPr>
      </w:pPr>
      <w:r>
        <w:rPr>
          <w:sz w:val="16"/>
        </w:rPr>
        <w:t>suspend performance and, if Supplier thinks</w:t>
      </w:r>
      <w:r>
        <w:rPr>
          <w:spacing w:val="40"/>
          <w:sz w:val="16"/>
        </w:rPr>
        <w:t xml:space="preserve"> </w:t>
      </w:r>
      <w:r>
        <w:rPr>
          <w:sz w:val="16"/>
        </w:rPr>
        <w:t>fit,</w:t>
      </w:r>
      <w:r>
        <w:rPr>
          <w:spacing w:val="-10"/>
          <w:sz w:val="16"/>
        </w:rPr>
        <w:t xml:space="preserve"> </w:t>
      </w:r>
      <w:r>
        <w:rPr>
          <w:sz w:val="16"/>
        </w:rPr>
        <w:t>store</w:t>
      </w:r>
      <w:r>
        <w:rPr>
          <w:spacing w:val="-10"/>
          <w:sz w:val="16"/>
        </w:rPr>
        <w:t xml:space="preserve"> </w:t>
      </w:r>
      <w:r>
        <w:rPr>
          <w:sz w:val="16"/>
        </w:rPr>
        <w:t>the</w:t>
      </w:r>
      <w:r>
        <w:rPr>
          <w:spacing w:val="-10"/>
          <w:sz w:val="16"/>
        </w:rPr>
        <w:t xml:space="preserve"> </w:t>
      </w:r>
      <w:r>
        <w:rPr>
          <w:sz w:val="16"/>
        </w:rPr>
        <w:t>Products</w:t>
      </w:r>
      <w:r>
        <w:rPr>
          <w:spacing w:val="-10"/>
          <w:sz w:val="16"/>
        </w:rPr>
        <w:t xml:space="preserve"> </w:t>
      </w:r>
      <w:r>
        <w:rPr>
          <w:sz w:val="16"/>
        </w:rPr>
        <w:t>at</w:t>
      </w:r>
      <w:r>
        <w:rPr>
          <w:spacing w:val="-10"/>
          <w:sz w:val="16"/>
        </w:rPr>
        <w:t xml:space="preserve"> </w:t>
      </w:r>
      <w:r>
        <w:rPr>
          <w:sz w:val="16"/>
        </w:rPr>
        <w:t>Purchaser's</w:t>
      </w:r>
      <w:r>
        <w:rPr>
          <w:spacing w:val="-10"/>
          <w:sz w:val="16"/>
        </w:rPr>
        <w:t xml:space="preserve"> </w:t>
      </w:r>
      <w:r>
        <w:rPr>
          <w:sz w:val="16"/>
        </w:rPr>
        <w:t>expense</w:t>
      </w:r>
      <w:r>
        <w:rPr>
          <w:spacing w:val="-10"/>
          <w:sz w:val="16"/>
        </w:rPr>
        <w:t xml:space="preserve"> </w:t>
      </w:r>
      <w:r>
        <w:rPr>
          <w:sz w:val="16"/>
        </w:rPr>
        <w:t>and</w:t>
      </w:r>
      <w:r>
        <w:rPr>
          <w:spacing w:val="-10"/>
          <w:sz w:val="16"/>
        </w:rPr>
        <w:t xml:space="preserve"> </w:t>
      </w:r>
      <w:r>
        <w:rPr>
          <w:sz w:val="16"/>
        </w:rPr>
        <w:t>risk,</w:t>
      </w:r>
      <w:r>
        <w:rPr>
          <w:spacing w:val="-10"/>
          <w:sz w:val="16"/>
        </w:rPr>
        <w:t xml:space="preserve"> </w:t>
      </w:r>
      <w:r>
        <w:rPr>
          <w:sz w:val="16"/>
        </w:rPr>
        <w:t>until</w:t>
      </w:r>
      <w:r>
        <w:rPr>
          <w:spacing w:val="40"/>
          <w:sz w:val="16"/>
        </w:rPr>
        <w:t xml:space="preserve"> </w:t>
      </w:r>
      <w:r>
        <w:rPr>
          <w:sz w:val="16"/>
        </w:rPr>
        <w:t>Supplier can deliver the Products or until it exercises its</w:t>
      </w:r>
      <w:r>
        <w:rPr>
          <w:spacing w:val="40"/>
          <w:sz w:val="16"/>
        </w:rPr>
        <w:t xml:space="preserve"> </w:t>
      </w:r>
      <w:r>
        <w:rPr>
          <w:sz w:val="16"/>
        </w:rPr>
        <w:t>option to cancel the Product Order; or</w:t>
      </w:r>
    </w:p>
    <w:p w14:paraId="7BDDE564" w14:textId="77777777" w:rsidR="00BB5428" w:rsidRDefault="00000000">
      <w:pPr>
        <w:pStyle w:val="a4"/>
        <w:numPr>
          <w:ilvl w:val="2"/>
          <w:numId w:val="17"/>
        </w:numPr>
        <w:tabs>
          <w:tab w:val="left" w:pos="1267"/>
          <w:tab w:val="left" w:pos="1268"/>
        </w:tabs>
        <w:spacing w:line="259" w:lineRule="auto"/>
        <w:ind w:left="547" w:right="106" w:firstLine="0"/>
        <w:jc w:val="both"/>
        <w:rPr>
          <w:sz w:val="16"/>
        </w:rPr>
      </w:pPr>
      <w:r>
        <w:rPr>
          <w:sz w:val="16"/>
        </w:rPr>
        <w:t>cancel the Product Order or so much of it as</w:t>
      </w:r>
      <w:r>
        <w:rPr>
          <w:spacing w:val="40"/>
          <w:sz w:val="16"/>
        </w:rPr>
        <w:t xml:space="preserve"> </w:t>
      </w:r>
      <w:r>
        <w:rPr>
          <w:sz w:val="16"/>
        </w:rPr>
        <w:t>remains unperformed at any time after such act or</w:t>
      </w:r>
      <w:r>
        <w:rPr>
          <w:spacing w:val="40"/>
          <w:sz w:val="16"/>
        </w:rPr>
        <w:t xml:space="preserve"> </w:t>
      </w:r>
      <w:r>
        <w:rPr>
          <w:sz w:val="16"/>
        </w:rPr>
        <w:t>omission.</w:t>
      </w:r>
      <w:r>
        <w:rPr>
          <w:spacing w:val="-6"/>
          <w:sz w:val="16"/>
        </w:rPr>
        <w:t xml:space="preserve"> </w:t>
      </w:r>
      <w:r>
        <w:rPr>
          <w:sz w:val="16"/>
        </w:rPr>
        <w:t>Supplier</w:t>
      </w:r>
      <w:r>
        <w:rPr>
          <w:spacing w:val="-9"/>
          <w:sz w:val="16"/>
        </w:rPr>
        <w:t xml:space="preserve"> </w:t>
      </w:r>
      <w:r>
        <w:rPr>
          <w:sz w:val="16"/>
        </w:rPr>
        <w:t>may</w:t>
      </w:r>
      <w:r>
        <w:rPr>
          <w:spacing w:val="-5"/>
          <w:sz w:val="16"/>
        </w:rPr>
        <w:t xml:space="preserve"> </w:t>
      </w:r>
      <w:r>
        <w:rPr>
          <w:sz w:val="16"/>
        </w:rPr>
        <w:t>resell</w:t>
      </w:r>
      <w:r>
        <w:rPr>
          <w:spacing w:val="-7"/>
          <w:sz w:val="16"/>
        </w:rPr>
        <w:t xml:space="preserve"> </w:t>
      </w:r>
      <w:r>
        <w:rPr>
          <w:sz w:val="16"/>
        </w:rPr>
        <w:t>or</w:t>
      </w:r>
      <w:r>
        <w:rPr>
          <w:spacing w:val="-9"/>
          <w:sz w:val="16"/>
        </w:rPr>
        <w:t xml:space="preserve"> </w:t>
      </w:r>
      <w:r>
        <w:rPr>
          <w:sz w:val="16"/>
        </w:rPr>
        <w:t>otherwise</w:t>
      </w:r>
      <w:r>
        <w:rPr>
          <w:spacing w:val="-8"/>
          <w:sz w:val="16"/>
        </w:rPr>
        <w:t xml:space="preserve"> </w:t>
      </w:r>
      <w:r>
        <w:rPr>
          <w:sz w:val="16"/>
        </w:rPr>
        <w:t>dispose</w:t>
      </w:r>
      <w:r>
        <w:rPr>
          <w:spacing w:val="-10"/>
          <w:sz w:val="16"/>
        </w:rPr>
        <w:t xml:space="preserve"> </w:t>
      </w:r>
      <w:r>
        <w:rPr>
          <w:sz w:val="16"/>
        </w:rPr>
        <w:t>of</w:t>
      </w:r>
      <w:r>
        <w:rPr>
          <w:spacing w:val="-9"/>
          <w:sz w:val="16"/>
        </w:rPr>
        <w:t xml:space="preserve"> </w:t>
      </w:r>
      <w:r>
        <w:rPr>
          <w:sz w:val="16"/>
        </w:rPr>
        <w:t>part</w:t>
      </w:r>
      <w:r>
        <w:rPr>
          <w:spacing w:val="40"/>
          <w:sz w:val="16"/>
        </w:rPr>
        <w:t xml:space="preserve"> </w:t>
      </w:r>
      <w:r>
        <w:rPr>
          <w:sz w:val="16"/>
        </w:rPr>
        <w:t>or all of the Products and, after deducting reasonable</w:t>
      </w:r>
      <w:r>
        <w:rPr>
          <w:spacing w:val="40"/>
          <w:sz w:val="16"/>
        </w:rPr>
        <w:t xml:space="preserve"> </w:t>
      </w:r>
      <w:r>
        <w:rPr>
          <w:sz w:val="16"/>
        </w:rPr>
        <w:t>storage and selling costs, account to Purchaser for any</w:t>
      </w:r>
      <w:r>
        <w:rPr>
          <w:spacing w:val="40"/>
          <w:sz w:val="16"/>
        </w:rPr>
        <w:t xml:space="preserve"> </w:t>
      </w:r>
      <w:r>
        <w:rPr>
          <w:sz w:val="16"/>
        </w:rPr>
        <w:t>excess over the price of the Products</w:t>
      </w:r>
      <w:r>
        <w:rPr>
          <w:spacing w:val="-2"/>
          <w:sz w:val="16"/>
        </w:rPr>
        <w:t xml:space="preserve"> </w:t>
      </w:r>
      <w:r>
        <w:rPr>
          <w:sz w:val="16"/>
        </w:rPr>
        <w:t>or charge Purchaser</w:t>
      </w:r>
      <w:r>
        <w:rPr>
          <w:spacing w:val="40"/>
          <w:sz w:val="16"/>
        </w:rPr>
        <w:t xml:space="preserve"> </w:t>
      </w:r>
      <w:r>
        <w:rPr>
          <w:sz w:val="16"/>
        </w:rPr>
        <w:t>for any shortfall below the price of the Products.</w:t>
      </w:r>
    </w:p>
    <w:p w14:paraId="0AB633C1" w14:textId="77777777" w:rsidR="00BB5428" w:rsidRDefault="00000000">
      <w:pPr>
        <w:pStyle w:val="4"/>
        <w:numPr>
          <w:ilvl w:val="0"/>
          <w:numId w:val="18"/>
        </w:numPr>
        <w:tabs>
          <w:tab w:val="left" w:pos="547"/>
          <w:tab w:val="left" w:pos="548"/>
        </w:tabs>
        <w:spacing w:line="183" w:lineRule="exact"/>
        <w:ind w:left="548" w:hanging="361"/>
        <w:jc w:val="left"/>
      </w:pPr>
      <w:r>
        <w:t>RISK</w:t>
      </w:r>
      <w:r>
        <w:rPr>
          <w:spacing w:val="55"/>
        </w:rPr>
        <w:t xml:space="preserve">  </w:t>
      </w:r>
      <w:r>
        <w:t>OF</w:t>
      </w:r>
      <w:r>
        <w:rPr>
          <w:spacing w:val="55"/>
        </w:rPr>
        <w:t xml:space="preserve">  </w:t>
      </w:r>
      <w:r>
        <w:t>LOSS,</w:t>
      </w:r>
      <w:r>
        <w:rPr>
          <w:spacing w:val="55"/>
        </w:rPr>
        <w:t xml:space="preserve">  </w:t>
      </w:r>
      <w:r>
        <w:t>TITLE</w:t>
      </w:r>
      <w:r>
        <w:rPr>
          <w:spacing w:val="55"/>
        </w:rPr>
        <w:t xml:space="preserve">  </w:t>
      </w:r>
      <w:r>
        <w:t>AND</w:t>
      </w:r>
      <w:r>
        <w:rPr>
          <w:spacing w:val="56"/>
        </w:rPr>
        <w:t xml:space="preserve">  </w:t>
      </w:r>
      <w:r>
        <w:rPr>
          <w:spacing w:val="-2"/>
        </w:rPr>
        <w:t>SECURITY</w:t>
      </w:r>
    </w:p>
    <w:p w14:paraId="0AEC217F" w14:textId="77777777" w:rsidR="00BB5428" w:rsidRDefault="00000000">
      <w:pPr>
        <w:pStyle w:val="a3"/>
        <w:spacing w:before="11" w:line="259" w:lineRule="auto"/>
        <w:ind w:left="547" w:right="104"/>
      </w:pPr>
      <w:r>
        <w:rPr>
          <w:b/>
        </w:rPr>
        <w:t xml:space="preserve">INTEREST: </w:t>
      </w:r>
      <w:r>
        <w:t>Risk of loss to Products and damage shall</w:t>
      </w:r>
      <w:r>
        <w:rPr>
          <w:spacing w:val="40"/>
        </w:rPr>
        <w:t xml:space="preserve"> </w:t>
      </w:r>
      <w:r>
        <w:t>pass from Supplier to Purchaser at the Delivery Location</w:t>
      </w:r>
      <w:r>
        <w:rPr>
          <w:spacing w:val="40"/>
        </w:rPr>
        <w:t xml:space="preserve"> </w:t>
      </w:r>
      <w:r>
        <w:t>upon</w:t>
      </w:r>
      <w:r>
        <w:rPr>
          <w:spacing w:val="-8"/>
        </w:rPr>
        <w:t xml:space="preserve"> </w:t>
      </w:r>
      <w:r>
        <w:t>delivery.</w:t>
      </w:r>
      <w:r>
        <w:rPr>
          <w:spacing w:val="-7"/>
        </w:rPr>
        <w:t xml:space="preserve"> </w:t>
      </w:r>
      <w:r>
        <w:t>Until</w:t>
      </w:r>
      <w:r>
        <w:rPr>
          <w:spacing w:val="-5"/>
        </w:rPr>
        <w:t xml:space="preserve"> </w:t>
      </w:r>
      <w:r>
        <w:t>Supplier</w:t>
      </w:r>
      <w:r>
        <w:rPr>
          <w:spacing w:val="-9"/>
        </w:rPr>
        <w:t xml:space="preserve"> </w:t>
      </w:r>
      <w:r>
        <w:t>receives</w:t>
      </w:r>
      <w:r>
        <w:rPr>
          <w:spacing w:val="-9"/>
        </w:rPr>
        <w:t xml:space="preserve"> </w:t>
      </w:r>
      <w:r>
        <w:t>full</w:t>
      </w:r>
      <w:r>
        <w:rPr>
          <w:spacing w:val="-8"/>
        </w:rPr>
        <w:t xml:space="preserve"> </w:t>
      </w:r>
      <w:r>
        <w:t>payment</w:t>
      </w:r>
      <w:r>
        <w:rPr>
          <w:spacing w:val="-5"/>
        </w:rPr>
        <w:t xml:space="preserve"> </w:t>
      </w:r>
      <w:r>
        <w:t>for</w:t>
      </w:r>
      <w:r>
        <w:rPr>
          <w:spacing w:val="-9"/>
        </w:rPr>
        <w:t xml:space="preserve"> </w:t>
      </w:r>
      <w:r>
        <w:t>all</w:t>
      </w:r>
      <w:r>
        <w:rPr>
          <w:spacing w:val="40"/>
        </w:rPr>
        <w:t xml:space="preserve"> </w:t>
      </w:r>
      <w:r>
        <w:t>Products delivered pursuant to any Purchase Order, title</w:t>
      </w:r>
      <w:r>
        <w:rPr>
          <w:spacing w:val="40"/>
        </w:rPr>
        <w:t xml:space="preserve"> </w:t>
      </w:r>
      <w:r>
        <w:t>and</w:t>
      </w:r>
      <w:r>
        <w:rPr>
          <w:spacing w:val="-4"/>
        </w:rPr>
        <w:t xml:space="preserve"> </w:t>
      </w:r>
      <w:r>
        <w:t>full</w:t>
      </w:r>
      <w:r>
        <w:rPr>
          <w:spacing w:val="-6"/>
        </w:rPr>
        <w:t xml:space="preserve"> </w:t>
      </w:r>
      <w:r>
        <w:t>ownership</w:t>
      </w:r>
      <w:r>
        <w:rPr>
          <w:spacing w:val="-6"/>
        </w:rPr>
        <w:t xml:space="preserve"> </w:t>
      </w:r>
      <w:r>
        <w:t>of</w:t>
      </w:r>
      <w:r>
        <w:rPr>
          <w:spacing w:val="-8"/>
        </w:rPr>
        <w:t xml:space="preserve"> </w:t>
      </w:r>
      <w:r>
        <w:t>the</w:t>
      </w:r>
      <w:r>
        <w:rPr>
          <w:spacing w:val="-7"/>
        </w:rPr>
        <w:t xml:space="preserve"> </w:t>
      </w:r>
      <w:r>
        <w:t>Products</w:t>
      </w:r>
      <w:r>
        <w:rPr>
          <w:spacing w:val="-7"/>
        </w:rPr>
        <w:t xml:space="preserve"> </w:t>
      </w:r>
      <w:r>
        <w:t>remains</w:t>
      </w:r>
      <w:r>
        <w:rPr>
          <w:spacing w:val="-5"/>
        </w:rPr>
        <w:t xml:space="preserve"> </w:t>
      </w:r>
      <w:r>
        <w:t>with</w:t>
      </w:r>
      <w:r>
        <w:rPr>
          <w:spacing w:val="-1"/>
        </w:rPr>
        <w:t xml:space="preserve"> </w:t>
      </w:r>
      <w:r>
        <w:t>Supplier.</w:t>
      </w:r>
      <w:r>
        <w:rPr>
          <w:spacing w:val="40"/>
        </w:rPr>
        <w:t xml:space="preserve"> </w:t>
      </w:r>
      <w:r>
        <w:t>If full payment is not made by Purchaser when due,</w:t>
      </w:r>
      <w:r>
        <w:rPr>
          <w:spacing w:val="40"/>
        </w:rPr>
        <w:t xml:space="preserve"> </w:t>
      </w:r>
      <w:r>
        <w:t>without limitation of any other rights and remedies of</w:t>
      </w:r>
      <w:r>
        <w:rPr>
          <w:spacing w:val="40"/>
        </w:rPr>
        <w:t xml:space="preserve"> </w:t>
      </w:r>
      <w:r>
        <w:t>Supplier, Supplier may reclaim the Products wherever</w:t>
      </w:r>
      <w:r>
        <w:rPr>
          <w:spacing w:val="40"/>
        </w:rPr>
        <w:t xml:space="preserve"> </w:t>
      </w:r>
      <w:r>
        <w:t>located and</w:t>
      </w:r>
      <w:r>
        <w:rPr>
          <w:spacing w:val="-2"/>
        </w:rPr>
        <w:t xml:space="preserve"> </w:t>
      </w:r>
      <w:r>
        <w:t>dispose</w:t>
      </w:r>
      <w:r>
        <w:rPr>
          <w:spacing w:val="-2"/>
        </w:rPr>
        <w:t xml:space="preserve"> </w:t>
      </w:r>
      <w:r>
        <w:t>of</w:t>
      </w:r>
      <w:r>
        <w:rPr>
          <w:spacing w:val="-1"/>
        </w:rPr>
        <w:t xml:space="preserve"> </w:t>
      </w:r>
      <w:r>
        <w:t>the same in any manner</w:t>
      </w:r>
      <w:r>
        <w:rPr>
          <w:spacing w:val="-1"/>
        </w:rPr>
        <w:t xml:space="preserve"> </w:t>
      </w:r>
      <w:r>
        <w:t>and retain</w:t>
      </w:r>
      <w:r>
        <w:rPr>
          <w:spacing w:val="40"/>
        </w:rPr>
        <w:t xml:space="preserve"> </w:t>
      </w:r>
      <w:r>
        <w:rPr>
          <w:spacing w:val="-2"/>
        </w:rPr>
        <w:t>for</w:t>
      </w:r>
      <w:r>
        <w:rPr>
          <w:spacing w:val="-3"/>
        </w:rPr>
        <w:t xml:space="preserve"> </w:t>
      </w:r>
      <w:r>
        <w:rPr>
          <w:spacing w:val="-2"/>
        </w:rPr>
        <w:t>itself</w:t>
      </w:r>
      <w:r>
        <w:rPr>
          <w:spacing w:val="-6"/>
        </w:rPr>
        <w:t xml:space="preserve"> </w:t>
      </w:r>
      <w:r>
        <w:rPr>
          <w:spacing w:val="-2"/>
        </w:rPr>
        <w:t>all</w:t>
      </w:r>
      <w:r>
        <w:rPr>
          <w:spacing w:val="-4"/>
        </w:rPr>
        <w:t xml:space="preserve"> </w:t>
      </w:r>
      <w:r>
        <w:rPr>
          <w:spacing w:val="-2"/>
        </w:rPr>
        <w:t>proceeds</w:t>
      </w:r>
      <w:r>
        <w:rPr>
          <w:spacing w:val="-5"/>
        </w:rPr>
        <w:t xml:space="preserve"> </w:t>
      </w:r>
      <w:r>
        <w:rPr>
          <w:spacing w:val="-2"/>
        </w:rPr>
        <w:t>derived</w:t>
      </w:r>
      <w:r>
        <w:t xml:space="preserve"> </w:t>
      </w:r>
      <w:r>
        <w:rPr>
          <w:spacing w:val="-2"/>
        </w:rPr>
        <w:t>from</w:t>
      </w:r>
      <w:r>
        <w:rPr>
          <w:spacing w:val="-5"/>
        </w:rPr>
        <w:t xml:space="preserve"> </w:t>
      </w:r>
      <w:r>
        <w:rPr>
          <w:spacing w:val="-2"/>
        </w:rPr>
        <w:t>the</w:t>
      </w:r>
      <w:r>
        <w:rPr>
          <w:spacing w:val="-4"/>
        </w:rPr>
        <w:t xml:space="preserve"> </w:t>
      </w:r>
      <w:r>
        <w:rPr>
          <w:spacing w:val="-2"/>
        </w:rPr>
        <w:t>Products</w:t>
      </w:r>
      <w:r>
        <w:rPr>
          <w:spacing w:val="-1"/>
        </w:rPr>
        <w:t xml:space="preserve"> </w:t>
      </w:r>
      <w:r>
        <w:rPr>
          <w:spacing w:val="-2"/>
        </w:rPr>
        <w:t>reclaimed.</w:t>
      </w:r>
    </w:p>
    <w:p w14:paraId="1FCDC953" w14:textId="77777777" w:rsidR="00BB5428" w:rsidRDefault="00000000">
      <w:pPr>
        <w:pStyle w:val="a4"/>
        <w:numPr>
          <w:ilvl w:val="0"/>
          <w:numId w:val="18"/>
        </w:numPr>
        <w:tabs>
          <w:tab w:val="left" w:pos="548"/>
        </w:tabs>
        <w:spacing w:line="259" w:lineRule="auto"/>
        <w:ind w:left="547" w:right="110"/>
        <w:jc w:val="both"/>
        <w:rPr>
          <w:sz w:val="16"/>
        </w:rPr>
      </w:pPr>
      <w:r>
        <w:rPr>
          <w:b/>
          <w:sz w:val="16"/>
        </w:rPr>
        <w:t xml:space="preserve">PRICES: </w:t>
      </w:r>
      <w:r>
        <w:rPr>
          <w:sz w:val="16"/>
        </w:rPr>
        <w:t>The prices of the Products shall be as detailed</w:t>
      </w:r>
      <w:r>
        <w:rPr>
          <w:spacing w:val="40"/>
          <w:sz w:val="16"/>
        </w:rPr>
        <w:t xml:space="preserve"> </w:t>
      </w:r>
      <w:r>
        <w:rPr>
          <w:sz w:val="16"/>
        </w:rPr>
        <w:t>in the Purchase Order.</w:t>
      </w:r>
    </w:p>
    <w:p w14:paraId="34B133DE" w14:textId="77777777" w:rsidR="00BB5428" w:rsidRDefault="00000000">
      <w:pPr>
        <w:pStyle w:val="a4"/>
        <w:numPr>
          <w:ilvl w:val="0"/>
          <w:numId w:val="18"/>
        </w:numPr>
        <w:tabs>
          <w:tab w:val="left" w:pos="548"/>
        </w:tabs>
        <w:spacing w:line="259" w:lineRule="auto"/>
        <w:ind w:left="547" w:right="104"/>
        <w:jc w:val="both"/>
        <w:rPr>
          <w:sz w:val="16"/>
        </w:rPr>
      </w:pPr>
      <w:r>
        <w:rPr>
          <w:b/>
          <w:sz w:val="16"/>
        </w:rPr>
        <w:t xml:space="preserve">TERMS OF PAYMENT: </w:t>
      </w:r>
      <w:r>
        <w:rPr>
          <w:sz w:val="16"/>
        </w:rPr>
        <w:t>Terms of payment for the</w:t>
      </w:r>
      <w:r>
        <w:rPr>
          <w:spacing w:val="40"/>
          <w:sz w:val="16"/>
        </w:rPr>
        <w:t xml:space="preserve"> </w:t>
      </w:r>
      <w:r>
        <w:rPr>
          <w:sz w:val="16"/>
        </w:rPr>
        <w:t>Products</w:t>
      </w:r>
      <w:r>
        <w:rPr>
          <w:spacing w:val="-10"/>
          <w:sz w:val="16"/>
        </w:rPr>
        <w:t xml:space="preserve"> </w:t>
      </w:r>
      <w:r>
        <w:rPr>
          <w:sz w:val="16"/>
        </w:rPr>
        <w:t>shall</w:t>
      </w:r>
      <w:r>
        <w:rPr>
          <w:spacing w:val="-10"/>
          <w:sz w:val="16"/>
        </w:rPr>
        <w:t xml:space="preserve"> </w:t>
      </w:r>
      <w:r>
        <w:rPr>
          <w:sz w:val="16"/>
        </w:rPr>
        <w:t>be</w:t>
      </w:r>
      <w:r>
        <w:rPr>
          <w:spacing w:val="-10"/>
          <w:sz w:val="16"/>
        </w:rPr>
        <w:t xml:space="preserve"> </w:t>
      </w:r>
      <w:r>
        <w:rPr>
          <w:sz w:val="16"/>
        </w:rPr>
        <w:t>thirty</w:t>
      </w:r>
      <w:r>
        <w:rPr>
          <w:spacing w:val="-10"/>
          <w:sz w:val="16"/>
        </w:rPr>
        <w:t xml:space="preserve"> </w:t>
      </w:r>
      <w:r>
        <w:rPr>
          <w:sz w:val="16"/>
        </w:rPr>
        <w:t>(30)</w:t>
      </w:r>
      <w:r>
        <w:rPr>
          <w:spacing w:val="-10"/>
          <w:sz w:val="16"/>
        </w:rPr>
        <w:t xml:space="preserve"> </w:t>
      </w:r>
      <w:r>
        <w:rPr>
          <w:sz w:val="16"/>
        </w:rPr>
        <w:t>days</w:t>
      </w:r>
      <w:r>
        <w:rPr>
          <w:spacing w:val="-10"/>
          <w:sz w:val="16"/>
        </w:rPr>
        <w:t xml:space="preserve"> </w:t>
      </w:r>
      <w:r>
        <w:rPr>
          <w:sz w:val="16"/>
        </w:rPr>
        <w:t>from</w:t>
      </w:r>
      <w:r>
        <w:rPr>
          <w:spacing w:val="-10"/>
          <w:sz w:val="16"/>
        </w:rPr>
        <w:t xml:space="preserve"> </w:t>
      </w:r>
      <w:r>
        <w:rPr>
          <w:sz w:val="16"/>
        </w:rPr>
        <w:t>invoice</w:t>
      </w:r>
      <w:r>
        <w:rPr>
          <w:spacing w:val="-10"/>
          <w:sz w:val="16"/>
        </w:rPr>
        <w:t xml:space="preserve"> </w:t>
      </w:r>
      <w:r>
        <w:rPr>
          <w:sz w:val="16"/>
        </w:rPr>
        <w:t>date,</w:t>
      </w:r>
      <w:r>
        <w:rPr>
          <w:spacing w:val="-10"/>
          <w:sz w:val="16"/>
        </w:rPr>
        <w:t xml:space="preserve"> </w:t>
      </w:r>
      <w:r>
        <w:rPr>
          <w:sz w:val="16"/>
        </w:rPr>
        <w:t>unless</w:t>
      </w:r>
      <w:r>
        <w:rPr>
          <w:spacing w:val="40"/>
          <w:sz w:val="16"/>
        </w:rPr>
        <w:t xml:space="preserve"> </w:t>
      </w:r>
      <w:r>
        <w:rPr>
          <w:sz w:val="16"/>
        </w:rPr>
        <w:t>otherwise set forth in the Purchase Order. All payments</w:t>
      </w:r>
      <w:r>
        <w:rPr>
          <w:spacing w:val="40"/>
          <w:sz w:val="16"/>
        </w:rPr>
        <w:t xml:space="preserve"> </w:t>
      </w:r>
      <w:r>
        <w:rPr>
          <w:sz w:val="16"/>
        </w:rPr>
        <w:t>shall be made in either [Pounds Sterling] or USD, as</w:t>
      </w:r>
      <w:r>
        <w:rPr>
          <w:spacing w:val="40"/>
          <w:sz w:val="16"/>
        </w:rPr>
        <w:t xml:space="preserve"> </w:t>
      </w:r>
      <w:r>
        <w:rPr>
          <w:sz w:val="16"/>
        </w:rPr>
        <w:t>indicated on the Purchase Order. In the event Supplier</w:t>
      </w:r>
      <w:r>
        <w:rPr>
          <w:spacing w:val="40"/>
          <w:sz w:val="16"/>
        </w:rPr>
        <w:t xml:space="preserve"> </w:t>
      </w:r>
      <w:r>
        <w:rPr>
          <w:sz w:val="16"/>
        </w:rPr>
        <w:t>institutes legal action against Purchaser to collect</w:t>
      </w:r>
      <w:r>
        <w:rPr>
          <w:spacing w:val="40"/>
          <w:sz w:val="16"/>
        </w:rPr>
        <w:t xml:space="preserve"> </w:t>
      </w:r>
      <w:r>
        <w:rPr>
          <w:sz w:val="16"/>
        </w:rPr>
        <w:t>delinquent accounts, Purchaser agrees to reimburse</w:t>
      </w:r>
      <w:r>
        <w:rPr>
          <w:spacing w:val="40"/>
          <w:sz w:val="16"/>
        </w:rPr>
        <w:t xml:space="preserve"> </w:t>
      </w:r>
      <w:r>
        <w:rPr>
          <w:sz w:val="16"/>
        </w:rPr>
        <w:t>Supplier for reasonable attorneys’ fees and costs of suit.</w:t>
      </w:r>
      <w:r>
        <w:rPr>
          <w:spacing w:val="40"/>
          <w:sz w:val="16"/>
        </w:rPr>
        <w:t xml:space="preserve"> </w:t>
      </w:r>
      <w:r>
        <w:rPr>
          <w:sz w:val="16"/>
        </w:rPr>
        <w:t>In addition, all late payments shall be subject to a late</w:t>
      </w:r>
      <w:r>
        <w:rPr>
          <w:spacing w:val="40"/>
          <w:sz w:val="16"/>
        </w:rPr>
        <w:t xml:space="preserve"> </w:t>
      </w:r>
      <w:r>
        <w:rPr>
          <w:sz w:val="16"/>
        </w:rPr>
        <w:t>payment</w:t>
      </w:r>
      <w:r>
        <w:rPr>
          <w:spacing w:val="-6"/>
          <w:sz w:val="16"/>
        </w:rPr>
        <w:t xml:space="preserve"> </w:t>
      </w:r>
      <w:r>
        <w:rPr>
          <w:sz w:val="16"/>
        </w:rPr>
        <w:t>interest</w:t>
      </w:r>
      <w:r>
        <w:rPr>
          <w:spacing w:val="-4"/>
          <w:sz w:val="16"/>
        </w:rPr>
        <w:t xml:space="preserve"> </w:t>
      </w:r>
      <w:r>
        <w:rPr>
          <w:sz w:val="16"/>
        </w:rPr>
        <w:t>calculated</w:t>
      </w:r>
      <w:r>
        <w:rPr>
          <w:spacing w:val="-7"/>
          <w:sz w:val="16"/>
        </w:rPr>
        <w:t xml:space="preserve"> </w:t>
      </w:r>
      <w:r>
        <w:rPr>
          <w:sz w:val="16"/>
        </w:rPr>
        <w:t>at</w:t>
      </w:r>
      <w:r>
        <w:rPr>
          <w:spacing w:val="-6"/>
          <w:sz w:val="16"/>
        </w:rPr>
        <w:t xml:space="preserve"> </w:t>
      </w:r>
      <w:r>
        <w:rPr>
          <w:sz w:val="16"/>
        </w:rPr>
        <w:t>the</w:t>
      </w:r>
      <w:r>
        <w:rPr>
          <w:spacing w:val="-7"/>
          <w:sz w:val="16"/>
        </w:rPr>
        <w:t xml:space="preserve"> </w:t>
      </w:r>
      <w:r>
        <w:rPr>
          <w:sz w:val="16"/>
        </w:rPr>
        <w:t>rate</w:t>
      </w:r>
      <w:r>
        <w:rPr>
          <w:spacing w:val="-7"/>
          <w:sz w:val="16"/>
        </w:rPr>
        <w:t xml:space="preserve"> </w:t>
      </w:r>
      <w:r>
        <w:rPr>
          <w:sz w:val="16"/>
        </w:rPr>
        <w:t>of</w:t>
      </w:r>
      <w:r>
        <w:rPr>
          <w:spacing w:val="-6"/>
          <w:sz w:val="16"/>
        </w:rPr>
        <w:t xml:space="preserve"> </w:t>
      </w:r>
      <w:r>
        <w:rPr>
          <w:sz w:val="16"/>
        </w:rPr>
        <w:t>the</w:t>
      </w:r>
      <w:r>
        <w:rPr>
          <w:spacing w:val="-9"/>
          <w:sz w:val="16"/>
        </w:rPr>
        <w:t xml:space="preserve"> </w:t>
      </w:r>
      <w:r>
        <w:rPr>
          <w:sz w:val="16"/>
        </w:rPr>
        <w:t>higher</w:t>
      </w:r>
      <w:r>
        <w:rPr>
          <w:spacing w:val="-8"/>
          <w:sz w:val="16"/>
        </w:rPr>
        <w:t xml:space="preserve"> </w:t>
      </w:r>
      <w:r>
        <w:rPr>
          <w:sz w:val="16"/>
        </w:rPr>
        <w:t>of</w:t>
      </w:r>
      <w:r>
        <w:rPr>
          <w:spacing w:val="-8"/>
          <w:sz w:val="16"/>
        </w:rPr>
        <w:t xml:space="preserve"> </w:t>
      </w:r>
      <w:r>
        <w:rPr>
          <w:sz w:val="16"/>
        </w:rPr>
        <w:t>one</w:t>
      </w:r>
      <w:r>
        <w:rPr>
          <w:spacing w:val="40"/>
          <w:sz w:val="16"/>
        </w:rPr>
        <w:t xml:space="preserve"> </w:t>
      </w:r>
      <w:r>
        <w:rPr>
          <w:sz w:val="16"/>
        </w:rPr>
        <w:t>and one-half percent (1.5%) per month or the statutory</w:t>
      </w:r>
      <w:r>
        <w:rPr>
          <w:spacing w:val="40"/>
          <w:sz w:val="16"/>
        </w:rPr>
        <w:t xml:space="preserve"> </w:t>
      </w:r>
      <w:r>
        <w:rPr>
          <w:sz w:val="16"/>
        </w:rPr>
        <w:t>interest payable in accordance with the Late Payment of</w:t>
      </w:r>
      <w:r>
        <w:rPr>
          <w:spacing w:val="40"/>
          <w:sz w:val="16"/>
        </w:rPr>
        <w:t xml:space="preserve"> </w:t>
      </w:r>
      <w:r>
        <w:rPr>
          <w:sz w:val="16"/>
        </w:rPr>
        <w:t>Commercial Debts (Interest) Act 1998, which interest</w:t>
      </w:r>
      <w:r>
        <w:rPr>
          <w:spacing w:val="40"/>
          <w:sz w:val="16"/>
        </w:rPr>
        <w:t xml:space="preserve"> </w:t>
      </w:r>
      <w:r>
        <w:rPr>
          <w:sz w:val="16"/>
        </w:rPr>
        <w:t>shall accrue daily.</w:t>
      </w:r>
    </w:p>
    <w:p w14:paraId="0D1FA6C4" w14:textId="77777777" w:rsidR="00BB5428" w:rsidRDefault="00000000">
      <w:pPr>
        <w:pStyle w:val="a4"/>
        <w:numPr>
          <w:ilvl w:val="0"/>
          <w:numId w:val="18"/>
        </w:numPr>
        <w:tabs>
          <w:tab w:val="left" w:pos="547"/>
          <w:tab w:val="left" w:pos="548"/>
        </w:tabs>
        <w:spacing w:line="182" w:lineRule="exact"/>
        <w:ind w:left="548" w:hanging="361"/>
        <w:jc w:val="left"/>
        <w:rPr>
          <w:sz w:val="16"/>
        </w:rPr>
      </w:pPr>
      <w:r>
        <w:rPr>
          <w:b/>
          <w:sz w:val="16"/>
        </w:rPr>
        <w:t>TAXES</w:t>
      </w:r>
      <w:r>
        <w:rPr>
          <w:b/>
          <w:spacing w:val="75"/>
          <w:sz w:val="16"/>
        </w:rPr>
        <w:t xml:space="preserve"> </w:t>
      </w:r>
      <w:r>
        <w:rPr>
          <w:b/>
          <w:sz w:val="16"/>
        </w:rPr>
        <w:t>AND</w:t>
      </w:r>
      <w:r>
        <w:rPr>
          <w:b/>
          <w:spacing w:val="77"/>
          <w:sz w:val="16"/>
        </w:rPr>
        <w:t xml:space="preserve"> </w:t>
      </w:r>
      <w:r>
        <w:rPr>
          <w:b/>
          <w:sz w:val="16"/>
        </w:rPr>
        <w:t>ADDITIONAL</w:t>
      </w:r>
      <w:r>
        <w:rPr>
          <w:b/>
          <w:spacing w:val="79"/>
          <w:sz w:val="16"/>
        </w:rPr>
        <w:t xml:space="preserve"> </w:t>
      </w:r>
      <w:r>
        <w:rPr>
          <w:b/>
          <w:sz w:val="16"/>
        </w:rPr>
        <w:t>COSTS:</w:t>
      </w:r>
      <w:r>
        <w:rPr>
          <w:b/>
          <w:spacing w:val="60"/>
          <w:w w:val="150"/>
          <w:sz w:val="16"/>
        </w:rPr>
        <w:t xml:space="preserve"> </w:t>
      </w:r>
      <w:r>
        <w:rPr>
          <w:sz w:val="16"/>
        </w:rPr>
        <w:t>Prices</w:t>
      </w:r>
      <w:r>
        <w:rPr>
          <w:spacing w:val="76"/>
          <w:sz w:val="16"/>
        </w:rPr>
        <w:t xml:space="preserve"> </w:t>
      </w:r>
      <w:r>
        <w:rPr>
          <w:spacing w:val="-5"/>
          <w:sz w:val="16"/>
        </w:rPr>
        <w:t>are</w:t>
      </w:r>
    </w:p>
    <w:p w14:paraId="124D5BE3" w14:textId="77777777" w:rsidR="00BB5428" w:rsidRDefault="00000000">
      <w:pPr>
        <w:pStyle w:val="a3"/>
        <w:spacing w:before="14"/>
        <w:ind w:left="547"/>
      </w:pPr>
      <w:r>
        <w:t>exclusive</w:t>
      </w:r>
      <w:r>
        <w:rPr>
          <w:spacing w:val="11"/>
        </w:rPr>
        <w:t xml:space="preserve"> </w:t>
      </w:r>
      <w:r>
        <w:t>of</w:t>
      </w:r>
      <w:r>
        <w:rPr>
          <w:spacing w:val="13"/>
        </w:rPr>
        <w:t xml:space="preserve"> </w:t>
      </w:r>
      <w:r>
        <w:t>all</w:t>
      </w:r>
      <w:r>
        <w:rPr>
          <w:spacing w:val="15"/>
        </w:rPr>
        <w:t xml:space="preserve"> </w:t>
      </w:r>
      <w:r>
        <w:t>sales,</w:t>
      </w:r>
      <w:r>
        <w:rPr>
          <w:spacing w:val="14"/>
        </w:rPr>
        <w:t xml:space="preserve"> </w:t>
      </w:r>
      <w:r>
        <w:t>use,</w:t>
      </w:r>
      <w:r>
        <w:rPr>
          <w:spacing w:val="12"/>
        </w:rPr>
        <w:t xml:space="preserve"> </w:t>
      </w:r>
      <w:r>
        <w:t>value</w:t>
      </w:r>
      <w:r>
        <w:rPr>
          <w:spacing w:val="14"/>
        </w:rPr>
        <w:t xml:space="preserve"> </w:t>
      </w:r>
      <w:r>
        <w:t>added,</w:t>
      </w:r>
      <w:r>
        <w:rPr>
          <w:spacing w:val="12"/>
        </w:rPr>
        <w:t xml:space="preserve"> </w:t>
      </w:r>
      <w:r>
        <w:t>or</w:t>
      </w:r>
      <w:r>
        <w:rPr>
          <w:spacing w:val="13"/>
        </w:rPr>
        <w:t xml:space="preserve"> </w:t>
      </w:r>
      <w:r>
        <w:t>other</w:t>
      </w:r>
      <w:r>
        <w:rPr>
          <w:spacing w:val="13"/>
        </w:rPr>
        <w:t xml:space="preserve"> </w:t>
      </w:r>
      <w:r>
        <w:rPr>
          <w:spacing w:val="-2"/>
        </w:rPr>
        <w:t>similar</w:t>
      </w:r>
    </w:p>
    <w:p w14:paraId="3CCACD29" w14:textId="77777777" w:rsidR="00BB5428" w:rsidRDefault="00BB5428">
      <w:pPr>
        <w:sectPr w:rsidR="00BB5428">
          <w:type w:val="continuous"/>
          <w:pgSz w:w="12240" w:h="15840"/>
          <w:pgMar w:top="1360" w:right="1600" w:bottom="280" w:left="880" w:header="720" w:footer="720" w:gutter="0"/>
          <w:cols w:num="2" w:space="720" w:equalWidth="0">
            <w:col w:w="4573" w:space="833"/>
            <w:col w:w="4354"/>
          </w:cols>
        </w:sectPr>
      </w:pPr>
    </w:p>
    <w:p w14:paraId="4B2D727D" w14:textId="77777777" w:rsidR="00BB5428" w:rsidRDefault="00BB5428">
      <w:pPr>
        <w:pStyle w:val="a3"/>
        <w:jc w:val="left"/>
        <w:rPr>
          <w:sz w:val="20"/>
        </w:rPr>
      </w:pPr>
    </w:p>
    <w:p w14:paraId="298E0206" w14:textId="77777777" w:rsidR="00BB5428" w:rsidRDefault="00BB5428">
      <w:pPr>
        <w:pStyle w:val="a3"/>
        <w:spacing w:before="3"/>
        <w:jc w:val="left"/>
        <w:rPr>
          <w:sz w:val="23"/>
        </w:rPr>
      </w:pPr>
    </w:p>
    <w:p w14:paraId="47F06723" w14:textId="77777777" w:rsidR="00BB5428" w:rsidRDefault="00000000">
      <w:pPr>
        <w:pStyle w:val="3"/>
      </w:pPr>
      <w:r>
        <w:t>Rev -</w:t>
      </w:r>
      <w:r>
        <w:rPr>
          <w:spacing w:val="-1"/>
        </w:rPr>
        <w:t xml:space="preserve"> </w:t>
      </w:r>
      <w:r>
        <w:t>May</w:t>
      </w:r>
      <w:r>
        <w:rPr>
          <w:spacing w:val="-2"/>
        </w:rPr>
        <w:t xml:space="preserve"> </w:t>
      </w:r>
      <w:r>
        <w:rPr>
          <w:spacing w:val="-4"/>
        </w:rPr>
        <w:t>2021</w:t>
      </w:r>
    </w:p>
    <w:p w14:paraId="6CB18413" w14:textId="77777777" w:rsidR="00BB5428" w:rsidRDefault="00BB5428">
      <w:pPr>
        <w:sectPr w:rsidR="00BB5428">
          <w:type w:val="continuous"/>
          <w:pgSz w:w="12240" w:h="15840"/>
          <w:pgMar w:top="1360" w:right="1600" w:bottom="280" w:left="880" w:header="720" w:footer="720" w:gutter="0"/>
          <w:cols w:space="720"/>
        </w:sectPr>
      </w:pPr>
    </w:p>
    <w:p w14:paraId="7124CF5A" w14:textId="77777777" w:rsidR="00BB5428" w:rsidRDefault="00000000">
      <w:pPr>
        <w:pStyle w:val="a3"/>
        <w:spacing w:before="82" w:line="259" w:lineRule="auto"/>
        <w:ind w:left="831" w:right="43"/>
      </w:pPr>
      <w:r>
        <w:lastRenderedPageBreak/>
        <w:t>taxes,</w:t>
      </w:r>
      <w:r>
        <w:rPr>
          <w:spacing w:val="-2"/>
        </w:rPr>
        <w:t xml:space="preserve"> </w:t>
      </w:r>
      <w:r>
        <w:t>fees,</w:t>
      </w:r>
      <w:r>
        <w:rPr>
          <w:spacing w:val="-2"/>
        </w:rPr>
        <w:t xml:space="preserve"> </w:t>
      </w:r>
      <w:r>
        <w:t>levies,</w:t>
      </w:r>
      <w:r>
        <w:rPr>
          <w:spacing w:val="-2"/>
        </w:rPr>
        <w:t xml:space="preserve"> </w:t>
      </w:r>
      <w:r>
        <w:t>duties</w:t>
      </w:r>
      <w:r>
        <w:rPr>
          <w:spacing w:val="-3"/>
        </w:rPr>
        <w:t xml:space="preserve"> </w:t>
      </w:r>
      <w:r>
        <w:t>and</w:t>
      </w:r>
      <w:r>
        <w:rPr>
          <w:spacing w:val="-1"/>
        </w:rPr>
        <w:t xml:space="preserve"> </w:t>
      </w:r>
      <w:r>
        <w:t>other</w:t>
      </w:r>
      <w:r>
        <w:rPr>
          <w:spacing w:val="-3"/>
        </w:rPr>
        <w:t xml:space="preserve"> </w:t>
      </w:r>
      <w:r>
        <w:t>governmental</w:t>
      </w:r>
      <w:r>
        <w:rPr>
          <w:spacing w:val="-1"/>
        </w:rPr>
        <w:t xml:space="preserve"> </w:t>
      </w:r>
      <w:r>
        <w:t>charges</w:t>
      </w:r>
      <w:r>
        <w:rPr>
          <w:spacing w:val="40"/>
        </w:rPr>
        <w:t xml:space="preserve"> </w:t>
      </w:r>
      <w:r>
        <w:t>(with the exception of taxes imposed on the income of</w:t>
      </w:r>
      <w:r>
        <w:rPr>
          <w:spacing w:val="40"/>
        </w:rPr>
        <w:t xml:space="preserve"> </w:t>
      </w:r>
      <w:r>
        <w:t>Supplier), all of which will be borne exclusively by</w:t>
      </w:r>
      <w:r>
        <w:rPr>
          <w:spacing w:val="40"/>
        </w:rPr>
        <w:t xml:space="preserve"> </w:t>
      </w:r>
      <w:r>
        <w:rPr>
          <w:spacing w:val="-2"/>
        </w:rPr>
        <w:t>Purchaser.</w:t>
      </w:r>
    </w:p>
    <w:p w14:paraId="2C3392AD" w14:textId="77777777" w:rsidR="00BB5428" w:rsidRDefault="00000000">
      <w:pPr>
        <w:pStyle w:val="4"/>
        <w:numPr>
          <w:ilvl w:val="0"/>
          <w:numId w:val="18"/>
        </w:numPr>
        <w:tabs>
          <w:tab w:val="left" w:pos="831"/>
          <w:tab w:val="left" w:pos="832"/>
        </w:tabs>
        <w:spacing w:line="184" w:lineRule="exact"/>
        <w:ind w:hanging="361"/>
        <w:jc w:val="left"/>
      </w:pPr>
      <w:r>
        <w:t>PURCHASER</w:t>
      </w:r>
      <w:r>
        <w:rPr>
          <w:spacing w:val="-6"/>
        </w:rPr>
        <w:t xml:space="preserve"> </w:t>
      </w:r>
      <w:r>
        <w:t>DEFAULT</w:t>
      </w:r>
      <w:r>
        <w:rPr>
          <w:spacing w:val="-3"/>
        </w:rPr>
        <w:t xml:space="preserve"> </w:t>
      </w:r>
      <w:r>
        <w:t>AND</w:t>
      </w:r>
      <w:r>
        <w:rPr>
          <w:spacing w:val="-7"/>
        </w:rPr>
        <w:t xml:space="preserve"> </w:t>
      </w:r>
      <w:r>
        <w:rPr>
          <w:spacing w:val="-2"/>
        </w:rPr>
        <w:t>TERMINATION:</w:t>
      </w:r>
    </w:p>
    <w:p w14:paraId="518ECEBD" w14:textId="77777777" w:rsidR="00BB5428" w:rsidRDefault="00000000">
      <w:pPr>
        <w:pStyle w:val="a4"/>
        <w:numPr>
          <w:ilvl w:val="1"/>
          <w:numId w:val="18"/>
        </w:numPr>
        <w:tabs>
          <w:tab w:val="left" w:pos="832"/>
        </w:tabs>
        <w:spacing w:before="15" w:line="259" w:lineRule="auto"/>
        <w:ind w:left="831" w:right="38"/>
        <w:jc w:val="both"/>
        <w:rPr>
          <w:sz w:val="16"/>
        </w:rPr>
      </w:pPr>
      <w:r>
        <w:rPr>
          <w:sz w:val="16"/>
        </w:rPr>
        <w:t>If Purchaser is in default on any provision of the Terms,</w:t>
      </w:r>
      <w:r>
        <w:rPr>
          <w:spacing w:val="40"/>
          <w:sz w:val="16"/>
        </w:rPr>
        <w:t xml:space="preserve"> </w:t>
      </w:r>
      <w:r>
        <w:rPr>
          <w:sz w:val="16"/>
        </w:rPr>
        <w:t>all of Purchaser’s payment obligations to Supplier shall</w:t>
      </w:r>
      <w:r>
        <w:rPr>
          <w:spacing w:val="40"/>
          <w:sz w:val="16"/>
        </w:rPr>
        <w:t xml:space="preserve"> </w:t>
      </w:r>
      <w:r>
        <w:rPr>
          <w:sz w:val="16"/>
        </w:rPr>
        <w:t>immediately become</w:t>
      </w:r>
      <w:r>
        <w:rPr>
          <w:spacing w:val="-1"/>
          <w:sz w:val="16"/>
        </w:rPr>
        <w:t xml:space="preserve"> </w:t>
      </w:r>
      <w:r>
        <w:rPr>
          <w:sz w:val="16"/>
        </w:rPr>
        <w:t>due</w:t>
      </w:r>
      <w:r>
        <w:rPr>
          <w:spacing w:val="-1"/>
          <w:sz w:val="16"/>
        </w:rPr>
        <w:t xml:space="preserve"> </w:t>
      </w:r>
      <w:r>
        <w:rPr>
          <w:sz w:val="16"/>
        </w:rPr>
        <w:t>and</w:t>
      </w:r>
      <w:r>
        <w:rPr>
          <w:spacing w:val="-3"/>
          <w:sz w:val="16"/>
        </w:rPr>
        <w:t xml:space="preserve"> </w:t>
      </w:r>
      <w:r>
        <w:rPr>
          <w:sz w:val="16"/>
        </w:rPr>
        <w:t>payable, and Supplier</w:t>
      </w:r>
      <w:r>
        <w:rPr>
          <w:spacing w:val="-2"/>
          <w:sz w:val="16"/>
        </w:rPr>
        <w:t xml:space="preserve"> </w:t>
      </w:r>
      <w:r>
        <w:rPr>
          <w:sz w:val="16"/>
        </w:rPr>
        <w:t>may,</w:t>
      </w:r>
      <w:r>
        <w:rPr>
          <w:spacing w:val="40"/>
          <w:sz w:val="16"/>
        </w:rPr>
        <w:t xml:space="preserve"> </w:t>
      </w:r>
      <w:r>
        <w:rPr>
          <w:sz w:val="16"/>
        </w:rPr>
        <w:t>without notice and at its sole discretion suspend, decline</w:t>
      </w:r>
      <w:r>
        <w:rPr>
          <w:spacing w:val="40"/>
          <w:sz w:val="16"/>
        </w:rPr>
        <w:t xml:space="preserve"> </w:t>
      </w:r>
      <w:r>
        <w:rPr>
          <w:sz w:val="16"/>
        </w:rPr>
        <w:t>to make further shipments, deliveries or terminate</w:t>
      </w:r>
      <w:r>
        <w:rPr>
          <w:spacing w:val="40"/>
          <w:sz w:val="16"/>
        </w:rPr>
        <w:t xml:space="preserve"> </w:t>
      </w:r>
      <w:r>
        <w:rPr>
          <w:sz w:val="16"/>
        </w:rPr>
        <w:t>Purchaser’s outstanding Purchase Order(s), without</w:t>
      </w:r>
      <w:r>
        <w:rPr>
          <w:spacing w:val="40"/>
          <w:sz w:val="16"/>
        </w:rPr>
        <w:t xml:space="preserve"> </w:t>
      </w:r>
      <w:r>
        <w:rPr>
          <w:sz w:val="16"/>
        </w:rPr>
        <w:t>affecting any other right or remedy Supplier may have,</w:t>
      </w:r>
      <w:r>
        <w:rPr>
          <w:spacing w:val="40"/>
          <w:sz w:val="16"/>
        </w:rPr>
        <w:t xml:space="preserve"> </w:t>
      </w:r>
      <w:r>
        <w:rPr>
          <w:sz w:val="16"/>
        </w:rPr>
        <w:t>including, but not limited to, any right to cancellation</w:t>
      </w:r>
      <w:r>
        <w:rPr>
          <w:spacing w:val="40"/>
          <w:sz w:val="16"/>
        </w:rPr>
        <w:t xml:space="preserve"> </w:t>
      </w:r>
      <w:r>
        <w:rPr>
          <w:spacing w:val="-2"/>
          <w:sz w:val="16"/>
        </w:rPr>
        <w:t>charges.</w:t>
      </w:r>
    </w:p>
    <w:p w14:paraId="6E9E04F8" w14:textId="77777777" w:rsidR="00BB5428" w:rsidRDefault="00000000">
      <w:pPr>
        <w:pStyle w:val="a4"/>
        <w:numPr>
          <w:ilvl w:val="1"/>
          <w:numId w:val="18"/>
        </w:numPr>
        <w:tabs>
          <w:tab w:val="left" w:pos="832"/>
        </w:tabs>
        <w:spacing w:line="259" w:lineRule="auto"/>
        <w:ind w:left="831" w:right="39"/>
        <w:jc w:val="both"/>
        <w:rPr>
          <w:sz w:val="16"/>
        </w:rPr>
      </w:pPr>
      <w:r>
        <w:rPr>
          <w:sz w:val="16"/>
        </w:rPr>
        <w:t>For</w:t>
      </w:r>
      <w:r>
        <w:rPr>
          <w:spacing w:val="-8"/>
          <w:sz w:val="16"/>
        </w:rPr>
        <w:t xml:space="preserve"> </w:t>
      </w:r>
      <w:r>
        <w:rPr>
          <w:sz w:val="16"/>
        </w:rPr>
        <w:t>purposes</w:t>
      </w:r>
      <w:r>
        <w:rPr>
          <w:spacing w:val="-10"/>
          <w:sz w:val="16"/>
        </w:rPr>
        <w:t xml:space="preserve"> </w:t>
      </w:r>
      <w:r>
        <w:rPr>
          <w:sz w:val="16"/>
        </w:rPr>
        <w:t>of</w:t>
      </w:r>
      <w:r>
        <w:rPr>
          <w:spacing w:val="-8"/>
          <w:sz w:val="16"/>
        </w:rPr>
        <w:t xml:space="preserve"> </w:t>
      </w:r>
      <w:r>
        <w:rPr>
          <w:sz w:val="16"/>
        </w:rPr>
        <w:t>these</w:t>
      </w:r>
      <w:r>
        <w:rPr>
          <w:spacing w:val="-7"/>
          <w:sz w:val="16"/>
        </w:rPr>
        <w:t xml:space="preserve"> </w:t>
      </w:r>
      <w:r>
        <w:rPr>
          <w:sz w:val="16"/>
        </w:rPr>
        <w:t>Terms,</w:t>
      </w:r>
      <w:r>
        <w:rPr>
          <w:spacing w:val="-7"/>
          <w:sz w:val="16"/>
        </w:rPr>
        <w:t xml:space="preserve"> </w:t>
      </w:r>
      <w:r>
        <w:rPr>
          <w:sz w:val="16"/>
        </w:rPr>
        <w:t>a</w:t>
      </w:r>
      <w:r>
        <w:rPr>
          <w:spacing w:val="-9"/>
          <w:sz w:val="16"/>
        </w:rPr>
        <w:t xml:space="preserve"> </w:t>
      </w:r>
      <w:r>
        <w:rPr>
          <w:sz w:val="16"/>
        </w:rPr>
        <w:t>“default”</w:t>
      </w:r>
      <w:r>
        <w:rPr>
          <w:spacing w:val="-7"/>
          <w:sz w:val="16"/>
        </w:rPr>
        <w:t xml:space="preserve"> </w:t>
      </w:r>
      <w:r>
        <w:rPr>
          <w:sz w:val="16"/>
        </w:rPr>
        <w:t>shall</w:t>
      </w:r>
      <w:r>
        <w:rPr>
          <w:spacing w:val="-9"/>
          <w:sz w:val="16"/>
        </w:rPr>
        <w:t xml:space="preserve"> </w:t>
      </w:r>
      <w:r>
        <w:rPr>
          <w:sz w:val="16"/>
        </w:rPr>
        <w:t>occur</w:t>
      </w:r>
      <w:r>
        <w:rPr>
          <w:spacing w:val="-8"/>
          <w:sz w:val="16"/>
        </w:rPr>
        <w:t xml:space="preserve"> </w:t>
      </w:r>
      <w:r>
        <w:rPr>
          <w:sz w:val="16"/>
        </w:rPr>
        <w:t>in</w:t>
      </w:r>
      <w:r>
        <w:rPr>
          <w:spacing w:val="-7"/>
          <w:sz w:val="16"/>
        </w:rPr>
        <w:t xml:space="preserve"> </w:t>
      </w:r>
      <w:r>
        <w:rPr>
          <w:sz w:val="16"/>
        </w:rPr>
        <w:t>the</w:t>
      </w:r>
      <w:r>
        <w:rPr>
          <w:spacing w:val="40"/>
          <w:sz w:val="16"/>
        </w:rPr>
        <w:t xml:space="preserve"> </w:t>
      </w:r>
      <w:r>
        <w:rPr>
          <w:sz w:val="16"/>
        </w:rPr>
        <w:t>event that Purchaser: (i) is more than five (5) days</w:t>
      </w:r>
      <w:r>
        <w:rPr>
          <w:spacing w:val="40"/>
          <w:sz w:val="16"/>
        </w:rPr>
        <w:t xml:space="preserve"> </w:t>
      </w:r>
      <w:r>
        <w:rPr>
          <w:sz w:val="16"/>
        </w:rPr>
        <w:t>delinquent</w:t>
      </w:r>
      <w:r>
        <w:rPr>
          <w:spacing w:val="-1"/>
          <w:sz w:val="16"/>
        </w:rPr>
        <w:t xml:space="preserve"> </w:t>
      </w:r>
      <w:r>
        <w:rPr>
          <w:sz w:val="16"/>
        </w:rPr>
        <w:t>in</w:t>
      </w:r>
      <w:r>
        <w:rPr>
          <w:spacing w:val="-3"/>
          <w:sz w:val="16"/>
        </w:rPr>
        <w:t xml:space="preserve"> </w:t>
      </w:r>
      <w:r>
        <w:rPr>
          <w:sz w:val="16"/>
        </w:rPr>
        <w:t>any payment to Supplier, (ii)</w:t>
      </w:r>
      <w:r>
        <w:rPr>
          <w:spacing w:val="-2"/>
          <w:sz w:val="16"/>
        </w:rPr>
        <w:t xml:space="preserve"> </w:t>
      </w:r>
      <w:r>
        <w:rPr>
          <w:sz w:val="16"/>
        </w:rPr>
        <w:t>takes</w:t>
      </w:r>
      <w:r>
        <w:rPr>
          <w:spacing w:val="-2"/>
          <w:sz w:val="16"/>
        </w:rPr>
        <w:t xml:space="preserve"> </w:t>
      </w:r>
      <w:r>
        <w:rPr>
          <w:sz w:val="16"/>
        </w:rPr>
        <w:t>any step</w:t>
      </w:r>
      <w:r>
        <w:rPr>
          <w:spacing w:val="40"/>
          <w:sz w:val="16"/>
        </w:rPr>
        <w:t xml:space="preserve"> </w:t>
      </w:r>
      <w:r>
        <w:rPr>
          <w:sz w:val="16"/>
        </w:rPr>
        <w:t>or action in connection with its entering administration,</w:t>
      </w:r>
      <w:r>
        <w:rPr>
          <w:spacing w:val="40"/>
          <w:sz w:val="16"/>
        </w:rPr>
        <w:t xml:space="preserve"> </w:t>
      </w:r>
      <w:r>
        <w:rPr>
          <w:sz w:val="16"/>
        </w:rPr>
        <w:t>provisional</w:t>
      </w:r>
      <w:r>
        <w:rPr>
          <w:spacing w:val="-10"/>
          <w:sz w:val="16"/>
        </w:rPr>
        <w:t xml:space="preserve"> </w:t>
      </w:r>
      <w:r>
        <w:rPr>
          <w:sz w:val="16"/>
        </w:rPr>
        <w:t>liquidation</w:t>
      </w:r>
      <w:r>
        <w:rPr>
          <w:spacing w:val="-10"/>
          <w:sz w:val="16"/>
        </w:rPr>
        <w:t xml:space="preserve"> </w:t>
      </w:r>
      <w:r>
        <w:rPr>
          <w:sz w:val="16"/>
        </w:rPr>
        <w:t>or</w:t>
      </w:r>
      <w:r>
        <w:rPr>
          <w:spacing w:val="-10"/>
          <w:sz w:val="16"/>
        </w:rPr>
        <w:t xml:space="preserve"> </w:t>
      </w:r>
      <w:r>
        <w:rPr>
          <w:sz w:val="16"/>
        </w:rPr>
        <w:t>any</w:t>
      </w:r>
      <w:r>
        <w:rPr>
          <w:spacing w:val="-10"/>
          <w:sz w:val="16"/>
        </w:rPr>
        <w:t xml:space="preserve"> </w:t>
      </w:r>
      <w:r>
        <w:rPr>
          <w:sz w:val="16"/>
        </w:rPr>
        <w:t>composition</w:t>
      </w:r>
      <w:r>
        <w:rPr>
          <w:spacing w:val="-10"/>
          <w:sz w:val="16"/>
        </w:rPr>
        <w:t xml:space="preserve"> </w:t>
      </w:r>
      <w:r>
        <w:rPr>
          <w:sz w:val="16"/>
        </w:rPr>
        <w:t>or</w:t>
      </w:r>
      <w:r>
        <w:rPr>
          <w:spacing w:val="-10"/>
          <w:sz w:val="16"/>
        </w:rPr>
        <w:t xml:space="preserve"> </w:t>
      </w:r>
      <w:r>
        <w:rPr>
          <w:sz w:val="16"/>
        </w:rPr>
        <w:t>arrangement</w:t>
      </w:r>
      <w:r>
        <w:rPr>
          <w:spacing w:val="40"/>
          <w:sz w:val="16"/>
        </w:rPr>
        <w:t xml:space="preserve"> </w:t>
      </w:r>
      <w:r>
        <w:rPr>
          <w:sz w:val="16"/>
        </w:rPr>
        <w:t>with its creditors (other than in relation to a solvent</w:t>
      </w:r>
      <w:r>
        <w:rPr>
          <w:spacing w:val="40"/>
          <w:sz w:val="16"/>
        </w:rPr>
        <w:t xml:space="preserve"> </w:t>
      </w:r>
      <w:r>
        <w:rPr>
          <w:sz w:val="16"/>
        </w:rPr>
        <w:t>restructuring), obtains a moratorium, is wound up</w:t>
      </w:r>
      <w:r>
        <w:rPr>
          <w:spacing w:val="40"/>
          <w:sz w:val="16"/>
        </w:rPr>
        <w:t xml:space="preserve"> </w:t>
      </w:r>
      <w:r>
        <w:rPr>
          <w:sz w:val="16"/>
        </w:rPr>
        <w:t>(whether voluntarily or by order of the court, unless for</w:t>
      </w:r>
      <w:r>
        <w:rPr>
          <w:spacing w:val="40"/>
          <w:sz w:val="16"/>
        </w:rPr>
        <w:t xml:space="preserve"> </w:t>
      </w:r>
      <w:r>
        <w:rPr>
          <w:sz w:val="16"/>
        </w:rPr>
        <w:t>the purpose of a solvent restructuring), has a receiver</w:t>
      </w:r>
      <w:r>
        <w:rPr>
          <w:spacing w:val="40"/>
          <w:sz w:val="16"/>
        </w:rPr>
        <w:t xml:space="preserve"> </w:t>
      </w:r>
      <w:r>
        <w:rPr>
          <w:sz w:val="16"/>
        </w:rPr>
        <w:t>appointed</w:t>
      </w:r>
      <w:r>
        <w:rPr>
          <w:spacing w:val="-10"/>
          <w:sz w:val="16"/>
        </w:rPr>
        <w:t xml:space="preserve"> </w:t>
      </w:r>
      <w:r>
        <w:rPr>
          <w:sz w:val="16"/>
        </w:rPr>
        <w:t>to</w:t>
      </w:r>
      <w:r>
        <w:rPr>
          <w:spacing w:val="-10"/>
          <w:sz w:val="16"/>
        </w:rPr>
        <w:t xml:space="preserve"> </w:t>
      </w:r>
      <w:r>
        <w:rPr>
          <w:sz w:val="16"/>
        </w:rPr>
        <w:t>any</w:t>
      </w:r>
      <w:r>
        <w:rPr>
          <w:spacing w:val="-10"/>
          <w:sz w:val="16"/>
        </w:rPr>
        <w:t xml:space="preserve"> </w:t>
      </w:r>
      <w:r>
        <w:rPr>
          <w:sz w:val="16"/>
        </w:rPr>
        <w:t>of</w:t>
      </w:r>
      <w:r>
        <w:rPr>
          <w:spacing w:val="-10"/>
          <w:sz w:val="16"/>
        </w:rPr>
        <w:t xml:space="preserve"> </w:t>
      </w:r>
      <w:r>
        <w:rPr>
          <w:sz w:val="16"/>
        </w:rPr>
        <w:t>its</w:t>
      </w:r>
      <w:r>
        <w:rPr>
          <w:spacing w:val="-10"/>
          <w:sz w:val="16"/>
        </w:rPr>
        <w:t xml:space="preserve"> </w:t>
      </w:r>
      <w:r>
        <w:rPr>
          <w:sz w:val="16"/>
        </w:rPr>
        <w:t>assets</w:t>
      </w:r>
      <w:r>
        <w:rPr>
          <w:spacing w:val="-10"/>
          <w:sz w:val="16"/>
        </w:rPr>
        <w:t xml:space="preserve"> </w:t>
      </w:r>
      <w:r>
        <w:rPr>
          <w:sz w:val="16"/>
        </w:rPr>
        <w:t>or</w:t>
      </w:r>
      <w:r>
        <w:rPr>
          <w:spacing w:val="-10"/>
          <w:sz w:val="16"/>
        </w:rPr>
        <w:t xml:space="preserve"> </w:t>
      </w:r>
      <w:r>
        <w:rPr>
          <w:sz w:val="16"/>
        </w:rPr>
        <w:t>ceases</w:t>
      </w:r>
      <w:r>
        <w:rPr>
          <w:spacing w:val="-10"/>
          <w:sz w:val="16"/>
        </w:rPr>
        <w:t xml:space="preserve"> </w:t>
      </w:r>
      <w:r>
        <w:rPr>
          <w:sz w:val="16"/>
        </w:rPr>
        <w:t>to</w:t>
      </w:r>
      <w:r>
        <w:rPr>
          <w:spacing w:val="-10"/>
          <w:sz w:val="16"/>
        </w:rPr>
        <w:t xml:space="preserve"> </w:t>
      </w:r>
      <w:r>
        <w:rPr>
          <w:sz w:val="16"/>
        </w:rPr>
        <w:t>carry</w:t>
      </w:r>
      <w:r>
        <w:rPr>
          <w:spacing w:val="-10"/>
          <w:sz w:val="16"/>
        </w:rPr>
        <w:t xml:space="preserve"> </w:t>
      </w:r>
      <w:r>
        <w:rPr>
          <w:sz w:val="16"/>
        </w:rPr>
        <w:t>on</w:t>
      </w:r>
      <w:r>
        <w:rPr>
          <w:spacing w:val="-10"/>
          <w:sz w:val="16"/>
        </w:rPr>
        <w:t xml:space="preserve"> </w:t>
      </w:r>
      <w:r>
        <w:rPr>
          <w:sz w:val="16"/>
        </w:rPr>
        <w:t>business</w:t>
      </w:r>
      <w:r>
        <w:rPr>
          <w:spacing w:val="40"/>
          <w:sz w:val="16"/>
        </w:rPr>
        <w:t xml:space="preserve"> </w:t>
      </w:r>
      <w:r>
        <w:rPr>
          <w:sz w:val="16"/>
        </w:rPr>
        <w:t>or, if the step or action is taken in another jurisdiction, in</w:t>
      </w:r>
      <w:r>
        <w:rPr>
          <w:spacing w:val="40"/>
          <w:sz w:val="16"/>
        </w:rPr>
        <w:t xml:space="preserve"> </w:t>
      </w:r>
      <w:r>
        <w:rPr>
          <w:sz w:val="16"/>
        </w:rPr>
        <w:t>connection with any analogous procedure in the relevant</w:t>
      </w:r>
      <w:r>
        <w:rPr>
          <w:spacing w:val="40"/>
          <w:sz w:val="16"/>
        </w:rPr>
        <w:t xml:space="preserve"> </w:t>
      </w:r>
      <w:r>
        <w:rPr>
          <w:sz w:val="16"/>
        </w:rPr>
        <w:t>jurisdiction, (iii) in the reasonable opinion of Supplier is</w:t>
      </w:r>
      <w:r>
        <w:rPr>
          <w:spacing w:val="40"/>
          <w:sz w:val="16"/>
        </w:rPr>
        <w:t xml:space="preserve"> </w:t>
      </w:r>
      <w:r>
        <w:rPr>
          <w:sz w:val="16"/>
        </w:rPr>
        <w:t>otherwise unable to meet its financial obligations as they</w:t>
      </w:r>
      <w:r>
        <w:rPr>
          <w:spacing w:val="40"/>
          <w:sz w:val="16"/>
        </w:rPr>
        <w:t xml:space="preserve"> </w:t>
      </w:r>
      <w:r>
        <w:rPr>
          <w:sz w:val="16"/>
        </w:rPr>
        <w:t>become due;or (iv)</w:t>
      </w:r>
      <w:r>
        <w:rPr>
          <w:spacing w:val="-1"/>
          <w:sz w:val="16"/>
        </w:rPr>
        <w:t xml:space="preserve"> </w:t>
      </w:r>
      <w:r>
        <w:rPr>
          <w:sz w:val="16"/>
        </w:rPr>
        <w:t>commits any other material</w:t>
      </w:r>
      <w:r>
        <w:rPr>
          <w:spacing w:val="-1"/>
          <w:sz w:val="16"/>
        </w:rPr>
        <w:t xml:space="preserve"> </w:t>
      </w:r>
      <w:r>
        <w:rPr>
          <w:sz w:val="16"/>
        </w:rPr>
        <w:t>breach of</w:t>
      </w:r>
      <w:r>
        <w:rPr>
          <w:spacing w:val="40"/>
          <w:sz w:val="16"/>
        </w:rPr>
        <w:t xml:space="preserve"> </w:t>
      </w:r>
      <w:r>
        <w:rPr>
          <w:sz w:val="16"/>
        </w:rPr>
        <w:t>these Terms and (if such a breach is remediable) fails to</w:t>
      </w:r>
      <w:r>
        <w:rPr>
          <w:spacing w:val="40"/>
          <w:sz w:val="16"/>
        </w:rPr>
        <w:t xml:space="preserve"> </w:t>
      </w:r>
      <w:r>
        <w:rPr>
          <w:sz w:val="16"/>
        </w:rPr>
        <w:t>remedy that breach within 14 days after being asked in</w:t>
      </w:r>
      <w:r>
        <w:rPr>
          <w:spacing w:val="40"/>
          <w:sz w:val="16"/>
        </w:rPr>
        <w:t xml:space="preserve"> </w:t>
      </w:r>
      <w:r>
        <w:rPr>
          <w:sz w:val="16"/>
        </w:rPr>
        <w:t>writing to do so.</w:t>
      </w:r>
    </w:p>
    <w:p w14:paraId="3F3195E8" w14:textId="77777777" w:rsidR="00BB5428" w:rsidRDefault="00000000">
      <w:pPr>
        <w:pStyle w:val="a4"/>
        <w:numPr>
          <w:ilvl w:val="1"/>
          <w:numId w:val="18"/>
        </w:numPr>
        <w:tabs>
          <w:tab w:val="left" w:pos="832"/>
        </w:tabs>
        <w:spacing w:line="259" w:lineRule="auto"/>
        <w:ind w:left="831" w:right="41"/>
        <w:jc w:val="both"/>
        <w:rPr>
          <w:sz w:val="16"/>
        </w:rPr>
      </w:pPr>
      <w:r>
        <w:rPr>
          <w:sz w:val="16"/>
        </w:rPr>
        <w:t>Continued shipment by Supplier following Purchaser’s</w:t>
      </w:r>
      <w:r>
        <w:rPr>
          <w:spacing w:val="40"/>
          <w:sz w:val="16"/>
        </w:rPr>
        <w:t xml:space="preserve"> </w:t>
      </w:r>
      <w:r>
        <w:rPr>
          <w:sz w:val="16"/>
        </w:rPr>
        <w:t>default, which shall be at Supplier’s sole discretion, shall</w:t>
      </w:r>
      <w:r>
        <w:rPr>
          <w:spacing w:val="40"/>
          <w:sz w:val="16"/>
        </w:rPr>
        <w:t xml:space="preserve"> </w:t>
      </w:r>
      <w:r>
        <w:rPr>
          <w:sz w:val="16"/>
        </w:rPr>
        <w:t>not</w:t>
      </w:r>
      <w:r>
        <w:rPr>
          <w:spacing w:val="-8"/>
          <w:sz w:val="16"/>
        </w:rPr>
        <w:t xml:space="preserve"> </w:t>
      </w:r>
      <w:r>
        <w:rPr>
          <w:sz w:val="16"/>
        </w:rPr>
        <w:t>constitute</w:t>
      </w:r>
      <w:r>
        <w:rPr>
          <w:spacing w:val="-8"/>
          <w:sz w:val="16"/>
        </w:rPr>
        <w:t xml:space="preserve"> </w:t>
      </w:r>
      <w:r>
        <w:rPr>
          <w:sz w:val="16"/>
        </w:rPr>
        <w:t>a</w:t>
      </w:r>
      <w:r>
        <w:rPr>
          <w:spacing w:val="-6"/>
          <w:sz w:val="16"/>
        </w:rPr>
        <w:t xml:space="preserve"> </w:t>
      </w:r>
      <w:r>
        <w:rPr>
          <w:sz w:val="16"/>
        </w:rPr>
        <w:t>waiver</w:t>
      </w:r>
      <w:r>
        <w:rPr>
          <w:spacing w:val="-8"/>
          <w:sz w:val="16"/>
        </w:rPr>
        <w:t xml:space="preserve"> </w:t>
      </w:r>
      <w:r>
        <w:rPr>
          <w:sz w:val="16"/>
        </w:rPr>
        <w:t>nor</w:t>
      </w:r>
      <w:r>
        <w:rPr>
          <w:spacing w:val="-8"/>
          <w:sz w:val="16"/>
        </w:rPr>
        <w:t xml:space="preserve"> </w:t>
      </w:r>
      <w:r>
        <w:rPr>
          <w:sz w:val="16"/>
        </w:rPr>
        <w:t>shall</w:t>
      </w:r>
      <w:r>
        <w:rPr>
          <w:spacing w:val="-8"/>
          <w:sz w:val="16"/>
        </w:rPr>
        <w:t xml:space="preserve"> </w:t>
      </w:r>
      <w:r>
        <w:rPr>
          <w:sz w:val="16"/>
        </w:rPr>
        <w:t>it</w:t>
      </w:r>
      <w:r>
        <w:rPr>
          <w:spacing w:val="-8"/>
          <w:sz w:val="16"/>
        </w:rPr>
        <w:t xml:space="preserve"> </w:t>
      </w:r>
      <w:r>
        <w:rPr>
          <w:sz w:val="16"/>
        </w:rPr>
        <w:t>affect</w:t>
      </w:r>
      <w:r>
        <w:rPr>
          <w:spacing w:val="-5"/>
          <w:sz w:val="16"/>
        </w:rPr>
        <w:t xml:space="preserve"> </w:t>
      </w:r>
      <w:r>
        <w:rPr>
          <w:sz w:val="16"/>
        </w:rPr>
        <w:t>Purchaser’s</w:t>
      </w:r>
      <w:r>
        <w:rPr>
          <w:spacing w:val="-6"/>
          <w:sz w:val="16"/>
        </w:rPr>
        <w:t xml:space="preserve"> </w:t>
      </w:r>
      <w:r>
        <w:rPr>
          <w:sz w:val="16"/>
        </w:rPr>
        <w:t>legal</w:t>
      </w:r>
      <w:r>
        <w:rPr>
          <w:spacing w:val="40"/>
          <w:sz w:val="16"/>
        </w:rPr>
        <w:t xml:space="preserve"> </w:t>
      </w:r>
      <w:r>
        <w:rPr>
          <w:sz w:val="16"/>
        </w:rPr>
        <w:t>obligations</w:t>
      </w:r>
      <w:r>
        <w:rPr>
          <w:spacing w:val="-5"/>
          <w:sz w:val="16"/>
        </w:rPr>
        <w:t xml:space="preserve"> </w:t>
      </w:r>
      <w:r>
        <w:rPr>
          <w:sz w:val="16"/>
        </w:rPr>
        <w:t>hereunder.</w:t>
      </w:r>
    </w:p>
    <w:p w14:paraId="6C50A9D7" w14:textId="77777777" w:rsidR="00BB5428" w:rsidRDefault="00000000">
      <w:pPr>
        <w:pStyle w:val="a4"/>
        <w:numPr>
          <w:ilvl w:val="1"/>
          <w:numId w:val="18"/>
        </w:numPr>
        <w:tabs>
          <w:tab w:val="left" w:pos="832"/>
        </w:tabs>
        <w:spacing w:line="259" w:lineRule="auto"/>
        <w:ind w:left="831" w:right="39"/>
        <w:jc w:val="both"/>
        <w:rPr>
          <w:sz w:val="16"/>
        </w:rPr>
      </w:pPr>
      <w:r>
        <w:rPr>
          <w:sz w:val="16"/>
        </w:rPr>
        <w:t>The termination of a Purchase Order for whatever cause</w:t>
      </w:r>
      <w:r>
        <w:rPr>
          <w:spacing w:val="40"/>
          <w:sz w:val="16"/>
        </w:rPr>
        <w:t xml:space="preserve"> </w:t>
      </w:r>
      <w:r>
        <w:rPr>
          <w:sz w:val="16"/>
        </w:rPr>
        <w:t>shall not affect any accrued rights or liabilities of either</w:t>
      </w:r>
      <w:r>
        <w:rPr>
          <w:spacing w:val="40"/>
          <w:sz w:val="16"/>
        </w:rPr>
        <w:t xml:space="preserve"> </w:t>
      </w:r>
      <w:r>
        <w:rPr>
          <w:sz w:val="16"/>
        </w:rPr>
        <w:t>Party nor will it affect the coming into force or</w:t>
      </w:r>
      <w:r>
        <w:rPr>
          <w:spacing w:val="40"/>
          <w:sz w:val="16"/>
        </w:rPr>
        <w:t xml:space="preserve"> </w:t>
      </w:r>
      <w:r>
        <w:rPr>
          <w:sz w:val="16"/>
        </w:rPr>
        <w:t>continuation in force of any provision of these Terms,</w:t>
      </w:r>
      <w:r>
        <w:rPr>
          <w:spacing w:val="40"/>
          <w:sz w:val="16"/>
        </w:rPr>
        <w:t xml:space="preserve"> </w:t>
      </w:r>
      <w:r>
        <w:rPr>
          <w:sz w:val="16"/>
        </w:rPr>
        <w:t>which are impliedly or expressly intended to survive or</w:t>
      </w:r>
      <w:r>
        <w:rPr>
          <w:spacing w:val="40"/>
          <w:sz w:val="16"/>
        </w:rPr>
        <w:t xml:space="preserve"> </w:t>
      </w:r>
      <w:r>
        <w:rPr>
          <w:sz w:val="16"/>
        </w:rPr>
        <w:t>operate in the event of termination of a Purchase Order.</w:t>
      </w:r>
    </w:p>
    <w:p w14:paraId="6D907EA9" w14:textId="77777777" w:rsidR="00BB5428" w:rsidRDefault="00000000">
      <w:pPr>
        <w:ind w:left="831"/>
        <w:rPr>
          <w:sz w:val="16"/>
        </w:rPr>
      </w:pPr>
      <w:r>
        <w:rPr>
          <w:sz w:val="16"/>
        </w:rPr>
        <w:t>.</w:t>
      </w:r>
    </w:p>
    <w:p w14:paraId="5B58066A" w14:textId="77777777" w:rsidR="00BB5428" w:rsidRDefault="00000000">
      <w:pPr>
        <w:pStyle w:val="4"/>
        <w:numPr>
          <w:ilvl w:val="0"/>
          <w:numId w:val="18"/>
        </w:numPr>
        <w:tabs>
          <w:tab w:val="left" w:pos="832"/>
        </w:tabs>
        <w:spacing w:before="8" w:line="259" w:lineRule="auto"/>
        <w:ind w:right="42"/>
        <w:jc w:val="both"/>
      </w:pPr>
      <w:r>
        <w:t>PURCHASER’S REPRESENTATIONS AND</w:t>
      </w:r>
      <w:r>
        <w:rPr>
          <w:spacing w:val="40"/>
        </w:rPr>
        <w:t xml:space="preserve"> </w:t>
      </w:r>
      <w:r>
        <w:rPr>
          <w:spacing w:val="-2"/>
        </w:rPr>
        <w:t>WARRANTIES:</w:t>
      </w:r>
    </w:p>
    <w:p w14:paraId="5AFAF56F" w14:textId="77777777" w:rsidR="00BB5428" w:rsidRDefault="00000000">
      <w:pPr>
        <w:pStyle w:val="a4"/>
        <w:numPr>
          <w:ilvl w:val="1"/>
          <w:numId w:val="16"/>
        </w:numPr>
        <w:tabs>
          <w:tab w:val="left" w:pos="1264"/>
        </w:tabs>
        <w:spacing w:before="1" w:line="259" w:lineRule="auto"/>
        <w:ind w:right="40"/>
        <w:jc w:val="both"/>
        <w:rPr>
          <w:sz w:val="16"/>
        </w:rPr>
      </w:pPr>
      <w:r>
        <w:rPr>
          <w:sz w:val="16"/>
        </w:rPr>
        <w:t>Purchaser will use the Products solely in</w:t>
      </w:r>
      <w:r>
        <w:rPr>
          <w:spacing w:val="40"/>
          <w:sz w:val="16"/>
        </w:rPr>
        <w:t xml:space="preserve"> </w:t>
      </w:r>
      <w:r>
        <w:rPr>
          <w:sz w:val="16"/>
        </w:rPr>
        <w:t>accordance</w:t>
      </w:r>
      <w:r>
        <w:rPr>
          <w:spacing w:val="-1"/>
          <w:sz w:val="16"/>
        </w:rPr>
        <w:t xml:space="preserve"> </w:t>
      </w:r>
      <w:r>
        <w:rPr>
          <w:sz w:val="16"/>
        </w:rPr>
        <w:t>with</w:t>
      </w:r>
      <w:r>
        <w:rPr>
          <w:spacing w:val="-2"/>
          <w:sz w:val="16"/>
        </w:rPr>
        <w:t xml:space="preserve"> </w:t>
      </w:r>
      <w:r>
        <w:rPr>
          <w:sz w:val="16"/>
        </w:rPr>
        <w:t>the</w:t>
      </w:r>
      <w:r>
        <w:rPr>
          <w:spacing w:val="-1"/>
          <w:sz w:val="16"/>
        </w:rPr>
        <w:t xml:space="preserve"> </w:t>
      </w:r>
      <w:r>
        <w:rPr>
          <w:sz w:val="16"/>
        </w:rPr>
        <w:t>Operation</w:t>
      </w:r>
      <w:r>
        <w:rPr>
          <w:spacing w:val="-2"/>
          <w:sz w:val="16"/>
        </w:rPr>
        <w:t xml:space="preserve"> </w:t>
      </w:r>
      <w:r>
        <w:rPr>
          <w:sz w:val="16"/>
        </w:rPr>
        <w:t>Manual (as</w:t>
      </w:r>
      <w:r>
        <w:rPr>
          <w:spacing w:val="-4"/>
          <w:sz w:val="16"/>
        </w:rPr>
        <w:t xml:space="preserve"> </w:t>
      </w:r>
      <w:r>
        <w:rPr>
          <w:sz w:val="16"/>
        </w:rPr>
        <w:t>defined</w:t>
      </w:r>
      <w:r>
        <w:rPr>
          <w:spacing w:val="40"/>
          <w:sz w:val="16"/>
        </w:rPr>
        <w:t xml:space="preserve"> </w:t>
      </w:r>
      <w:r>
        <w:rPr>
          <w:sz w:val="16"/>
        </w:rPr>
        <w:t>in</w:t>
      </w:r>
      <w:r>
        <w:rPr>
          <w:spacing w:val="-10"/>
          <w:sz w:val="16"/>
        </w:rPr>
        <w:t xml:space="preserve"> </w:t>
      </w:r>
      <w:r>
        <w:rPr>
          <w:sz w:val="16"/>
        </w:rPr>
        <w:t>clause</w:t>
      </w:r>
      <w:r>
        <w:rPr>
          <w:spacing w:val="-10"/>
          <w:sz w:val="16"/>
        </w:rPr>
        <w:t xml:space="preserve"> </w:t>
      </w:r>
      <w:r>
        <w:rPr>
          <w:sz w:val="16"/>
        </w:rPr>
        <w:t>12.3)</w:t>
      </w:r>
      <w:r>
        <w:rPr>
          <w:spacing w:val="-10"/>
          <w:sz w:val="16"/>
        </w:rPr>
        <w:t xml:space="preserve"> </w:t>
      </w:r>
      <w:r>
        <w:rPr>
          <w:sz w:val="16"/>
        </w:rPr>
        <w:t>and</w:t>
      </w:r>
      <w:r>
        <w:rPr>
          <w:spacing w:val="-10"/>
          <w:sz w:val="16"/>
        </w:rPr>
        <w:t xml:space="preserve"> </w:t>
      </w:r>
      <w:r>
        <w:rPr>
          <w:sz w:val="16"/>
        </w:rPr>
        <w:t>any</w:t>
      </w:r>
      <w:r>
        <w:rPr>
          <w:spacing w:val="-10"/>
          <w:sz w:val="16"/>
        </w:rPr>
        <w:t xml:space="preserve"> </w:t>
      </w:r>
      <w:r>
        <w:rPr>
          <w:sz w:val="16"/>
        </w:rPr>
        <w:t>updates</w:t>
      </w:r>
      <w:r>
        <w:rPr>
          <w:spacing w:val="-10"/>
          <w:sz w:val="16"/>
        </w:rPr>
        <w:t xml:space="preserve"> </w:t>
      </w:r>
      <w:r>
        <w:rPr>
          <w:sz w:val="16"/>
        </w:rPr>
        <w:t>as</w:t>
      </w:r>
      <w:r>
        <w:rPr>
          <w:spacing w:val="-10"/>
          <w:sz w:val="16"/>
        </w:rPr>
        <w:t xml:space="preserve"> </w:t>
      </w:r>
      <w:r>
        <w:rPr>
          <w:sz w:val="16"/>
        </w:rPr>
        <w:t>shall</w:t>
      </w:r>
      <w:r>
        <w:rPr>
          <w:spacing w:val="-10"/>
          <w:sz w:val="16"/>
        </w:rPr>
        <w:t xml:space="preserve"> </w:t>
      </w:r>
      <w:r>
        <w:rPr>
          <w:sz w:val="16"/>
        </w:rPr>
        <w:t>be</w:t>
      </w:r>
      <w:r>
        <w:rPr>
          <w:spacing w:val="-10"/>
          <w:sz w:val="16"/>
        </w:rPr>
        <w:t xml:space="preserve"> </w:t>
      </w:r>
      <w:r>
        <w:rPr>
          <w:sz w:val="16"/>
        </w:rPr>
        <w:t>provided</w:t>
      </w:r>
      <w:r>
        <w:rPr>
          <w:spacing w:val="40"/>
          <w:sz w:val="16"/>
        </w:rPr>
        <w:t xml:space="preserve"> </w:t>
      </w:r>
      <w:r>
        <w:rPr>
          <w:sz w:val="16"/>
        </w:rPr>
        <w:t>by the Supplier.</w:t>
      </w:r>
    </w:p>
    <w:p w14:paraId="68A696DD" w14:textId="77777777" w:rsidR="00BB5428" w:rsidRDefault="00000000">
      <w:pPr>
        <w:pStyle w:val="a4"/>
        <w:numPr>
          <w:ilvl w:val="1"/>
          <w:numId w:val="16"/>
        </w:numPr>
        <w:tabs>
          <w:tab w:val="left" w:pos="1264"/>
        </w:tabs>
        <w:spacing w:line="259" w:lineRule="auto"/>
        <w:ind w:right="42"/>
        <w:jc w:val="both"/>
        <w:rPr>
          <w:sz w:val="16"/>
        </w:rPr>
      </w:pPr>
      <w:r>
        <w:rPr>
          <w:sz w:val="16"/>
        </w:rPr>
        <w:t>Purchaser shall only use the serial number(s)</w:t>
      </w:r>
      <w:r>
        <w:rPr>
          <w:spacing w:val="40"/>
          <w:sz w:val="16"/>
        </w:rPr>
        <w:t xml:space="preserve"> </w:t>
      </w:r>
      <w:r>
        <w:rPr>
          <w:sz w:val="16"/>
        </w:rPr>
        <w:t>assigned to the Products as a means to</w:t>
      </w:r>
      <w:r>
        <w:rPr>
          <w:spacing w:val="40"/>
          <w:sz w:val="16"/>
        </w:rPr>
        <w:t xml:space="preserve"> </w:t>
      </w:r>
      <w:r>
        <w:rPr>
          <w:sz w:val="16"/>
        </w:rPr>
        <w:t>communicate with Supplier</w:t>
      </w:r>
      <w:r>
        <w:rPr>
          <w:spacing w:val="-1"/>
          <w:sz w:val="16"/>
        </w:rPr>
        <w:t xml:space="preserve"> </w:t>
      </w:r>
      <w:r>
        <w:rPr>
          <w:sz w:val="16"/>
        </w:rPr>
        <w:t>and shall not use such</w:t>
      </w:r>
      <w:r>
        <w:rPr>
          <w:spacing w:val="40"/>
          <w:sz w:val="16"/>
        </w:rPr>
        <w:t xml:space="preserve"> </w:t>
      </w:r>
      <w:r>
        <w:rPr>
          <w:sz w:val="16"/>
        </w:rPr>
        <w:t>serial number(s) as an identifier in any other</w:t>
      </w:r>
      <w:r>
        <w:rPr>
          <w:spacing w:val="40"/>
          <w:sz w:val="16"/>
        </w:rPr>
        <w:t xml:space="preserve"> </w:t>
      </w:r>
      <w:r>
        <w:rPr>
          <w:spacing w:val="-2"/>
          <w:sz w:val="16"/>
        </w:rPr>
        <w:t>manner.</w:t>
      </w:r>
    </w:p>
    <w:p w14:paraId="59F67992" w14:textId="77777777" w:rsidR="00BB5428" w:rsidRDefault="00000000">
      <w:pPr>
        <w:pStyle w:val="a4"/>
        <w:numPr>
          <w:ilvl w:val="1"/>
          <w:numId w:val="16"/>
        </w:numPr>
        <w:tabs>
          <w:tab w:val="left" w:pos="1264"/>
        </w:tabs>
        <w:spacing w:line="259" w:lineRule="auto"/>
        <w:ind w:right="40"/>
        <w:jc w:val="both"/>
        <w:rPr>
          <w:sz w:val="16"/>
        </w:rPr>
      </w:pPr>
      <w:r>
        <w:rPr>
          <w:sz w:val="16"/>
        </w:rPr>
        <w:t>Purchaser</w:t>
      </w:r>
      <w:r>
        <w:rPr>
          <w:spacing w:val="-10"/>
          <w:sz w:val="16"/>
        </w:rPr>
        <w:t xml:space="preserve"> </w:t>
      </w:r>
      <w:r>
        <w:rPr>
          <w:sz w:val="16"/>
        </w:rPr>
        <w:t>shall</w:t>
      </w:r>
      <w:r>
        <w:rPr>
          <w:spacing w:val="-10"/>
          <w:sz w:val="16"/>
        </w:rPr>
        <w:t xml:space="preserve"> </w:t>
      </w:r>
      <w:r>
        <w:rPr>
          <w:sz w:val="16"/>
        </w:rPr>
        <w:t>use</w:t>
      </w:r>
      <w:r>
        <w:rPr>
          <w:spacing w:val="-10"/>
          <w:sz w:val="16"/>
        </w:rPr>
        <w:t xml:space="preserve"> </w:t>
      </w:r>
      <w:r>
        <w:rPr>
          <w:sz w:val="16"/>
        </w:rPr>
        <w:t>the</w:t>
      </w:r>
      <w:r>
        <w:rPr>
          <w:spacing w:val="-10"/>
          <w:sz w:val="16"/>
        </w:rPr>
        <w:t xml:space="preserve"> </w:t>
      </w:r>
      <w:r>
        <w:rPr>
          <w:sz w:val="16"/>
        </w:rPr>
        <w:t>Products</w:t>
      </w:r>
      <w:r>
        <w:rPr>
          <w:spacing w:val="-10"/>
          <w:sz w:val="16"/>
        </w:rPr>
        <w:t xml:space="preserve"> </w:t>
      </w:r>
      <w:r>
        <w:rPr>
          <w:sz w:val="16"/>
        </w:rPr>
        <w:t>only</w:t>
      </w:r>
      <w:r>
        <w:rPr>
          <w:spacing w:val="-10"/>
          <w:sz w:val="16"/>
        </w:rPr>
        <w:t xml:space="preserve"> </w:t>
      </w:r>
      <w:r>
        <w:rPr>
          <w:sz w:val="16"/>
        </w:rPr>
        <w:t>in</w:t>
      </w:r>
      <w:r>
        <w:rPr>
          <w:spacing w:val="-10"/>
          <w:sz w:val="16"/>
        </w:rPr>
        <w:t xml:space="preserve"> </w:t>
      </w:r>
      <w:r>
        <w:rPr>
          <w:sz w:val="16"/>
        </w:rPr>
        <w:t>accordance</w:t>
      </w:r>
      <w:r>
        <w:rPr>
          <w:spacing w:val="40"/>
          <w:sz w:val="16"/>
        </w:rPr>
        <w:t xml:space="preserve"> </w:t>
      </w:r>
      <w:r>
        <w:rPr>
          <w:sz w:val="16"/>
        </w:rPr>
        <w:t>with</w:t>
      </w:r>
      <w:r>
        <w:rPr>
          <w:spacing w:val="-9"/>
          <w:sz w:val="16"/>
        </w:rPr>
        <w:t xml:space="preserve"> </w:t>
      </w:r>
      <w:r>
        <w:rPr>
          <w:sz w:val="16"/>
        </w:rPr>
        <w:t>the</w:t>
      </w:r>
      <w:r>
        <w:rPr>
          <w:spacing w:val="-9"/>
          <w:sz w:val="16"/>
        </w:rPr>
        <w:t xml:space="preserve"> </w:t>
      </w:r>
      <w:r>
        <w:rPr>
          <w:sz w:val="16"/>
        </w:rPr>
        <w:t>on-label</w:t>
      </w:r>
      <w:r>
        <w:rPr>
          <w:spacing w:val="-8"/>
          <w:sz w:val="16"/>
        </w:rPr>
        <w:t xml:space="preserve"> </w:t>
      </w:r>
      <w:r>
        <w:rPr>
          <w:sz w:val="16"/>
        </w:rPr>
        <w:t>use</w:t>
      </w:r>
      <w:r>
        <w:rPr>
          <w:spacing w:val="-9"/>
          <w:sz w:val="16"/>
        </w:rPr>
        <w:t xml:space="preserve"> </w:t>
      </w:r>
      <w:r>
        <w:rPr>
          <w:sz w:val="16"/>
        </w:rPr>
        <w:t>of</w:t>
      </w:r>
      <w:r>
        <w:rPr>
          <w:spacing w:val="-9"/>
          <w:sz w:val="16"/>
        </w:rPr>
        <w:t xml:space="preserve"> </w:t>
      </w:r>
      <w:r>
        <w:rPr>
          <w:sz w:val="16"/>
        </w:rPr>
        <w:t>the</w:t>
      </w:r>
      <w:r>
        <w:rPr>
          <w:spacing w:val="-8"/>
          <w:sz w:val="16"/>
        </w:rPr>
        <w:t xml:space="preserve"> </w:t>
      </w:r>
      <w:r>
        <w:rPr>
          <w:sz w:val="16"/>
        </w:rPr>
        <w:t>Products</w:t>
      </w:r>
      <w:r>
        <w:rPr>
          <w:spacing w:val="-9"/>
          <w:sz w:val="16"/>
        </w:rPr>
        <w:t xml:space="preserve"> </w:t>
      </w:r>
      <w:r>
        <w:rPr>
          <w:sz w:val="16"/>
        </w:rPr>
        <w:t>for</w:t>
      </w:r>
      <w:r>
        <w:rPr>
          <w:spacing w:val="-7"/>
          <w:sz w:val="16"/>
        </w:rPr>
        <w:t xml:space="preserve"> </w:t>
      </w:r>
      <w:r>
        <w:rPr>
          <w:sz w:val="16"/>
        </w:rPr>
        <w:t>the</w:t>
      </w:r>
      <w:r>
        <w:rPr>
          <w:spacing w:val="-9"/>
          <w:sz w:val="16"/>
        </w:rPr>
        <w:t xml:space="preserve"> </w:t>
      </w:r>
      <w:r>
        <w:rPr>
          <w:sz w:val="16"/>
        </w:rPr>
        <w:t>normal</w:t>
      </w:r>
      <w:r>
        <w:rPr>
          <w:spacing w:val="40"/>
          <w:sz w:val="16"/>
        </w:rPr>
        <w:t xml:space="preserve"> </w:t>
      </w:r>
      <w:r>
        <w:rPr>
          <w:sz w:val="16"/>
        </w:rPr>
        <w:t>course</w:t>
      </w:r>
      <w:r>
        <w:rPr>
          <w:spacing w:val="-1"/>
          <w:sz w:val="16"/>
        </w:rPr>
        <w:t xml:space="preserve"> </w:t>
      </w:r>
      <w:r>
        <w:rPr>
          <w:sz w:val="16"/>
        </w:rPr>
        <w:t>of</w:t>
      </w:r>
      <w:r>
        <w:rPr>
          <w:spacing w:val="-2"/>
          <w:sz w:val="16"/>
        </w:rPr>
        <w:t xml:space="preserve"> </w:t>
      </w:r>
      <w:r>
        <w:rPr>
          <w:sz w:val="16"/>
        </w:rPr>
        <w:t>sleep testing and will</w:t>
      </w:r>
      <w:r>
        <w:rPr>
          <w:spacing w:val="-1"/>
          <w:sz w:val="16"/>
        </w:rPr>
        <w:t xml:space="preserve"> </w:t>
      </w:r>
      <w:r>
        <w:rPr>
          <w:sz w:val="16"/>
        </w:rPr>
        <w:t>not</w:t>
      </w:r>
      <w:r>
        <w:rPr>
          <w:spacing w:val="-1"/>
          <w:sz w:val="16"/>
        </w:rPr>
        <w:t xml:space="preserve"> </w:t>
      </w:r>
      <w:r>
        <w:rPr>
          <w:sz w:val="16"/>
        </w:rPr>
        <w:t>sell,</w:t>
      </w:r>
      <w:r>
        <w:rPr>
          <w:spacing w:val="-1"/>
          <w:sz w:val="16"/>
        </w:rPr>
        <w:t xml:space="preserve"> </w:t>
      </w:r>
      <w:r>
        <w:rPr>
          <w:sz w:val="16"/>
        </w:rPr>
        <w:t>convert</w:t>
      </w:r>
      <w:r>
        <w:rPr>
          <w:spacing w:val="-1"/>
          <w:sz w:val="16"/>
        </w:rPr>
        <w:t xml:space="preserve"> </w:t>
      </w:r>
      <w:r>
        <w:rPr>
          <w:sz w:val="16"/>
        </w:rPr>
        <w:t>or</w:t>
      </w:r>
      <w:r>
        <w:rPr>
          <w:spacing w:val="40"/>
          <w:sz w:val="16"/>
        </w:rPr>
        <w:t xml:space="preserve"> </w:t>
      </w:r>
      <w:r>
        <w:rPr>
          <w:sz w:val="16"/>
        </w:rPr>
        <w:t>otherwise transfer them to any third party, except</w:t>
      </w:r>
      <w:r>
        <w:rPr>
          <w:spacing w:val="40"/>
          <w:sz w:val="16"/>
        </w:rPr>
        <w:t xml:space="preserve"> </w:t>
      </w:r>
      <w:r>
        <w:rPr>
          <w:sz w:val="16"/>
        </w:rPr>
        <w:t>as detailed herein. Purchaser will not use the</w:t>
      </w:r>
      <w:r>
        <w:rPr>
          <w:spacing w:val="40"/>
          <w:sz w:val="16"/>
        </w:rPr>
        <w:t xml:space="preserve"> </w:t>
      </w:r>
      <w:r>
        <w:rPr>
          <w:sz w:val="16"/>
        </w:rPr>
        <w:t>Products on any devices not covered under these</w:t>
      </w:r>
      <w:r>
        <w:rPr>
          <w:spacing w:val="40"/>
          <w:sz w:val="16"/>
        </w:rPr>
        <w:t xml:space="preserve"> </w:t>
      </w:r>
      <w:r>
        <w:rPr>
          <w:spacing w:val="-2"/>
          <w:sz w:val="16"/>
        </w:rPr>
        <w:t>Terms.</w:t>
      </w:r>
    </w:p>
    <w:p w14:paraId="5FA2B559" w14:textId="77777777" w:rsidR="00BB5428" w:rsidRDefault="00000000">
      <w:pPr>
        <w:pStyle w:val="a4"/>
        <w:numPr>
          <w:ilvl w:val="1"/>
          <w:numId w:val="16"/>
        </w:numPr>
        <w:tabs>
          <w:tab w:val="left" w:pos="1264"/>
        </w:tabs>
        <w:spacing w:line="259" w:lineRule="auto"/>
        <w:ind w:right="41"/>
        <w:jc w:val="both"/>
        <w:rPr>
          <w:sz w:val="16"/>
        </w:rPr>
      </w:pPr>
      <w:r>
        <w:rPr>
          <w:sz w:val="16"/>
        </w:rPr>
        <w:t>Purchaser</w:t>
      </w:r>
      <w:r>
        <w:rPr>
          <w:spacing w:val="-9"/>
          <w:sz w:val="16"/>
        </w:rPr>
        <w:t xml:space="preserve"> </w:t>
      </w:r>
      <w:r>
        <w:rPr>
          <w:sz w:val="16"/>
        </w:rPr>
        <w:t>shall</w:t>
      </w:r>
      <w:r>
        <w:rPr>
          <w:spacing w:val="-9"/>
          <w:sz w:val="16"/>
        </w:rPr>
        <w:t xml:space="preserve"> </w:t>
      </w:r>
      <w:r>
        <w:rPr>
          <w:sz w:val="16"/>
        </w:rPr>
        <w:t>have</w:t>
      </w:r>
      <w:r>
        <w:rPr>
          <w:spacing w:val="-9"/>
          <w:sz w:val="16"/>
        </w:rPr>
        <w:t xml:space="preserve"> </w:t>
      </w:r>
      <w:r>
        <w:rPr>
          <w:sz w:val="16"/>
        </w:rPr>
        <w:t>full</w:t>
      </w:r>
      <w:r>
        <w:rPr>
          <w:spacing w:val="-8"/>
          <w:sz w:val="16"/>
        </w:rPr>
        <w:t xml:space="preserve"> </w:t>
      </w:r>
      <w:r>
        <w:rPr>
          <w:sz w:val="16"/>
        </w:rPr>
        <w:t>and</w:t>
      </w:r>
      <w:r>
        <w:rPr>
          <w:spacing w:val="-7"/>
          <w:sz w:val="16"/>
        </w:rPr>
        <w:t xml:space="preserve"> </w:t>
      </w:r>
      <w:r>
        <w:rPr>
          <w:sz w:val="16"/>
        </w:rPr>
        <w:t>sole</w:t>
      </w:r>
      <w:r>
        <w:rPr>
          <w:spacing w:val="-8"/>
          <w:sz w:val="16"/>
        </w:rPr>
        <w:t xml:space="preserve"> </w:t>
      </w:r>
      <w:r>
        <w:rPr>
          <w:sz w:val="16"/>
        </w:rPr>
        <w:t>responsibility</w:t>
      </w:r>
      <w:r>
        <w:rPr>
          <w:spacing w:val="-8"/>
          <w:sz w:val="16"/>
        </w:rPr>
        <w:t xml:space="preserve"> </w:t>
      </w:r>
      <w:r>
        <w:rPr>
          <w:sz w:val="16"/>
        </w:rPr>
        <w:t>for</w:t>
      </w:r>
      <w:r>
        <w:rPr>
          <w:spacing w:val="40"/>
          <w:sz w:val="16"/>
        </w:rPr>
        <w:t xml:space="preserve"> </w:t>
      </w:r>
      <w:r>
        <w:rPr>
          <w:sz w:val="16"/>
        </w:rPr>
        <w:t>the proper safeguarding and preservation of the</w:t>
      </w:r>
      <w:r>
        <w:rPr>
          <w:spacing w:val="40"/>
          <w:sz w:val="16"/>
        </w:rPr>
        <w:t xml:space="preserve"> </w:t>
      </w:r>
      <w:r>
        <w:rPr>
          <w:sz w:val="16"/>
        </w:rPr>
        <w:t>Products. The Purchaser shall promptly and</w:t>
      </w:r>
      <w:r>
        <w:rPr>
          <w:spacing w:val="40"/>
          <w:sz w:val="16"/>
        </w:rPr>
        <w:t xml:space="preserve"> </w:t>
      </w:r>
      <w:r>
        <w:rPr>
          <w:sz w:val="16"/>
        </w:rPr>
        <w:t>without</w:t>
      </w:r>
      <w:r>
        <w:rPr>
          <w:spacing w:val="-5"/>
          <w:sz w:val="16"/>
        </w:rPr>
        <w:t xml:space="preserve"> </w:t>
      </w:r>
      <w:r>
        <w:rPr>
          <w:sz w:val="16"/>
        </w:rPr>
        <w:t>any</w:t>
      </w:r>
      <w:r>
        <w:rPr>
          <w:spacing w:val="-5"/>
          <w:sz w:val="16"/>
        </w:rPr>
        <w:t xml:space="preserve"> </w:t>
      </w:r>
      <w:r>
        <w:rPr>
          <w:sz w:val="16"/>
        </w:rPr>
        <w:t>undue</w:t>
      </w:r>
      <w:r>
        <w:rPr>
          <w:spacing w:val="-6"/>
          <w:sz w:val="16"/>
        </w:rPr>
        <w:t xml:space="preserve"> </w:t>
      </w:r>
      <w:r>
        <w:rPr>
          <w:sz w:val="16"/>
        </w:rPr>
        <w:t>delay</w:t>
      </w:r>
      <w:r>
        <w:rPr>
          <w:spacing w:val="-5"/>
          <w:sz w:val="16"/>
        </w:rPr>
        <w:t xml:space="preserve"> </w:t>
      </w:r>
      <w:r>
        <w:rPr>
          <w:sz w:val="16"/>
        </w:rPr>
        <w:t>notify</w:t>
      </w:r>
      <w:r>
        <w:rPr>
          <w:spacing w:val="-5"/>
          <w:sz w:val="16"/>
        </w:rPr>
        <w:t xml:space="preserve"> </w:t>
      </w:r>
      <w:r>
        <w:rPr>
          <w:sz w:val="16"/>
        </w:rPr>
        <w:t>the</w:t>
      </w:r>
      <w:r>
        <w:rPr>
          <w:spacing w:val="-3"/>
          <w:sz w:val="16"/>
        </w:rPr>
        <w:t xml:space="preserve"> </w:t>
      </w:r>
      <w:r>
        <w:rPr>
          <w:sz w:val="16"/>
        </w:rPr>
        <w:t>Supplier</w:t>
      </w:r>
      <w:r>
        <w:rPr>
          <w:spacing w:val="-5"/>
          <w:sz w:val="16"/>
        </w:rPr>
        <w:t xml:space="preserve"> </w:t>
      </w:r>
      <w:r>
        <w:rPr>
          <w:sz w:val="16"/>
        </w:rPr>
        <w:t>of</w:t>
      </w:r>
      <w:r>
        <w:rPr>
          <w:spacing w:val="-6"/>
          <w:sz w:val="16"/>
        </w:rPr>
        <w:t xml:space="preserve"> </w:t>
      </w:r>
      <w:r>
        <w:rPr>
          <w:sz w:val="16"/>
        </w:rPr>
        <w:t>any</w:t>
      </w:r>
    </w:p>
    <w:p w14:paraId="0013F2F9" w14:textId="77777777" w:rsidR="00BB5428" w:rsidRDefault="00000000">
      <w:pPr>
        <w:pStyle w:val="a3"/>
        <w:spacing w:before="82" w:line="259" w:lineRule="auto"/>
        <w:ind w:left="1275" w:right="108"/>
      </w:pPr>
      <w:r>
        <w:br w:type="column"/>
      </w:r>
      <w:r>
        <w:t>misuse, malfunction or problems related to the</w:t>
      </w:r>
      <w:r>
        <w:rPr>
          <w:spacing w:val="40"/>
        </w:rPr>
        <w:t xml:space="preserve"> </w:t>
      </w:r>
      <w:r>
        <w:t>Products and shall cease the use of such Products</w:t>
      </w:r>
      <w:r>
        <w:rPr>
          <w:spacing w:val="40"/>
        </w:rPr>
        <w:t xml:space="preserve"> </w:t>
      </w:r>
      <w:r>
        <w:t>until it is repaired or replaced.</w:t>
      </w:r>
    </w:p>
    <w:p w14:paraId="185CF38E" w14:textId="77777777" w:rsidR="00BB5428" w:rsidRDefault="00000000">
      <w:pPr>
        <w:pStyle w:val="a4"/>
        <w:numPr>
          <w:ilvl w:val="1"/>
          <w:numId w:val="16"/>
        </w:numPr>
        <w:tabs>
          <w:tab w:val="left" w:pos="1276"/>
        </w:tabs>
        <w:spacing w:line="259" w:lineRule="auto"/>
        <w:ind w:left="1275" w:right="110"/>
        <w:jc w:val="both"/>
        <w:rPr>
          <w:sz w:val="16"/>
        </w:rPr>
      </w:pPr>
      <w:r>
        <w:rPr>
          <w:sz w:val="16"/>
        </w:rPr>
        <w:t>The Products were either evaluated by or</w:t>
      </w:r>
      <w:r>
        <w:rPr>
          <w:spacing w:val="40"/>
          <w:sz w:val="16"/>
        </w:rPr>
        <w:t xml:space="preserve"> </w:t>
      </w:r>
      <w:r>
        <w:rPr>
          <w:sz w:val="16"/>
        </w:rPr>
        <w:t>demonstrated</w:t>
      </w:r>
      <w:r>
        <w:rPr>
          <w:spacing w:val="-1"/>
          <w:sz w:val="16"/>
        </w:rPr>
        <w:t xml:space="preserve"> </w:t>
      </w:r>
      <w:r>
        <w:rPr>
          <w:sz w:val="16"/>
        </w:rPr>
        <w:t>to</w:t>
      </w:r>
      <w:r>
        <w:rPr>
          <w:spacing w:val="-1"/>
          <w:sz w:val="16"/>
        </w:rPr>
        <w:t xml:space="preserve"> </w:t>
      </w:r>
      <w:r>
        <w:rPr>
          <w:sz w:val="16"/>
        </w:rPr>
        <w:t>and</w:t>
      </w:r>
      <w:r>
        <w:rPr>
          <w:spacing w:val="-1"/>
          <w:sz w:val="16"/>
        </w:rPr>
        <w:t xml:space="preserve"> </w:t>
      </w:r>
      <w:r>
        <w:rPr>
          <w:sz w:val="16"/>
        </w:rPr>
        <w:t>selected</w:t>
      </w:r>
      <w:r>
        <w:rPr>
          <w:spacing w:val="-1"/>
          <w:sz w:val="16"/>
        </w:rPr>
        <w:t xml:space="preserve"> </w:t>
      </w:r>
      <w:r>
        <w:rPr>
          <w:sz w:val="16"/>
        </w:rPr>
        <w:t>by the</w:t>
      </w:r>
      <w:r>
        <w:rPr>
          <w:spacing w:val="-2"/>
          <w:sz w:val="16"/>
        </w:rPr>
        <w:t xml:space="preserve"> </w:t>
      </w:r>
      <w:r>
        <w:rPr>
          <w:sz w:val="16"/>
        </w:rPr>
        <w:t>Purchaser</w:t>
      </w:r>
      <w:r>
        <w:rPr>
          <w:spacing w:val="-3"/>
          <w:sz w:val="16"/>
        </w:rPr>
        <w:t xml:space="preserve"> </w:t>
      </w:r>
      <w:r>
        <w:rPr>
          <w:sz w:val="16"/>
        </w:rPr>
        <w:t>and</w:t>
      </w:r>
      <w:r>
        <w:rPr>
          <w:spacing w:val="40"/>
          <w:sz w:val="16"/>
        </w:rPr>
        <w:t xml:space="preserve"> </w:t>
      </w:r>
      <w:r>
        <w:rPr>
          <w:sz w:val="16"/>
        </w:rPr>
        <w:t>the Purchaser is satisfied that the Products are</w:t>
      </w:r>
      <w:r>
        <w:rPr>
          <w:spacing w:val="40"/>
          <w:sz w:val="16"/>
        </w:rPr>
        <w:t xml:space="preserve"> </w:t>
      </w:r>
      <w:r>
        <w:rPr>
          <w:sz w:val="16"/>
        </w:rPr>
        <w:t>suitable for Purchaser’s purposes.</w:t>
      </w:r>
    </w:p>
    <w:p w14:paraId="40F851CC" w14:textId="77777777" w:rsidR="00BB5428" w:rsidRDefault="00000000">
      <w:pPr>
        <w:pStyle w:val="a4"/>
        <w:numPr>
          <w:ilvl w:val="1"/>
          <w:numId w:val="16"/>
        </w:numPr>
        <w:tabs>
          <w:tab w:val="left" w:pos="1276"/>
        </w:tabs>
        <w:spacing w:line="259" w:lineRule="auto"/>
        <w:ind w:left="1275" w:right="105"/>
        <w:jc w:val="both"/>
        <w:rPr>
          <w:sz w:val="16"/>
        </w:rPr>
      </w:pPr>
      <w:r>
        <w:rPr>
          <w:sz w:val="16"/>
        </w:rPr>
        <w:t>Purchaser has not relied on Supplier’s skill or</w:t>
      </w:r>
      <w:r>
        <w:rPr>
          <w:spacing w:val="40"/>
          <w:sz w:val="16"/>
        </w:rPr>
        <w:t xml:space="preserve"> </w:t>
      </w:r>
      <w:r>
        <w:rPr>
          <w:sz w:val="16"/>
        </w:rPr>
        <w:t>judgment in the selection of the Products suitable</w:t>
      </w:r>
      <w:r>
        <w:rPr>
          <w:spacing w:val="40"/>
          <w:sz w:val="16"/>
        </w:rPr>
        <w:t xml:space="preserve"> </w:t>
      </w:r>
      <w:r>
        <w:rPr>
          <w:sz w:val="16"/>
        </w:rPr>
        <w:t>for any particular purpose.</w:t>
      </w:r>
    </w:p>
    <w:p w14:paraId="1166E3FC" w14:textId="77777777" w:rsidR="00BB5428" w:rsidRDefault="00000000">
      <w:pPr>
        <w:pStyle w:val="a4"/>
        <w:numPr>
          <w:ilvl w:val="1"/>
          <w:numId w:val="16"/>
        </w:numPr>
        <w:tabs>
          <w:tab w:val="left" w:pos="1276"/>
        </w:tabs>
        <w:spacing w:line="259" w:lineRule="auto"/>
        <w:ind w:left="1275" w:right="108"/>
        <w:jc w:val="both"/>
        <w:rPr>
          <w:sz w:val="16"/>
        </w:rPr>
      </w:pPr>
      <w:r>
        <w:rPr>
          <w:sz w:val="16"/>
        </w:rPr>
        <w:t>Purchaser has full right and authority to enter into</w:t>
      </w:r>
      <w:r>
        <w:rPr>
          <w:spacing w:val="40"/>
          <w:sz w:val="16"/>
        </w:rPr>
        <w:t xml:space="preserve"> </w:t>
      </w:r>
      <w:r>
        <w:rPr>
          <w:sz w:val="16"/>
        </w:rPr>
        <w:t>these Terms and to perform its obligations</w:t>
      </w:r>
      <w:r>
        <w:rPr>
          <w:spacing w:val="40"/>
          <w:sz w:val="16"/>
        </w:rPr>
        <w:t xml:space="preserve"> </w:t>
      </w:r>
      <w:r>
        <w:rPr>
          <w:sz w:val="16"/>
        </w:rPr>
        <w:t>hereunder and it is enforceable against it.</w:t>
      </w:r>
    </w:p>
    <w:p w14:paraId="3344F8E3" w14:textId="77777777" w:rsidR="00BB5428" w:rsidRDefault="00000000">
      <w:pPr>
        <w:pStyle w:val="a4"/>
        <w:numPr>
          <w:ilvl w:val="1"/>
          <w:numId w:val="16"/>
        </w:numPr>
        <w:tabs>
          <w:tab w:val="left" w:pos="1276"/>
        </w:tabs>
        <w:spacing w:line="259" w:lineRule="auto"/>
        <w:ind w:left="1275" w:right="104"/>
        <w:jc w:val="both"/>
        <w:rPr>
          <w:sz w:val="16"/>
        </w:rPr>
      </w:pPr>
      <w:r>
        <w:rPr>
          <w:sz w:val="16"/>
        </w:rPr>
        <w:t>Purchaser</w:t>
      </w:r>
      <w:r>
        <w:rPr>
          <w:spacing w:val="-10"/>
          <w:sz w:val="16"/>
        </w:rPr>
        <w:t xml:space="preserve"> </w:t>
      </w:r>
      <w:r>
        <w:rPr>
          <w:sz w:val="16"/>
        </w:rPr>
        <w:t>shall:</w:t>
      </w:r>
      <w:r>
        <w:rPr>
          <w:spacing w:val="-10"/>
          <w:sz w:val="16"/>
        </w:rPr>
        <w:t xml:space="preserve"> </w:t>
      </w:r>
      <w:r>
        <w:rPr>
          <w:sz w:val="16"/>
        </w:rPr>
        <w:t>(a)</w:t>
      </w:r>
      <w:r>
        <w:rPr>
          <w:spacing w:val="-10"/>
          <w:sz w:val="16"/>
        </w:rPr>
        <w:t xml:space="preserve"> </w:t>
      </w:r>
      <w:r>
        <w:rPr>
          <w:sz w:val="16"/>
        </w:rPr>
        <w:t>comply</w:t>
      </w:r>
      <w:r>
        <w:rPr>
          <w:spacing w:val="-10"/>
          <w:sz w:val="16"/>
        </w:rPr>
        <w:t xml:space="preserve"> </w:t>
      </w:r>
      <w:r>
        <w:rPr>
          <w:sz w:val="16"/>
        </w:rPr>
        <w:t>with</w:t>
      </w:r>
      <w:r>
        <w:rPr>
          <w:spacing w:val="-10"/>
          <w:sz w:val="16"/>
        </w:rPr>
        <w:t xml:space="preserve"> </w:t>
      </w:r>
      <w:r>
        <w:rPr>
          <w:sz w:val="16"/>
        </w:rPr>
        <w:t>all</w:t>
      </w:r>
      <w:r>
        <w:rPr>
          <w:spacing w:val="-10"/>
          <w:sz w:val="16"/>
        </w:rPr>
        <w:t xml:space="preserve"> </w:t>
      </w:r>
      <w:r>
        <w:rPr>
          <w:sz w:val="16"/>
        </w:rPr>
        <w:t>applicable</w:t>
      </w:r>
      <w:r>
        <w:rPr>
          <w:spacing w:val="-10"/>
          <w:sz w:val="16"/>
        </w:rPr>
        <w:t xml:space="preserve"> </w:t>
      </w:r>
      <w:r>
        <w:rPr>
          <w:sz w:val="16"/>
        </w:rPr>
        <w:t>laws</w:t>
      </w:r>
      <w:r>
        <w:rPr>
          <w:spacing w:val="40"/>
          <w:sz w:val="16"/>
        </w:rPr>
        <w:t xml:space="preserve"> </w:t>
      </w:r>
      <w:r>
        <w:rPr>
          <w:sz w:val="16"/>
        </w:rPr>
        <w:t>and</w:t>
      </w:r>
      <w:r>
        <w:rPr>
          <w:spacing w:val="-1"/>
          <w:sz w:val="16"/>
        </w:rPr>
        <w:t xml:space="preserve"> </w:t>
      </w:r>
      <w:r>
        <w:rPr>
          <w:sz w:val="16"/>
        </w:rPr>
        <w:t>regulations,</w:t>
      </w:r>
      <w:r>
        <w:rPr>
          <w:spacing w:val="-3"/>
          <w:sz w:val="16"/>
        </w:rPr>
        <w:t xml:space="preserve"> </w:t>
      </w:r>
      <w:r>
        <w:rPr>
          <w:sz w:val="16"/>
        </w:rPr>
        <w:t>accreditation</w:t>
      </w:r>
      <w:r>
        <w:rPr>
          <w:spacing w:val="-1"/>
          <w:sz w:val="16"/>
        </w:rPr>
        <w:t xml:space="preserve"> </w:t>
      </w:r>
      <w:r>
        <w:rPr>
          <w:sz w:val="16"/>
        </w:rPr>
        <w:t>standards,</w:t>
      </w:r>
      <w:r>
        <w:rPr>
          <w:spacing w:val="-3"/>
          <w:sz w:val="16"/>
        </w:rPr>
        <w:t xml:space="preserve"> </w:t>
      </w:r>
      <w:r>
        <w:rPr>
          <w:sz w:val="16"/>
        </w:rPr>
        <w:t>and</w:t>
      </w:r>
      <w:r>
        <w:rPr>
          <w:spacing w:val="-2"/>
          <w:sz w:val="16"/>
        </w:rPr>
        <w:t xml:space="preserve"> </w:t>
      </w:r>
      <w:r>
        <w:rPr>
          <w:sz w:val="16"/>
        </w:rPr>
        <w:t>third-</w:t>
      </w:r>
      <w:r>
        <w:rPr>
          <w:spacing w:val="40"/>
          <w:sz w:val="16"/>
        </w:rPr>
        <w:t xml:space="preserve"> </w:t>
      </w:r>
      <w:r>
        <w:rPr>
          <w:sz w:val="16"/>
        </w:rPr>
        <w:t>party payor requirements applicable to services</w:t>
      </w:r>
      <w:r>
        <w:rPr>
          <w:spacing w:val="40"/>
          <w:sz w:val="16"/>
        </w:rPr>
        <w:t xml:space="preserve"> </w:t>
      </w:r>
      <w:r>
        <w:rPr>
          <w:sz w:val="16"/>
        </w:rPr>
        <w:t>performed using the Products; (b) maintain all</w:t>
      </w:r>
      <w:r>
        <w:rPr>
          <w:spacing w:val="40"/>
          <w:sz w:val="16"/>
        </w:rPr>
        <w:t xml:space="preserve"> </w:t>
      </w:r>
      <w:r>
        <w:rPr>
          <w:sz w:val="16"/>
        </w:rPr>
        <w:t>licenses, permits and accreditations as required to</w:t>
      </w:r>
      <w:r>
        <w:rPr>
          <w:spacing w:val="40"/>
          <w:sz w:val="16"/>
        </w:rPr>
        <w:t xml:space="preserve"> </w:t>
      </w:r>
      <w:r>
        <w:rPr>
          <w:sz w:val="16"/>
        </w:rPr>
        <w:t>perform its obligations hereunder and to provide</w:t>
      </w:r>
      <w:r>
        <w:rPr>
          <w:spacing w:val="40"/>
          <w:sz w:val="16"/>
        </w:rPr>
        <w:t xml:space="preserve"> </w:t>
      </w:r>
      <w:r>
        <w:rPr>
          <w:sz w:val="16"/>
        </w:rPr>
        <w:t>services</w:t>
      </w:r>
      <w:r>
        <w:rPr>
          <w:spacing w:val="-10"/>
          <w:sz w:val="16"/>
        </w:rPr>
        <w:t xml:space="preserve"> </w:t>
      </w:r>
      <w:r>
        <w:rPr>
          <w:sz w:val="16"/>
        </w:rPr>
        <w:t>to</w:t>
      </w:r>
      <w:r>
        <w:rPr>
          <w:spacing w:val="-10"/>
          <w:sz w:val="16"/>
        </w:rPr>
        <w:t xml:space="preserve"> </w:t>
      </w:r>
      <w:r>
        <w:rPr>
          <w:sz w:val="16"/>
        </w:rPr>
        <w:t>their</w:t>
      </w:r>
      <w:r>
        <w:rPr>
          <w:spacing w:val="-10"/>
          <w:sz w:val="16"/>
        </w:rPr>
        <w:t xml:space="preserve"> </w:t>
      </w:r>
      <w:r>
        <w:rPr>
          <w:sz w:val="16"/>
        </w:rPr>
        <w:t>patients</w:t>
      </w:r>
      <w:r>
        <w:rPr>
          <w:spacing w:val="-10"/>
          <w:sz w:val="16"/>
        </w:rPr>
        <w:t xml:space="preserve"> </w:t>
      </w:r>
      <w:r>
        <w:rPr>
          <w:sz w:val="16"/>
        </w:rPr>
        <w:t>using</w:t>
      </w:r>
      <w:r>
        <w:rPr>
          <w:spacing w:val="-9"/>
          <w:sz w:val="16"/>
        </w:rPr>
        <w:t xml:space="preserve"> </w:t>
      </w:r>
      <w:r>
        <w:rPr>
          <w:sz w:val="16"/>
        </w:rPr>
        <w:t>the</w:t>
      </w:r>
      <w:r>
        <w:rPr>
          <w:spacing w:val="-9"/>
          <w:sz w:val="16"/>
        </w:rPr>
        <w:t xml:space="preserve"> </w:t>
      </w:r>
      <w:r>
        <w:rPr>
          <w:sz w:val="16"/>
        </w:rPr>
        <w:t>Products;</w:t>
      </w:r>
      <w:r>
        <w:rPr>
          <w:spacing w:val="-9"/>
          <w:sz w:val="16"/>
        </w:rPr>
        <w:t xml:space="preserve"> </w:t>
      </w:r>
      <w:r>
        <w:rPr>
          <w:sz w:val="16"/>
        </w:rPr>
        <w:t>and</w:t>
      </w:r>
      <w:r>
        <w:rPr>
          <w:spacing w:val="-9"/>
          <w:sz w:val="16"/>
        </w:rPr>
        <w:t xml:space="preserve"> </w:t>
      </w:r>
      <w:r>
        <w:rPr>
          <w:sz w:val="16"/>
        </w:rPr>
        <w:t>(c)</w:t>
      </w:r>
      <w:r>
        <w:rPr>
          <w:spacing w:val="40"/>
          <w:sz w:val="16"/>
        </w:rPr>
        <w:t xml:space="preserve"> </w:t>
      </w:r>
      <w:r>
        <w:rPr>
          <w:sz w:val="16"/>
        </w:rPr>
        <w:t>only</w:t>
      </w:r>
      <w:r>
        <w:rPr>
          <w:spacing w:val="-9"/>
          <w:sz w:val="16"/>
        </w:rPr>
        <w:t xml:space="preserve"> </w:t>
      </w:r>
      <w:r>
        <w:rPr>
          <w:sz w:val="16"/>
        </w:rPr>
        <w:t>use</w:t>
      </w:r>
      <w:r>
        <w:rPr>
          <w:spacing w:val="-8"/>
          <w:sz w:val="16"/>
        </w:rPr>
        <w:t xml:space="preserve"> </w:t>
      </w:r>
      <w:r>
        <w:rPr>
          <w:sz w:val="16"/>
        </w:rPr>
        <w:t>the</w:t>
      </w:r>
      <w:r>
        <w:rPr>
          <w:spacing w:val="-8"/>
          <w:sz w:val="16"/>
        </w:rPr>
        <w:t xml:space="preserve"> </w:t>
      </w:r>
      <w:r>
        <w:rPr>
          <w:sz w:val="16"/>
        </w:rPr>
        <w:t>Products</w:t>
      </w:r>
      <w:r>
        <w:rPr>
          <w:spacing w:val="-9"/>
          <w:sz w:val="16"/>
        </w:rPr>
        <w:t xml:space="preserve"> </w:t>
      </w:r>
      <w:r>
        <w:rPr>
          <w:sz w:val="16"/>
        </w:rPr>
        <w:t>pursuant</w:t>
      </w:r>
      <w:r>
        <w:rPr>
          <w:spacing w:val="-9"/>
          <w:sz w:val="16"/>
        </w:rPr>
        <w:t xml:space="preserve"> </w:t>
      </w:r>
      <w:r>
        <w:rPr>
          <w:sz w:val="16"/>
        </w:rPr>
        <w:t>to</w:t>
      </w:r>
      <w:r>
        <w:rPr>
          <w:spacing w:val="-8"/>
          <w:sz w:val="16"/>
        </w:rPr>
        <w:t xml:space="preserve"> </w:t>
      </w:r>
      <w:r>
        <w:rPr>
          <w:sz w:val="16"/>
        </w:rPr>
        <w:t>the</w:t>
      </w:r>
      <w:r>
        <w:rPr>
          <w:spacing w:val="-9"/>
          <w:sz w:val="16"/>
        </w:rPr>
        <w:t xml:space="preserve"> </w:t>
      </w:r>
      <w:r>
        <w:rPr>
          <w:sz w:val="16"/>
        </w:rPr>
        <w:t>terms</w:t>
      </w:r>
      <w:r>
        <w:rPr>
          <w:spacing w:val="-8"/>
          <w:sz w:val="16"/>
        </w:rPr>
        <w:t xml:space="preserve"> </w:t>
      </w:r>
      <w:r>
        <w:rPr>
          <w:sz w:val="16"/>
        </w:rPr>
        <w:t>of</w:t>
      </w:r>
      <w:r>
        <w:rPr>
          <w:spacing w:val="-7"/>
          <w:sz w:val="16"/>
        </w:rPr>
        <w:t xml:space="preserve"> </w:t>
      </w:r>
      <w:r>
        <w:rPr>
          <w:sz w:val="16"/>
        </w:rPr>
        <w:t>these</w:t>
      </w:r>
      <w:r>
        <w:rPr>
          <w:spacing w:val="40"/>
          <w:sz w:val="16"/>
        </w:rPr>
        <w:t xml:space="preserve"> </w:t>
      </w:r>
      <w:r>
        <w:rPr>
          <w:spacing w:val="-2"/>
          <w:sz w:val="16"/>
        </w:rPr>
        <w:t>Terms.</w:t>
      </w:r>
    </w:p>
    <w:p w14:paraId="780CFB19" w14:textId="77777777" w:rsidR="00BB5428" w:rsidRDefault="00000000">
      <w:pPr>
        <w:pStyle w:val="a4"/>
        <w:numPr>
          <w:ilvl w:val="1"/>
          <w:numId w:val="16"/>
        </w:numPr>
        <w:tabs>
          <w:tab w:val="left" w:pos="1276"/>
        </w:tabs>
        <w:spacing w:line="259" w:lineRule="auto"/>
        <w:ind w:left="1275" w:right="105"/>
        <w:jc w:val="both"/>
        <w:rPr>
          <w:sz w:val="16"/>
        </w:rPr>
      </w:pPr>
      <w:r>
        <w:rPr>
          <w:sz w:val="16"/>
        </w:rPr>
        <w:t>Unless otherwise agreed upon between the Parties</w:t>
      </w:r>
      <w:r>
        <w:rPr>
          <w:spacing w:val="40"/>
          <w:sz w:val="16"/>
        </w:rPr>
        <w:t xml:space="preserve"> </w:t>
      </w:r>
      <w:r>
        <w:rPr>
          <w:sz w:val="16"/>
        </w:rPr>
        <w:t>in writing, Purchaser is solely responsible for</w:t>
      </w:r>
      <w:r>
        <w:rPr>
          <w:spacing w:val="40"/>
          <w:sz w:val="16"/>
        </w:rPr>
        <w:t xml:space="preserve"> </w:t>
      </w:r>
      <w:r>
        <w:rPr>
          <w:sz w:val="16"/>
        </w:rPr>
        <w:t>providing</w:t>
      </w:r>
      <w:r>
        <w:rPr>
          <w:spacing w:val="-10"/>
          <w:sz w:val="16"/>
        </w:rPr>
        <w:t xml:space="preserve"> </w:t>
      </w:r>
      <w:r>
        <w:rPr>
          <w:sz w:val="16"/>
        </w:rPr>
        <w:t>all</w:t>
      </w:r>
      <w:r>
        <w:rPr>
          <w:spacing w:val="-9"/>
          <w:sz w:val="16"/>
        </w:rPr>
        <w:t xml:space="preserve"> </w:t>
      </w:r>
      <w:r>
        <w:rPr>
          <w:sz w:val="16"/>
        </w:rPr>
        <w:t>medical</w:t>
      </w:r>
      <w:r>
        <w:rPr>
          <w:spacing w:val="-10"/>
          <w:sz w:val="16"/>
        </w:rPr>
        <w:t xml:space="preserve"> </w:t>
      </w:r>
      <w:r>
        <w:rPr>
          <w:sz w:val="16"/>
        </w:rPr>
        <w:t>oversight</w:t>
      </w:r>
      <w:r>
        <w:rPr>
          <w:spacing w:val="-9"/>
          <w:sz w:val="16"/>
        </w:rPr>
        <w:t xml:space="preserve"> </w:t>
      </w:r>
      <w:r>
        <w:rPr>
          <w:sz w:val="16"/>
        </w:rPr>
        <w:t>and</w:t>
      </w:r>
      <w:r>
        <w:rPr>
          <w:spacing w:val="-9"/>
          <w:sz w:val="16"/>
        </w:rPr>
        <w:t xml:space="preserve"> </w:t>
      </w:r>
      <w:r>
        <w:rPr>
          <w:sz w:val="16"/>
        </w:rPr>
        <w:t>supervision</w:t>
      </w:r>
      <w:r>
        <w:rPr>
          <w:spacing w:val="-7"/>
          <w:sz w:val="16"/>
        </w:rPr>
        <w:t xml:space="preserve"> </w:t>
      </w:r>
      <w:r>
        <w:rPr>
          <w:sz w:val="16"/>
        </w:rPr>
        <w:t>for</w:t>
      </w:r>
      <w:r>
        <w:rPr>
          <w:spacing w:val="40"/>
          <w:sz w:val="16"/>
        </w:rPr>
        <w:t xml:space="preserve"> </w:t>
      </w:r>
      <w:r>
        <w:rPr>
          <w:sz w:val="16"/>
        </w:rPr>
        <w:t>all services performed using the Products.</w:t>
      </w:r>
      <w:r>
        <w:rPr>
          <w:spacing w:val="40"/>
          <w:sz w:val="16"/>
        </w:rPr>
        <w:t xml:space="preserve"> </w:t>
      </w:r>
      <w:r>
        <w:rPr>
          <w:sz w:val="16"/>
        </w:rPr>
        <w:t>The</w:t>
      </w:r>
      <w:r>
        <w:rPr>
          <w:spacing w:val="40"/>
          <w:sz w:val="16"/>
        </w:rPr>
        <w:t xml:space="preserve"> </w:t>
      </w:r>
      <w:r>
        <w:rPr>
          <w:sz w:val="16"/>
        </w:rPr>
        <w:t>Client acknowledges and agrees that all clinical,</w:t>
      </w:r>
      <w:r>
        <w:rPr>
          <w:spacing w:val="40"/>
          <w:sz w:val="16"/>
        </w:rPr>
        <w:t xml:space="preserve"> </w:t>
      </w:r>
      <w:r>
        <w:rPr>
          <w:sz w:val="16"/>
        </w:rPr>
        <w:t>medical treatment and diagnostic decisions are</w:t>
      </w:r>
      <w:r>
        <w:rPr>
          <w:spacing w:val="40"/>
          <w:sz w:val="16"/>
        </w:rPr>
        <w:t xml:space="preserve"> </w:t>
      </w:r>
      <w:r>
        <w:rPr>
          <w:sz w:val="16"/>
        </w:rPr>
        <w:t>solely the responsibility of the Client and its</w:t>
      </w:r>
      <w:r>
        <w:rPr>
          <w:spacing w:val="40"/>
          <w:sz w:val="16"/>
        </w:rPr>
        <w:t xml:space="preserve"> </w:t>
      </w:r>
      <w:r>
        <w:rPr>
          <w:sz w:val="16"/>
        </w:rPr>
        <w:t>physicians and that the Company cannot and will</w:t>
      </w:r>
      <w:r>
        <w:rPr>
          <w:spacing w:val="40"/>
          <w:sz w:val="16"/>
        </w:rPr>
        <w:t xml:space="preserve"> </w:t>
      </w:r>
      <w:r>
        <w:rPr>
          <w:sz w:val="16"/>
        </w:rPr>
        <w:t>not have any involvement in such activities. The</w:t>
      </w:r>
      <w:r>
        <w:rPr>
          <w:spacing w:val="40"/>
          <w:sz w:val="16"/>
        </w:rPr>
        <w:t xml:space="preserve"> </w:t>
      </w:r>
      <w:r>
        <w:rPr>
          <w:sz w:val="16"/>
        </w:rPr>
        <w:t>Company accepts no responsibility or liability for</w:t>
      </w:r>
      <w:r>
        <w:rPr>
          <w:spacing w:val="40"/>
          <w:sz w:val="16"/>
        </w:rPr>
        <w:t xml:space="preserve"> </w:t>
      </w:r>
      <w:r>
        <w:rPr>
          <w:sz w:val="16"/>
        </w:rPr>
        <w:t>any</w:t>
      </w:r>
      <w:r>
        <w:rPr>
          <w:spacing w:val="-7"/>
          <w:sz w:val="16"/>
        </w:rPr>
        <w:t xml:space="preserve"> </w:t>
      </w:r>
      <w:r>
        <w:rPr>
          <w:sz w:val="16"/>
        </w:rPr>
        <w:t>loss</w:t>
      </w:r>
      <w:r>
        <w:rPr>
          <w:spacing w:val="-10"/>
          <w:sz w:val="16"/>
        </w:rPr>
        <w:t xml:space="preserve"> </w:t>
      </w:r>
      <w:r>
        <w:rPr>
          <w:sz w:val="16"/>
        </w:rPr>
        <w:t>or</w:t>
      </w:r>
      <w:r>
        <w:rPr>
          <w:spacing w:val="-8"/>
          <w:sz w:val="16"/>
        </w:rPr>
        <w:t xml:space="preserve"> </w:t>
      </w:r>
      <w:r>
        <w:rPr>
          <w:sz w:val="16"/>
        </w:rPr>
        <w:t>damage</w:t>
      </w:r>
      <w:r>
        <w:rPr>
          <w:spacing w:val="-9"/>
          <w:sz w:val="16"/>
        </w:rPr>
        <w:t xml:space="preserve"> </w:t>
      </w:r>
      <w:r>
        <w:rPr>
          <w:sz w:val="16"/>
        </w:rPr>
        <w:t>arising</w:t>
      </w:r>
      <w:r>
        <w:rPr>
          <w:spacing w:val="-7"/>
          <w:sz w:val="16"/>
        </w:rPr>
        <w:t xml:space="preserve"> </w:t>
      </w:r>
      <w:r>
        <w:rPr>
          <w:sz w:val="16"/>
        </w:rPr>
        <w:t>as</w:t>
      </w:r>
      <w:r>
        <w:rPr>
          <w:spacing w:val="-10"/>
          <w:sz w:val="16"/>
        </w:rPr>
        <w:t xml:space="preserve"> </w:t>
      </w:r>
      <w:r>
        <w:rPr>
          <w:sz w:val="16"/>
        </w:rPr>
        <w:t>a</w:t>
      </w:r>
      <w:r>
        <w:rPr>
          <w:spacing w:val="-7"/>
          <w:sz w:val="16"/>
        </w:rPr>
        <w:t xml:space="preserve"> </w:t>
      </w:r>
      <w:r>
        <w:rPr>
          <w:sz w:val="16"/>
        </w:rPr>
        <w:t>result</w:t>
      </w:r>
      <w:r>
        <w:rPr>
          <w:spacing w:val="-9"/>
          <w:sz w:val="16"/>
        </w:rPr>
        <w:t xml:space="preserve"> </w:t>
      </w:r>
      <w:r>
        <w:rPr>
          <w:sz w:val="16"/>
        </w:rPr>
        <w:t>of</w:t>
      </w:r>
      <w:r>
        <w:rPr>
          <w:spacing w:val="-8"/>
          <w:sz w:val="16"/>
        </w:rPr>
        <w:t xml:space="preserve"> </w:t>
      </w:r>
      <w:r>
        <w:rPr>
          <w:sz w:val="16"/>
        </w:rPr>
        <w:t>the</w:t>
      </w:r>
      <w:r>
        <w:rPr>
          <w:spacing w:val="-9"/>
          <w:sz w:val="16"/>
        </w:rPr>
        <w:t xml:space="preserve"> </w:t>
      </w:r>
      <w:r>
        <w:rPr>
          <w:sz w:val="16"/>
        </w:rPr>
        <w:t>clinical</w:t>
      </w:r>
      <w:r>
        <w:rPr>
          <w:spacing w:val="40"/>
          <w:sz w:val="16"/>
        </w:rPr>
        <w:t xml:space="preserve"> </w:t>
      </w:r>
      <w:r>
        <w:rPr>
          <w:sz w:val="16"/>
        </w:rPr>
        <w:t>use or application of the HST results</w:t>
      </w:r>
    </w:p>
    <w:p w14:paraId="2509D7BC" w14:textId="77777777" w:rsidR="00BB5428" w:rsidRDefault="00000000">
      <w:pPr>
        <w:pStyle w:val="a4"/>
        <w:numPr>
          <w:ilvl w:val="1"/>
          <w:numId w:val="16"/>
        </w:numPr>
        <w:tabs>
          <w:tab w:val="left" w:pos="1276"/>
        </w:tabs>
        <w:spacing w:line="259" w:lineRule="auto"/>
        <w:ind w:left="1275" w:right="105"/>
        <w:jc w:val="both"/>
        <w:rPr>
          <w:sz w:val="16"/>
        </w:rPr>
      </w:pPr>
      <w:r>
        <w:rPr>
          <w:sz w:val="16"/>
        </w:rPr>
        <w:t>Purchaser</w:t>
      </w:r>
      <w:r>
        <w:rPr>
          <w:spacing w:val="-9"/>
          <w:sz w:val="16"/>
        </w:rPr>
        <w:t xml:space="preserve"> </w:t>
      </w:r>
      <w:r>
        <w:rPr>
          <w:sz w:val="16"/>
        </w:rPr>
        <w:t>further</w:t>
      </w:r>
      <w:r>
        <w:rPr>
          <w:spacing w:val="-9"/>
          <w:sz w:val="16"/>
        </w:rPr>
        <w:t xml:space="preserve"> </w:t>
      </w:r>
      <w:r>
        <w:rPr>
          <w:sz w:val="16"/>
        </w:rPr>
        <w:t>represents</w:t>
      </w:r>
      <w:r>
        <w:rPr>
          <w:spacing w:val="-9"/>
          <w:sz w:val="16"/>
        </w:rPr>
        <w:t xml:space="preserve"> </w:t>
      </w:r>
      <w:r>
        <w:rPr>
          <w:sz w:val="16"/>
        </w:rPr>
        <w:t>and</w:t>
      </w:r>
      <w:r>
        <w:rPr>
          <w:spacing w:val="-5"/>
          <w:sz w:val="16"/>
        </w:rPr>
        <w:t xml:space="preserve"> </w:t>
      </w:r>
      <w:r>
        <w:rPr>
          <w:sz w:val="16"/>
        </w:rPr>
        <w:t>warrants</w:t>
      </w:r>
      <w:r>
        <w:rPr>
          <w:spacing w:val="-9"/>
          <w:sz w:val="16"/>
        </w:rPr>
        <w:t xml:space="preserve"> </w:t>
      </w:r>
      <w:r>
        <w:rPr>
          <w:sz w:val="16"/>
        </w:rPr>
        <w:t>that</w:t>
      </w:r>
      <w:r>
        <w:rPr>
          <w:spacing w:val="-7"/>
          <w:sz w:val="16"/>
        </w:rPr>
        <w:t xml:space="preserve"> </w:t>
      </w:r>
      <w:r>
        <w:rPr>
          <w:sz w:val="16"/>
        </w:rPr>
        <w:t>(a)</w:t>
      </w:r>
      <w:r>
        <w:rPr>
          <w:spacing w:val="-9"/>
          <w:sz w:val="16"/>
        </w:rPr>
        <w:t xml:space="preserve"> </w:t>
      </w:r>
      <w:r>
        <w:rPr>
          <w:sz w:val="16"/>
        </w:rPr>
        <w:t>it</w:t>
      </w:r>
      <w:r>
        <w:rPr>
          <w:spacing w:val="40"/>
          <w:sz w:val="16"/>
        </w:rPr>
        <w:t xml:space="preserve"> </w:t>
      </w:r>
      <w:r>
        <w:rPr>
          <w:sz w:val="16"/>
        </w:rPr>
        <w:t>is duly organized, validly existing and in good</w:t>
      </w:r>
      <w:r>
        <w:rPr>
          <w:spacing w:val="40"/>
          <w:sz w:val="16"/>
        </w:rPr>
        <w:t xml:space="preserve"> </w:t>
      </w:r>
      <w:r>
        <w:rPr>
          <w:sz w:val="16"/>
        </w:rPr>
        <w:t>standing under the laws of its jurisdiction of</w:t>
      </w:r>
      <w:r>
        <w:rPr>
          <w:spacing w:val="40"/>
          <w:sz w:val="16"/>
        </w:rPr>
        <w:t xml:space="preserve"> </w:t>
      </w:r>
      <w:r>
        <w:rPr>
          <w:sz w:val="16"/>
        </w:rPr>
        <w:t>organization, and has all necessary licenses and</w:t>
      </w:r>
      <w:r>
        <w:rPr>
          <w:spacing w:val="40"/>
          <w:sz w:val="16"/>
        </w:rPr>
        <w:t xml:space="preserve"> </w:t>
      </w:r>
      <w:r>
        <w:rPr>
          <w:sz w:val="16"/>
        </w:rPr>
        <w:t>authorizations in the</w:t>
      </w:r>
      <w:r>
        <w:rPr>
          <w:spacing w:val="-3"/>
          <w:sz w:val="16"/>
        </w:rPr>
        <w:t xml:space="preserve"> </w:t>
      </w:r>
      <w:r>
        <w:rPr>
          <w:sz w:val="16"/>
        </w:rPr>
        <w:t>jurisdiction where it provides</w:t>
      </w:r>
      <w:r>
        <w:rPr>
          <w:spacing w:val="40"/>
          <w:sz w:val="16"/>
        </w:rPr>
        <w:t xml:space="preserve"> </w:t>
      </w:r>
      <w:r>
        <w:rPr>
          <w:sz w:val="16"/>
        </w:rPr>
        <w:t>medical services to patients; (b) it shall require its</w:t>
      </w:r>
      <w:r>
        <w:rPr>
          <w:spacing w:val="40"/>
          <w:sz w:val="16"/>
        </w:rPr>
        <w:t xml:space="preserve"> </w:t>
      </w:r>
      <w:r>
        <w:rPr>
          <w:sz w:val="16"/>
        </w:rPr>
        <w:t>physicians, employees, contractors and agents to</w:t>
      </w:r>
      <w:r>
        <w:rPr>
          <w:spacing w:val="40"/>
          <w:sz w:val="16"/>
        </w:rPr>
        <w:t xml:space="preserve"> </w:t>
      </w:r>
      <w:r>
        <w:rPr>
          <w:sz w:val="16"/>
        </w:rPr>
        <w:t>comply with applicable laws and regulations,</w:t>
      </w:r>
      <w:r>
        <w:rPr>
          <w:spacing w:val="40"/>
          <w:sz w:val="16"/>
        </w:rPr>
        <w:t xml:space="preserve"> </w:t>
      </w:r>
      <w:r>
        <w:rPr>
          <w:sz w:val="16"/>
        </w:rPr>
        <w:t>including any requirements of third-party payors,</w:t>
      </w:r>
      <w:r>
        <w:rPr>
          <w:spacing w:val="40"/>
          <w:sz w:val="16"/>
        </w:rPr>
        <w:t xml:space="preserve"> </w:t>
      </w:r>
      <w:r>
        <w:rPr>
          <w:sz w:val="16"/>
        </w:rPr>
        <w:t>professional standards, and the standard of care of</w:t>
      </w:r>
      <w:r>
        <w:rPr>
          <w:spacing w:val="40"/>
          <w:sz w:val="16"/>
        </w:rPr>
        <w:t xml:space="preserve"> </w:t>
      </w:r>
      <w:r>
        <w:rPr>
          <w:sz w:val="16"/>
        </w:rPr>
        <w:t>the medical community in which the patient</w:t>
      </w:r>
      <w:r>
        <w:rPr>
          <w:spacing w:val="40"/>
          <w:sz w:val="16"/>
        </w:rPr>
        <w:t xml:space="preserve"> </w:t>
      </w:r>
      <w:r>
        <w:rPr>
          <w:sz w:val="16"/>
        </w:rPr>
        <w:t>resides; (c) it shall ensure that a physician who is</w:t>
      </w:r>
      <w:r>
        <w:rPr>
          <w:spacing w:val="40"/>
          <w:sz w:val="16"/>
        </w:rPr>
        <w:t xml:space="preserve"> </w:t>
      </w:r>
      <w:r>
        <w:rPr>
          <w:sz w:val="16"/>
        </w:rPr>
        <w:t>licensed in the jurisdiction where a patient resides</w:t>
      </w:r>
      <w:r>
        <w:rPr>
          <w:spacing w:val="40"/>
          <w:sz w:val="16"/>
        </w:rPr>
        <w:t xml:space="preserve"> </w:t>
      </w:r>
      <w:r>
        <w:rPr>
          <w:sz w:val="16"/>
        </w:rPr>
        <w:t>has</w:t>
      </w:r>
      <w:r>
        <w:rPr>
          <w:spacing w:val="-10"/>
          <w:sz w:val="16"/>
        </w:rPr>
        <w:t xml:space="preserve"> </w:t>
      </w:r>
      <w:r>
        <w:rPr>
          <w:sz w:val="16"/>
        </w:rPr>
        <w:t>issued</w:t>
      </w:r>
      <w:r>
        <w:rPr>
          <w:spacing w:val="-10"/>
          <w:sz w:val="16"/>
        </w:rPr>
        <w:t xml:space="preserve"> </w:t>
      </w:r>
      <w:r>
        <w:rPr>
          <w:sz w:val="16"/>
        </w:rPr>
        <w:t>a</w:t>
      </w:r>
      <w:r>
        <w:rPr>
          <w:spacing w:val="-10"/>
          <w:sz w:val="16"/>
        </w:rPr>
        <w:t xml:space="preserve"> </w:t>
      </w:r>
      <w:r>
        <w:rPr>
          <w:sz w:val="16"/>
        </w:rPr>
        <w:t>prescription</w:t>
      </w:r>
      <w:r>
        <w:rPr>
          <w:spacing w:val="-9"/>
          <w:sz w:val="16"/>
        </w:rPr>
        <w:t xml:space="preserve"> </w:t>
      </w:r>
      <w:r>
        <w:rPr>
          <w:sz w:val="16"/>
        </w:rPr>
        <w:t>prior</w:t>
      </w:r>
      <w:r>
        <w:rPr>
          <w:spacing w:val="-10"/>
          <w:sz w:val="16"/>
        </w:rPr>
        <w:t xml:space="preserve"> </w:t>
      </w:r>
      <w:r>
        <w:rPr>
          <w:sz w:val="16"/>
        </w:rPr>
        <w:t>to</w:t>
      </w:r>
      <w:r>
        <w:rPr>
          <w:spacing w:val="-10"/>
          <w:sz w:val="16"/>
        </w:rPr>
        <w:t xml:space="preserve"> </w:t>
      </w:r>
      <w:r>
        <w:rPr>
          <w:sz w:val="16"/>
        </w:rPr>
        <w:t>using</w:t>
      </w:r>
      <w:r>
        <w:rPr>
          <w:spacing w:val="-9"/>
          <w:sz w:val="16"/>
        </w:rPr>
        <w:t xml:space="preserve"> </w:t>
      </w:r>
      <w:r>
        <w:rPr>
          <w:sz w:val="16"/>
        </w:rPr>
        <w:t>the</w:t>
      </w:r>
      <w:r>
        <w:rPr>
          <w:spacing w:val="-10"/>
          <w:sz w:val="16"/>
        </w:rPr>
        <w:t xml:space="preserve"> </w:t>
      </w:r>
      <w:r>
        <w:rPr>
          <w:sz w:val="16"/>
        </w:rPr>
        <w:t>Products</w:t>
      </w:r>
      <w:r>
        <w:rPr>
          <w:spacing w:val="40"/>
          <w:sz w:val="16"/>
        </w:rPr>
        <w:t xml:space="preserve"> </w:t>
      </w:r>
      <w:r>
        <w:rPr>
          <w:sz w:val="16"/>
        </w:rPr>
        <w:t>for that patient; (d) neither it nor any of its</w:t>
      </w:r>
      <w:r>
        <w:rPr>
          <w:spacing w:val="40"/>
          <w:sz w:val="16"/>
        </w:rPr>
        <w:t xml:space="preserve"> </w:t>
      </w:r>
      <w:r>
        <w:rPr>
          <w:sz w:val="16"/>
        </w:rPr>
        <w:t>employees, contractors, and agents are, or have</w:t>
      </w:r>
      <w:r>
        <w:rPr>
          <w:spacing w:val="40"/>
          <w:sz w:val="16"/>
        </w:rPr>
        <w:t xml:space="preserve"> </w:t>
      </w:r>
      <w:r>
        <w:rPr>
          <w:sz w:val="16"/>
        </w:rPr>
        <w:t>been,</w:t>
      </w:r>
      <w:r>
        <w:rPr>
          <w:spacing w:val="-1"/>
          <w:sz w:val="16"/>
        </w:rPr>
        <w:t xml:space="preserve"> </w:t>
      </w:r>
      <w:r>
        <w:rPr>
          <w:sz w:val="16"/>
        </w:rPr>
        <w:t>debarred or suspended under the US Federal</w:t>
      </w:r>
      <w:r>
        <w:rPr>
          <w:spacing w:val="40"/>
          <w:sz w:val="16"/>
        </w:rPr>
        <w:t xml:space="preserve"> </w:t>
      </w:r>
      <w:r>
        <w:rPr>
          <w:sz w:val="16"/>
        </w:rPr>
        <w:t>Food, Drug, and Cosmetic Act or any comparable</w:t>
      </w:r>
      <w:r>
        <w:rPr>
          <w:spacing w:val="40"/>
          <w:sz w:val="16"/>
        </w:rPr>
        <w:t xml:space="preserve"> </w:t>
      </w:r>
      <w:r>
        <w:rPr>
          <w:sz w:val="16"/>
        </w:rPr>
        <w:t>applicable laws and regulations of any other</w:t>
      </w:r>
      <w:r>
        <w:rPr>
          <w:spacing w:val="40"/>
          <w:sz w:val="16"/>
        </w:rPr>
        <w:t xml:space="preserve"> </w:t>
      </w:r>
      <w:r>
        <w:rPr>
          <w:sz w:val="16"/>
        </w:rPr>
        <w:t>applicable jurisdiction or suspended or excluded</w:t>
      </w:r>
      <w:r>
        <w:rPr>
          <w:spacing w:val="40"/>
          <w:sz w:val="16"/>
        </w:rPr>
        <w:t xml:space="preserve"> </w:t>
      </w:r>
      <w:r>
        <w:rPr>
          <w:sz w:val="16"/>
        </w:rPr>
        <w:t>from, or otherwise ineligible to participate in, any</w:t>
      </w:r>
      <w:r>
        <w:rPr>
          <w:spacing w:val="40"/>
          <w:sz w:val="16"/>
        </w:rPr>
        <w:t xml:space="preserve"> </w:t>
      </w:r>
      <w:r>
        <w:rPr>
          <w:sz w:val="16"/>
        </w:rPr>
        <w:t>healthcare program or non-procurement program;</w:t>
      </w:r>
      <w:r>
        <w:rPr>
          <w:spacing w:val="40"/>
          <w:sz w:val="16"/>
        </w:rPr>
        <w:t xml:space="preserve"> </w:t>
      </w:r>
      <w:r>
        <w:rPr>
          <w:sz w:val="16"/>
        </w:rPr>
        <w:t>and (e) its billing practices shall comply with</w:t>
      </w:r>
      <w:r>
        <w:rPr>
          <w:spacing w:val="40"/>
          <w:sz w:val="16"/>
        </w:rPr>
        <w:t xml:space="preserve"> </w:t>
      </w:r>
      <w:r>
        <w:rPr>
          <w:sz w:val="16"/>
        </w:rPr>
        <w:t>applicable</w:t>
      </w:r>
      <w:r>
        <w:rPr>
          <w:spacing w:val="-9"/>
          <w:sz w:val="16"/>
        </w:rPr>
        <w:t xml:space="preserve"> </w:t>
      </w:r>
      <w:r>
        <w:rPr>
          <w:sz w:val="16"/>
        </w:rPr>
        <w:t>laws</w:t>
      </w:r>
      <w:r>
        <w:rPr>
          <w:spacing w:val="-10"/>
          <w:sz w:val="16"/>
        </w:rPr>
        <w:t xml:space="preserve"> </w:t>
      </w:r>
      <w:r>
        <w:rPr>
          <w:sz w:val="16"/>
        </w:rPr>
        <w:t>and</w:t>
      </w:r>
      <w:r>
        <w:rPr>
          <w:spacing w:val="-8"/>
          <w:sz w:val="16"/>
        </w:rPr>
        <w:t xml:space="preserve"> </w:t>
      </w:r>
      <w:r>
        <w:rPr>
          <w:sz w:val="16"/>
        </w:rPr>
        <w:t>regulations</w:t>
      </w:r>
      <w:r>
        <w:rPr>
          <w:spacing w:val="-10"/>
          <w:sz w:val="16"/>
        </w:rPr>
        <w:t xml:space="preserve"> </w:t>
      </w:r>
      <w:r>
        <w:rPr>
          <w:sz w:val="16"/>
        </w:rPr>
        <w:t>and</w:t>
      </w:r>
      <w:r>
        <w:rPr>
          <w:spacing w:val="-6"/>
          <w:sz w:val="16"/>
        </w:rPr>
        <w:t xml:space="preserve"> </w:t>
      </w:r>
      <w:r>
        <w:rPr>
          <w:sz w:val="16"/>
        </w:rPr>
        <w:t>any</w:t>
      </w:r>
      <w:r>
        <w:rPr>
          <w:spacing w:val="-8"/>
          <w:sz w:val="16"/>
        </w:rPr>
        <w:t xml:space="preserve"> </w:t>
      </w:r>
      <w:r>
        <w:rPr>
          <w:sz w:val="16"/>
        </w:rPr>
        <w:t>third-party</w:t>
      </w:r>
      <w:r>
        <w:rPr>
          <w:spacing w:val="40"/>
          <w:sz w:val="16"/>
        </w:rPr>
        <w:t xml:space="preserve"> </w:t>
      </w:r>
      <w:r>
        <w:rPr>
          <w:sz w:val="16"/>
        </w:rPr>
        <w:t>payor</w:t>
      </w:r>
      <w:r>
        <w:rPr>
          <w:spacing w:val="-7"/>
          <w:sz w:val="16"/>
        </w:rPr>
        <w:t xml:space="preserve"> </w:t>
      </w:r>
      <w:r>
        <w:rPr>
          <w:sz w:val="16"/>
        </w:rPr>
        <w:t>requirements.</w:t>
      </w:r>
    </w:p>
    <w:p w14:paraId="05A5FF46" w14:textId="77777777" w:rsidR="00BB5428" w:rsidRDefault="00000000">
      <w:pPr>
        <w:pStyle w:val="4"/>
        <w:numPr>
          <w:ilvl w:val="0"/>
          <w:numId w:val="18"/>
        </w:numPr>
        <w:tabs>
          <w:tab w:val="left" w:pos="843"/>
          <w:tab w:val="left" w:pos="844"/>
        </w:tabs>
        <w:spacing w:line="180" w:lineRule="exact"/>
        <w:ind w:left="843" w:hanging="361"/>
        <w:jc w:val="left"/>
      </w:pPr>
      <w:r>
        <w:t>INTELLECTUAL</w:t>
      </w:r>
      <w:r>
        <w:rPr>
          <w:spacing w:val="-10"/>
        </w:rPr>
        <w:t xml:space="preserve"> </w:t>
      </w:r>
      <w:r>
        <w:rPr>
          <w:spacing w:val="-2"/>
        </w:rPr>
        <w:t>PROPERTY:</w:t>
      </w:r>
    </w:p>
    <w:p w14:paraId="4C3EC7D7" w14:textId="77777777" w:rsidR="00BB5428" w:rsidRDefault="00000000">
      <w:pPr>
        <w:pStyle w:val="a4"/>
        <w:numPr>
          <w:ilvl w:val="1"/>
          <w:numId w:val="15"/>
        </w:numPr>
        <w:tabs>
          <w:tab w:val="left" w:pos="832"/>
        </w:tabs>
        <w:spacing w:before="11" w:line="259" w:lineRule="auto"/>
        <w:ind w:right="105"/>
        <w:jc w:val="both"/>
        <w:rPr>
          <w:sz w:val="16"/>
        </w:rPr>
      </w:pPr>
      <w:r>
        <w:rPr>
          <w:sz w:val="16"/>
        </w:rPr>
        <w:t>It</w:t>
      </w:r>
      <w:r>
        <w:rPr>
          <w:spacing w:val="-10"/>
          <w:sz w:val="16"/>
        </w:rPr>
        <w:t xml:space="preserve"> </w:t>
      </w:r>
      <w:r>
        <w:rPr>
          <w:sz w:val="16"/>
        </w:rPr>
        <w:t>is</w:t>
      </w:r>
      <w:r>
        <w:rPr>
          <w:spacing w:val="-10"/>
          <w:sz w:val="16"/>
        </w:rPr>
        <w:t xml:space="preserve"> </w:t>
      </w:r>
      <w:r>
        <w:rPr>
          <w:sz w:val="16"/>
        </w:rPr>
        <w:t>expressly</w:t>
      </w:r>
      <w:r>
        <w:rPr>
          <w:spacing w:val="-10"/>
          <w:sz w:val="16"/>
        </w:rPr>
        <w:t xml:space="preserve"> </w:t>
      </w:r>
      <w:r>
        <w:rPr>
          <w:sz w:val="16"/>
        </w:rPr>
        <w:t>understood</w:t>
      </w:r>
      <w:r>
        <w:rPr>
          <w:spacing w:val="-10"/>
          <w:sz w:val="16"/>
        </w:rPr>
        <w:t xml:space="preserve"> </w:t>
      </w:r>
      <w:r>
        <w:rPr>
          <w:sz w:val="16"/>
        </w:rPr>
        <w:t>and</w:t>
      </w:r>
      <w:r>
        <w:rPr>
          <w:spacing w:val="-10"/>
          <w:sz w:val="16"/>
        </w:rPr>
        <w:t xml:space="preserve"> </w:t>
      </w:r>
      <w:r>
        <w:rPr>
          <w:sz w:val="16"/>
        </w:rPr>
        <w:t>agreed</w:t>
      </w:r>
      <w:r>
        <w:rPr>
          <w:spacing w:val="-10"/>
          <w:sz w:val="16"/>
        </w:rPr>
        <w:t xml:space="preserve"> </w:t>
      </w:r>
      <w:r>
        <w:rPr>
          <w:sz w:val="16"/>
        </w:rPr>
        <w:t>by</w:t>
      </w:r>
      <w:r>
        <w:rPr>
          <w:spacing w:val="-10"/>
          <w:sz w:val="16"/>
        </w:rPr>
        <w:t xml:space="preserve"> </w:t>
      </w:r>
      <w:r>
        <w:rPr>
          <w:sz w:val="16"/>
        </w:rPr>
        <w:t>the</w:t>
      </w:r>
      <w:r>
        <w:rPr>
          <w:spacing w:val="-10"/>
          <w:sz w:val="16"/>
        </w:rPr>
        <w:t xml:space="preserve"> </w:t>
      </w:r>
      <w:r>
        <w:rPr>
          <w:sz w:val="16"/>
        </w:rPr>
        <w:t>Purchaser</w:t>
      </w:r>
      <w:r>
        <w:rPr>
          <w:spacing w:val="-10"/>
          <w:sz w:val="16"/>
        </w:rPr>
        <w:t xml:space="preserve"> </w:t>
      </w:r>
      <w:r>
        <w:rPr>
          <w:sz w:val="16"/>
        </w:rPr>
        <w:t>that</w:t>
      </w:r>
      <w:r>
        <w:rPr>
          <w:spacing w:val="40"/>
          <w:sz w:val="16"/>
        </w:rPr>
        <w:t xml:space="preserve"> </w:t>
      </w:r>
      <w:r>
        <w:rPr>
          <w:sz w:val="16"/>
        </w:rPr>
        <w:t>the Products, Operation Manual and other information</w:t>
      </w:r>
      <w:r>
        <w:rPr>
          <w:spacing w:val="40"/>
          <w:sz w:val="16"/>
        </w:rPr>
        <w:t xml:space="preserve"> </w:t>
      </w:r>
      <w:r>
        <w:rPr>
          <w:spacing w:val="-2"/>
          <w:sz w:val="16"/>
        </w:rPr>
        <w:t>provided</w:t>
      </w:r>
      <w:r>
        <w:rPr>
          <w:spacing w:val="-3"/>
          <w:sz w:val="16"/>
        </w:rPr>
        <w:t xml:space="preserve"> </w:t>
      </w:r>
      <w:r>
        <w:rPr>
          <w:spacing w:val="-2"/>
          <w:sz w:val="16"/>
        </w:rPr>
        <w:t>by Supplier</w:t>
      </w:r>
      <w:r>
        <w:rPr>
          <w:spacing w:val="-6"/>
          <w:sz w:val="16"/>
        </w:rPr>
        <w:t xml:space="preserve"> </w:t>
      </w:r>
      <w:r>
        <w:rPr>
          <w:spacing w:val="-2"/>
          <w:sz w:val="16"/>
        </w:rPr>
        <w:t>to Purchaser in</w:t>
      </w:r>
      <w:r>
        <w:rPr>
          <w:spacing w:val="-3"/>
          <w:sz w:val="16"/>
        </w:rPr>
        <w:t xml:space="preserve"> </w:t>
      </w:r>
      <w:r>
        <w:rPr>
          <w:spacing w:val="-2"/>
          <w:sz w:val="16"/>
        </w:rPr>
        <w:t>connection with</w:t>
      </w:r>
      <w:r>
        <w:rPr>
          <w:spacing w:val="-3"/>
          <w:sz w:val="16"/>
        </w:rPr>
        <w:t xml:space="preserve"> </w:t>
      </w:r>
      <w:r>
        <w:rPr>
          <w:spacing w:val="-2"/>
          <w:sz w:val="16"/>
        </w:rPr>
        <w:t>these</w:t>
      </w:r>
      <w:r>
        <w:rPr>
          <w:spacing w:val="40"/>
          <w:sz w:val="16"/>
        </w:rPr>
        <w:t xml:space="preserve"> </w:t>
      </w:r>
      <w:r>
        <w:rPr>
          <w:sz w:val="16"/>
        </w:rPr>
        <w:t>Terms incorporate confidential information and</w:t>
      </w:r>
      <w:r>
        <w:rPr>
          <w:spacing w:val="40"/>
          <w:sz w:val="16"/>
        </w:rPr>
        <w:t xml:space="preserve"> </w:t>
      </w:r>
      <w:r>
        <w:rPr>
          <w:sz w:val="16"/>
        </w:rPr>
        <w:t>Intellectual Property Rights (all of which, whether or not</w:t>
      </w:r>
    </w:p>
    <w:p w14:paraId="1F8571C7" w14:textId="77777777" w:rsidR="00BB5428" w:rsidRDefault="00BB5428">
      <w:pPr>
        <w:spacing w:line="259" w:lineRule="auto"/>
        <w:jc w:val="both"/>
        <w:rPr>
          <w:sz w:val="16"/>
        </w:rPr>
        <w:sectPr w:rsidR="00BB5428">
          <w:pgSz w:w="12240" w:h="15840"/>
          <w:pgMar w:top="1360" w:right="1600" w:bottom="280" w:left="880" w:header="720" w:footer="720" w:gutter="0"/>
          <w:cols w:num="2" w:space="720" w:equalWidth="0">
            <w:col w:w="4572" w:space="538"/>
            <w:col w:w="4650"/>
          </w:cols>
        </w:sectPr>
      </w:pPr>
    </w:p>
    <w:p w14:paraId="5D6A9DA2" w14:textId="77777777" w:rsidR="00BB5428" w:rsidRDefault="00BB5428">
      <w:pPr>
        <w:pStyle w:val="a3"/>
        <w:jc w:val="left"/>
        <w:rPr>
          <w:sz w:val="20"/>
        </w:rPr>
      </w:pPr>
    </w:p>
    <w:p w14:paraId="5E2E2E7C" w14:textId="77777777" w:rsidR="00BB5428" w:rsidRDefault="00BB5428">
      <w:pPr>
        <w:pStyle w:val="a3"/>
        <w:spacing w:before="9"/>
        <w:jc w:val="left"/>
        <w:rPr>
          <w:sz w:val="21"/>
        </w:rPr>
      </w:pPr>
    </w:p>
    <w:p w14:paraId="2CBA34B3" w14:textId="77777777" w:rsidR="00BB5428" w:rsidRDefault="00000000">
      <w:pPr>
        <w:pStyle w:val="3"/>
        <w:spacing w:before="93"/>
      </w:pPr>
      <w:r>
        <w:t>Rev -</w:t>
      </w:r>
      <w:r>
        <w:rPr>
          <w:spacing w:val="-1"/>
        </w:rPr>
        <w:t xml:space="preserve"> </w:t>
      </w:r>
      <w:r>
        <w:t>May</w:t>
      </w:r>
      <w:r>
        <w:rPr>
          <w:spacing w:val="-2"/>
        </w:rPr>
        <w:t xml:space="preserve"> </w:t>
      </w:r>
      <w:r>
        <w:rPr>
          <w:spacing w:val="-4"/>
        </w:rPr>
        <w:t>2021</w:t>
      </w:r>
    </w:p>
    <w:p w14:paraId="7E846ED8" w14:textId="77777777" w:rsidR="00BB5428" w:rsidRDefault="00BB5428">
      <w:pPr>
        <w:sectPr w:rsidR="00BB5428">
          <w:type w:val="continuous"/>
          <w:pgSz w:w="12240" w:h="15840"/>
          <w:pgMar w:top="1360" w:right="1600" w:bottom="280" w:left="880" w:header="720" w:footer="720" w:gutter="0"/>
          <w:cols w:space="720"/>
        </w:sectPr>
      </w:pPr>
    </w:p>
    <w:p w14:paraId="399D6109" w14:textId="77777777" w:rsidR="00BB5428" w:rsidRDefault="00000000">
      <w:pPr>
        <w:pStyle w:val="a3"/>
        <w:spacing w:before="82" w:line="259" w:lineRule="auto"/>
        <w:ind w:left="819" w:right="38"/>
      </w:pPr>
      <w:r>
        <w:lastRenderedPageBreak/>
        <w:t>copyrighted or patented, are hereafter referred to as</w:t>
      </w:r>
      <w:r>
        <w:rPr>
          <w:spacing w:val="40"/>
        </w:rPr>
        <w:t xml:space="preserve"> </w:t>
      </w:r>
      <w:r>
        <w:t>“Technology”). For the purposes of these Terms,</w:t>
      </w:r>
      <w:r>
        <w:rPr>
          <w:spacing w:val="40"/>
        </w:rPr>
        <w:t xml:space="preserve"> </w:t>
      </w:r>
      <w:r>
        <w:t>"Intellectual</w:t>
      </w:r>
      <w:r>
        <w:rPr>
          <w:spacing w:val="-10"/>
        </w:rPr>
        <w:t xml:space="preserve"> </w:t>
      </w:r>
      <w:r>
        <w:t>Property</w:t>
      </w:r>
      <w:r>
        <w:rPr>
          <w:spacing w:val="-10"/>
        </w:rPr>
        <w:t xml:space="preserve"> </w:t>
      </w:r>
      <w:r>
        <w:t>Rights"</w:t>
      </w:r>
      <w:r>
        <w:rPr>
          <w:spacing w:val="-10"/>
        </w:rPr>
        <w:t xml:space="preserve"> </w:t>
      </w:r>
      <w:r>
        <w:t>means</w:t>
      </w:r>
      <w:r>
        <w:rPr>
          <w:spacing w:val="-10"/>
        </w:rPr>
        <w:t xml:space="preserve"> </w:t>
      </w:r>
      <w:r>
        <w:t>copyright</w:t>
      </w:r>
      <w:r>
        <w:rPr>
          <w:spacing w:val="-10"/>
        </w:rPr>
        <w:t xml:space="preserve"> </w:t>
      </w:r>
      <w:r>
        <w:t>and</w:t>
      </w:r>
      <w:r>
        <w:rPr>
          <w:spacing w:val="-10"/>
        </w:rPr>
        <w:t xml:space="preserve"> </w:t>
      </w:r>
      <w:r>
        <w:t>related</w:t>
      </w:r>
      <w:r>
        <w:rPr>
          <w:spacing w:val="40"/>
        </w:rPr>
        <w:t xml:space="preserve"> </w:t>
      </w:r>
      <w:r>
        <w:t>rights, trademarks, service marks, rights in designs,</w:t>
      </w:r>
      <w:r>
        <w:rPr>
          <w:spacing w:val="40"/>
        </w:rPr>
        <w:t xml:space="preserve"> </w:t>
      </w:r>
      <w:r>
        <w:t>patents,</w:t>
      </w:r>
      <w:r>
        <w:rPr>
          <w:spacing w:val="-3"/>
        </w:rPr>
        <w:t xml:space="preserve"> </w:t>
      </w:r>
      <w:r>
        <w:t>trade,</w:t>
      </w:r>
      <w:r>
        <w:rPr>
          <w:spacing w:val="-1"/>
        </w:rPr>
        <w:t xml:space="preserve"> </w:t>
      </w:r>
      <w:r>
        <w:t>business</w:t>
      </w:r>
      <w:r>
        <w:rPr>
          <w:spacing w:val="-2"/>
        </w:rPr>
        <w:t xml:space="preserve"> </w:t>
      </w:r>
      <w:r>
        <w:t>and domain</w:t>
      </w:r>
      <w:r>
        <w:rPr>
          <w:spacing w:val="-3"/>
        </w:rPr>
        <w:t xml:space="preserve"> </w:t>
      </w:r>
      <w:r>
        <w:t>names,</w:t>
      </w:r>
      <w:r>
        <w:rPr>
          <w:spacing w:val="-1"/>
        </w:rPr>
        <w:t xml:space="preserve"> </w:t>
      </w:r>
      <w:r>
        <w:t>rights</w:t>
      </w:r>
      <w:r>
        <w:rPr>
          <w:spacing w:val="-2"/>
        </w:rPr>
        <w:t xml:space="preserve"> </w:t>
      </w:r>
      <w:r>
        <w:t>in trade</w:t>
      </w:r>
      <w:r>
        <w:rPr>
          <w:spacing w:val="40"/>
        </w:rPr>
        <w:t xml:space="preserve"> </w:t>
      </w:r>
      <w:r>
        <w:t>dress or get-up, rights in goodwill or to</w:t>
      </w:r>
      <w:r>
        <w:rPr>
          <w:spacing w:val="40"/>
        </w:rPr>
        <w:t xml:space="preserve"> </w:t>
      </w:r>
      <w:r>
        <w:t>sue for passing</w:t>
      </w:r>
      <w:r>
        <w:rPr>
          <w:spacing w:val="40"/>
        </w:rPr>
        <w:t xml:space="preserve"> </w:t>
      </w:r>
      <w:r>
        <w:t>off, unfair competition rights, database rights, rights in</w:t>
      </w:r>
      <w:r>
        <w:rPr>
          <w:spacing w:val="40"/>
        </w:rPr>
        <w:t xml:space="preserve"> </w:t>
      </w:r>
      <w:r>
        <w:t>confidential information (including know-how and trade</w:t>
      </w:r>
      <w:r>
        <w:rPr>
          <w:spacing w:val="40"/>
        </w:rPr>
        <w:t xml:space="preserve"> </w:t>
      </w:r>
      <w:r>
        <w:t>secrets) and any other</w:t>
      </w:r>
      <w:r>
        <w:rPr>
          <w:spacing w:val="-2"/>
        </w:rPr>
        <w:t xml:space="preserve"> </w:t>
      </w:r>
      <w:r>
        <w:t>intellectual property rights,</w:t>
      </w:r>
      <w:r>
        <w:rPr>
          <w:spacing w:val="-1"/>
        </w:rPr>
        <w:t xml:space="preserve"> </w:t>
      </w:r>
      <w:r>
        <w:t>in each</w:t>
      </w:r>
      <w:r>
        <w:rPr>
          <w:spacing w:val="40"/>
        </w:rPr>
        <w:t xml:space="preserve"> </w:t>
      </w:r>
      <w:r>
        <w:t>case whether registered or unregistered and including all</w:t>
      </w:r>
      <w:r>
        <w:rPr>
          <w:spacing w:val="40"/>
        </w:rPr>
        <w:t xml:space="preserve"> </w:t>
      </w:r>
      <w:r>
        <w:t>applications</w:t>
      </w:r>
      <w:r>
        <w:rPr>
          <w:spacing w:val="-5"/>
        </w:rPr>
        <w:t xml:space="preserve"> </w:t>
      </w:r>
      <w:r>
        <w:t>for</w:t>
      </w:r>
      <w:r>
        <w:rPr>
          <w:spacing w:val="-6"/>
        </w:rPr>
        <w:t xml:space="preserve"> </w:t>
      </w:r>
      <w:r>
        <w:t>and</w:t>
      </w:r>
      <w:r>
        <w:rPr>
          <w:spacing w:val="-5"/>
        </w:rPr>
        <w:t xml:space="preserve"> </w:t>
      </w:r>
      <w:r>
        <w:t>renewals</w:t>
      </w:r>
      <w:r>
        <w:rPr>
          <w:spacing w:val="-5"/>
        </w:rPr>
        <w:t xml:space="preserve"> </w:t>
      </w:r>
      <w:r>
        <w:t>or</w:t>
      </w:r>
      <w:r>
        <w:rPr>
          <w:spacing w:val="-8"/>
        </w:rPr>
        <w:t xml:space="preserve"> </w:t>
      </w:r>
      <w:r>
        <w:t>extensions</w:t>
      </w:r>
      <w:r>
        <w:rPr>
          <w:spacing w:val="-8"/>
        </w:rPr>
        <w:t xml:space="preserve"> </w:t>
      </w:r>
      <w:r>
        <w:t>of</w:t>
      </w:r>
      <w:r>
        <w:rPr>
          <w:spacing w:val="-6"/>
        </w:rPr>
        <w:t xml:space="preserve"> </w:t>
      </w:r>
      <w:r>
        <w:t>such</w:t>
      </w:r>
      <w:r>
        <w:rPr>
          <w:spacing w:val="-5"/>
        </w:rPr>
        <w:t xml:space="preserve"> </w:t>
      </w:r>
      <w:r>
        <w:t>rights,</w:t>
      </w:r>
      <w:r>
        <w:rPr>
          <w:spacing w:val="40"/>
        </w:rPr>
        <w:t xml:space="preserve"> </w:t>
      </w:r>
      <w:r>
        <w:t>and all similar or equivalent rights or forms of protection</w:t>
      </w:r>
      <w:r>
        <w:rPr>
          <w:spacing w:val="40"/>
        </w:rPr>
        <w:t xml:space="preserve"> </w:t>
      </w:r>
      <w:r>
        <w:t>in any part of the world. "Intellectual Property Right"</w:t>
      </w:r>
      <w:r>
        <w:rPr>
          <w:spacing w:val="40"/>
        </w:rPr>
        <w:t xml:space="preserve"> </w:t>
      </w:r>
      <w:r>
        <w:t>means any one of the Intellectual Property Rights.</w:t>
      </w:r>
    </w:p>
    <w:p w14:paraId="65A066D1" w14:textId="77777777" w:rsidR="00BB5428" w:rsidRDefault="00000000">
      <w:pPr>
        <w:pStyle w:val="a4"/>
        <w:numPr>
          <w:ilvl w:val="1"/>
          <w:numId w:val="15"/>
        </w:numPr>
        <w:tabs>
          <w:tab w:val="left" w:pos="820"/>
        </w:tabs>
        <w:spacing w:line="259" w:lineRule="auto"/>
        <w:ind w:left="819" w:right="39"/>
        <w:jc w:val="both"/>
        <w:rPr>
          <w:sz w:val="16"/>
        </w:rPr>
      </w:pPr>
      <w:r>
        <w:rPr>
          <w:sz w:val="16"/>
        </w:rPr>
        <w:t>The</w:t>
      </w:r>
      <w:r>
        <w:rPr>
          <w:spacing w:val="-10"/>
          <w:sz w:val="16"/>
        </w:rPr>
        <w:t xml:space="preserve"> </w:t>
      </w:r>
      <w:r>
        <w:rPr>
          <w:sz w:val="16"/>
        </w:rPr>
        <w:t>Technology</w:t>
      </w:r>
      <w:r>
        <w:rPr>
          <w:spacing w:val="-10"/>
          <w:sz w:val="16"/>
        </w:rPr>
        <w:t xml:space="preserve"> </w:t>
      </w:r>
      <w:r>
        <w:rPr>
          <w:sz w:val="16"/>
        </w:rPr>
        <w:t>is,</w:t>
      </w:r>
      <w:r>
        <w:rPr>
          <w:spacing w:val="-8"/>
          <w:sz w:val="16"/>
        </w:rPr>
        <w:t xml:space="preserve"> </w:t>
      </w:r>
      <w:r>
        <w:rPr>
          <w:sz w:val="16"/>
        </w:rPr>
        <w:t>and</w:t>
      </w:r>
      <w:r>
        <w:rPr>
          <w:spacing w:val="-8"/>
          <w:sz w:val="16"/>
        </w:rPr>
        <w:t xml:space="preserve"> </w:t>
      </w:r>
      <w:r>
        <w:rPr>
          <w:sz w:val="16"/>
        </w:rPr>
        <w:t>shall</w:t>
      </w:r>
      <w:r>
        <w:rPr>
          <w:spacing w:val="-10"/>
          <w:sz w:val="16"/>
        </w:rPr>
        <w:t xml:space="preserve"> </w:t>
      </w:r>
      <w:r>
        <w:rPr>
          <w:sz w:val="16"/>
        </w:rPr>
        <w:t>always</w:t>
      </w:r>
      <w:r>
        <w:rPr>
          <w:spacing w:val="-9"/>
          <w:sz w:val="16"/>
        </w:rPr>
        <w:t xml:space="preserve"> </w:t>
      </w:r>
      <w:r>
        <w:rPr>
          <w:sz w:val="16"/>
        </w:rPr>
        <w:t>remain,</w:t>
      </w:r>
      <w:r>
        <w:rPr>
          <w:spacing w:val="-10"/>
          <w:sz w:val="16"/>
        </w:rPr>
        <w:t xml:space="preserve"> </w:t>
      </w:r>
      <w:r>
        <w:rPr>
          <w:sz w:val="16"/>
        </w:rPr>
        <w:t>the</w:t>
      </w:r>
      <w:r>
        <w:rPr>
          <w:spacing w:val="-10"/>
          <w:sz w:val="16"/>
        </w:rPr>
        <w:t xml:space="preserve"> </w:t>
      </w:r>
      <w:r>
        <w:rPr>
          <w:sz w:val="16"/>
        </w:rPr>
        <w:t>exclusive</w:t>
      </w:r>
      <w:r>
        <w:rPr>
          <w:spacing w:val="40"/>
          <w:sz w:val="16"/>
        </w:rPr>
        <w:t xml:space="preserve"> </w:t>
      </w:r>
      <w:r>
        <w:rPr>
          <w:sz w:val="16"/>
        </w:rPr>
        <w:t>property of the Supplier and its affiliates. Purchaser, by</w:t>
      </w:r>
      <w:r>
        <w:rPr>
          <w:spacing w:val="40"/>
          <w:sz w:val="16"/>
        </w:rPr>
        <w:t xml:space="preserve"> </w:t>
      </w:r>
      <w:r>
        <w:rPr>
          <w:sz w:val="16"/>
        </w:rPr>
        <w:t>taking delivery of or</w:t>
      </w:r>
      <w:r>
        <w:rPr>
          <w:spacing w:val="-1"/>
          <w:sz w:val="16"/>
        </w:rPr>
        <w:t xml:space="preserve"> </w:t>
      </w:r>
      <w:r>
        <w:rPr>
          <w:sz w:val="16"/>
        </w:rPr>
        <w:t>using the Products shall not become</w:t>
      </w:r>
      <w:r>
        <w:rPr>
          <w:spacing w:val="40"/>
          <w:sz w:val="16"/>
        </w:rPr>
        <w:t xml:space="preserve"> </w:t>
      </w:r>
      <w:r>
        <w:rPr>
          <w:sz w:val="16"/>
        </w:rPr>
        <w:t>entitled to any proprietary or non-proprietary rights in or</w:t>
      </w:r>
      <w:r>
        <w:rPr>
          <w:spacing w:val="40"/>
          <w:sz w:val="16"/>
        </w:rPr>
        <w:t xml:space="preserve"> </w:t>
      </w:r>
      <w:r>
        <w:rPr>
          <w:sz w:val="16"/>
        </w:rPr>
        <w:t>to the Intellectual Property Rights.</w:t>
      </w:r>
    </w:p>
    <w:p w14:paraId="559543E1" w14:textId="77777777" w:rsidR="00BB5428" w:rsidRDefault="00000000">
      <w:pPr>
        <w:pStyle w:val="a4"/>
        <w:numPr>
          <w:ilvl w:val="1"/>
          <w:numId w:val="15"/>
        </w:numPr>
        <w:tabs>
          <w:tab w:val="left" w:pos="820"/>
        </w:tabs>
        <w:spacing w:line="259" w:lineRule="auto"/>
        <w:ind w:left="819" w:right="38"/>
        <w:jc w:val="both"/>
        <w:rPr>
          <w:sz w:val="16"/>
        </w:rPr>
      </w:pPr>
      <w:r>
        <w:rPr>
          <w:sz w:val="16"/>
        </w:rPr>
        <w:t>The Purchaser shall have a continuing obligation to</w:t>
      </w:r>
      <w:r>
        <w:rPr>
          <w:spacing w:val="40"/>
          <w:sz w:val="16"/>
        </w:rPr>
        <w:t xml:space="preserve"> </w:t>
      </w:r>
      <w:r>
        <w:rPr>
          <w:sz w:val="16"/>
        </w:rPr>
        <w:t>maintain the confidentiality of the Technology until such</w:t>
      </w:r>
      <w:r>
        <w:rPr>
          <w:spacing w:val="40"/>
          <w:sz w:val="16"/>
        </w:rPr>
        <w:t xml:space="preserve"> </w:t>
      </w:r>
      <w:r>
        <w:rPr>
          <w:sz w:val="16"/>
        </w:rPr>
        <w:t>time</w:t>
      </w:r>
      <w:r>
        <w:rPr>
          <w:spacing w:val="-5"/>
          <w:sz w:val="16"/>
        </w:rPr>
        <w:t xml:space="preserve"> </w:t>
      </w:r>
      <w:r>
        <w:rPr>
          <w:sz w:val="16"/>
        </w:rPr>
        <w:t>that</w:t>
      </w:r>
      <w:r>
        <w:rPr>
          <w:spacing w:val="-4"/>
          <w:sz w:val="16"/>
        </w:rPr>
        <w:t xml:space="preserve"> </w:t>
      </w:r>
      <w:r>
        <w:rPr>
          <w:sz w:val="16"/>
        </w:rPr>
        <w:t>it</w:t>
      </w:r>
      <w:r>
        <w:rPr>
          <w:spacing w:val="-4"/>
          <w:sz w:val="16"/>
        </w:rPr>
        <w:t xml:space="preserve"> </w:t>
      </w:r>
      <w:r>
        <w:rPr>
          <w:sz w:val="16"/>
        </w:rPr>
        <w:t>becomes</w:t>
      </w:r>
      <w:r>
        <w:rPr>
          <w:spacing w:val="-5"/>
          <w:sz w:val="16"/>
        </w:rPr>
        <w:t xml:space="preserve"> </w:t>
      </w:r>
      <w:r>
        <w:rPr>
          <w:sz w:val="16"/>
        </w:rPr>
        <w:t>publicly</w:t>
      </w:r>
      <w:r>
        <w:rPr>
          <w:spacing w:val="-4"/>
          <w:sz w:val="16"/>
        </w:rPr>
        <w:t xml:space="preserve"> </w:t>
      </w:r>
      <w:r>
        <w:rPr>
          <w:sz w:val="16"/>
        </w:rPr>
        <w:t>known</w:t>
      </w:r>
      <w:r>
        <w:rPr>
          <w:spacing w:val="12"/>
          <w:sz w:val="16"/>
        </w:rPr>
        <w:t xml:space="preserve"> </w:t>
      </w:r>
      <w:r>
        <w:rPr>
          <w:sz w:val="16"/>
        </w:rPr>
        <w:t>other</w:t>
      </w:r>
      <w:r>
        <w:rPr>
          <w:spacing w:val="-6"/>
          <w:sz w:val="16"/>
        </w:rPr>
        <w:t xml:space="preserve"> </w:t>
      </w:r>
      <w:r>
        <w:rPr>
          <w:sz w:val="16"/>
        </w:rPr>
        <w:t>than</w:t>
      </w:r>
      <w:r>
        <w:rPr>
          <w:spacing w:val="-4"/>
          <w:sz w:val="16"/>
        </w:rPr>
        <w:t xml:space="preserve"> </w:t>
      </w:r>
      <w:r>
        <w:rPr>
          <w:sz w:val="16"/>
        </w:rPr>
        <w:t>by</w:t>
      </w:r>
      <w:r>
        <w:rPr>
          <w:spacing w:val="-2"/>
          <w:sz w:val="16"/>
        </w:rPr>
        <w:t xml:space="preserve"> </w:t>
      </w:r>
      <w:r>
        <w:rPr>
          <w:sz w:val="16"/>
        </w:rPr>
        <w:t>way</w:t>
      </w:r>
      <w:r>
        <w:rPr>
          <w:spacing w:val="-4"/>
          <w:sz w:val="16"/>
        </w:rPr>
        <w:t xml:space="preserve"> </w:t>
      </w:r>
      <w:r>
        <w:rPr>
          <w:sz w:val="16"/>
        </w:rPr>
        <w:t>of</w:t>
      </w:r>
      <w:r>
        <w:rPr>
          <w:spacing w:val="40"/>
          <w:sz w:val="16"/>
        </w:rPr>
        <w:t xml:space="preserve"> </w:t>
      </w:r>
      <w:r>
        <w:rPr>
          <w:sz w:val="16"/>
        </w:rPr>
        <w:t>Purchaser breaching this provision.</w:t>
      </w:r>
    </w:p>
    <w:p w14:paraId="5A59F46A" w14:textId="77777777" w:rsidR="00BB5428" w:rsidRDefault="00000000">
      <w:pPr>
        <w:pStyle w:val="a4"/>
        <w:numPr>
          <w:ilvl w:val="1"/>
          <w:numId w:val="15"/>
        </w:numPr>
        <w:tabs>
          <w:tab w:val="left" w:pos="820"/>
        </w:tabs>
        <w:spacing w:line="259" w:lineRule="auto"/>
        <w:ind w:left="819" w:right="38"/>
        <w:jc w:val="both"/>
        <w:rPr>
          <w:sz w:val="16"/>
        </w:rPr>
      </w:pPr>
      <w:r>
        <w:rPr>
          <w:sz w:val="16"/>
        </w:rPr>
        <w:t>The Purchaser agrees not to use in any way or form</w:t>
      </w:r>
      <w:r>
        <w:rPr>
          <w:spacing w:val="40"/>
          <w:sz w:val="16"/>
        </w:rPr>
        <w:t xml:space="preserve"> </w:t>
      </w:r>
      <w:r>
        <w:rPr>
          <w:sz w:val="16"/>
        </w:rPr>
        <w:t>whatsoever, any part of the Technology for any purpose</w:t>
      </w:r>
      <w:r>
        <w:rPr>
          <w:spacing w:val="40"/>
          <w:sz w:val="16"/>
        </w:rPr>
        <w:t xml:space="preserve"> </w:t>
      </w:r>
      <w:r>
        <w:rPr>
          <w:sz w:val="16"/>
        </w:rPr>
        <w:t>whatsoever</w:t>
      </w:r>
      <w:r>
        <w:rPr>
          <w:spacing w:val="-4"/>
          <w:sz w:val="16"/>
        </w:rPr>
        <w:t xml:space="preserve"> </w:t>
      </w:r>
      <w:r>
        <w:rPr>
          <w:sz w:val="16"/>
        </w:rPr>
        <w:t>other</w:t>
      </w:r>
      <w:r>
        <w:rPr>
          <w:spacing w:val="-4"/>
          <w:sz w:val="16"/>
        </w:rPr>
        <w:t xml:space="preserve"> </w:t>
      </w:r>
      <w:r>
        <w:rPr>
          <w:sz w:val="16"/>
        </w:rPr>
        <w:t>than</w:t>
      </w:r>
      <w:r>
        <w:rPr>
          <w:spacing w:val="-4"/>
          <w:sz w:val="16"/>
        </w:rPr>
        <w:t xml:space="preserve"> </w:t>
      </w:r>
      <w:r>
        <w:rPr>
          <w:sz w:val="16"/>
        </w:rPr>
        <w:t>in</w:t>
      </w:r>
      <w:r>
        <w:rPr>
          <w:spacing w:val="-2"/>
          <w:sz w:val="16"/>
        </w:rPr>
        <w:t xml:space="preserve"> </w:t>
      </w:r>
      <w:r>
        <w:rPr>
          <w:sz w:val="16"/>
        </w:rPr>
        <w:t>the</w:t>
      </w:r>
      <w:r>
        <w:rPr>
          <w:spacing w:val="-2"/>
          <w:sz w:val="16"/>
        </w:rPr>
        <w:t xml:space="preserve"> </w:t>
      </w:r>
      <w:r>
        <w:rPr>
          <w:sz w:val="16"/>
        </w:rPr>
        <w:t>normal</w:t>
      </w:r>
      <w:r>
        <w:rPr>
          <w:spacing w:val="-4"/>
          <w:sz w:val="16"/>
        </w:rPr>
        <w:t xml:space="preserve"> </w:t>
      </w:r>
      <w:r>
        <w:rPr>
          <w:sz w:val="16"/>
        </w:rPr>
        <w:t>business</w:t>
      </w:r>
      <w:r>
        <w:rPr>
          <w:spacing w:val="-6"/>
          <w:sz w:val="16"/>
        </w:rPr>
        <w:t xml:space="preserve"> </w:t>
      </w:r>
      <w:r>
        <w:rPr>
          <w:sz w:val="16"/>
        </w:rPr>
        <w:t>operation in</w:t>
      </w:r>
      <w:r>
        <w:rPr>
          <w:spacing w:val="40"/>
          <w:sz w:val="16"/>
        </w:rPr>
        <w:t xml:space="preserve"> </w:t>
      </w:r>
      <w:r>
        <w:rPr>
          <w:sz w:val="16"/>
        </w:rPr>
        <w:t>connection</w:t>
      </w:r>
      <w:r>
        <w:rPr>
          <w:spacing w:val="-4"/>
          <w:sz w:val="16"/>
        </w:rPr>
        <w:t xml:space="preserve"> </w:t>
      </w:r>
      <w:r>
        <w:rPr>
          <w:sz w:val="16"/>
        </w:rPr>
        <w:t>with</w:t>
      </w:r>
      <w:r>
        <w:rPr>
          <w:spacing w:val="-4"/>
          <w:sz w:val="16"/>
        </w:rPr>
        <w:t xml:space="preserve"> </w:t>
      </w:r>
      <w:r>
        <w:rPr>
          <w:sz w:val="16"/>
        </w:rPr>
        <w:t>the</w:t>
      </w:r>
      <w:r>
        <w:rPr>
          <w:spacing w:val="-3"/>
          <w:sz w:val="16"/>
        </w:rPr>
        <w:t xml:space="preserve"> </w:t>
      </w:r>
      <w:r>
        <w:rPr>
          <w:sz w:val="16"/>
        </w:rPr>
        <w:t>use</w:t>
      </w:r>
      <w:r>
        <w:rPr>
          <w:spacing w:val="-5"/>
          <w:sz w:val="16"/>
        </w:rPr>
        <w:t xml:space="preserve"> </w:t>
      </w:r>
      <w:r>
        <w:rPr>
          <w:sz w:val="16"/>
        </w:rPr>
        <w:t>of</w:t>
      </w:r>
      <w:r>
        <w:rPr>
          <w:spacing w:val="-4"/>
          <w:sz w:val="16"/>
        </w:rPr>
        <w:t xml:space="preserve"> </w:t>
      </w:r>
      <w:r>
        <w:rPr>
          <w:sz w:val="16"/>
        </w:rPr>
        <w:t>the</w:t>
      </w:r>
      <w:r>
        <w:rPr>
          <w:spacing w:val="-3"/>
          <w:sz w:val="16"/>
        </w:rPr>
        <w:t xml:space="preserve"> </w:t>
      </w:r>
      <w:r>
        <w:rPr>
          <w:sz w:val="16"/>
        </w:rPr>
        <w:t>Products</w:t>
      </w:r>
      <w:r>
        <w:rPr>
          <w:spacing w:val="-1"/>
          <w:sz w:val="16"/>
        </w:rPr>
        <w:t xml:space="preserve"> </w:t>
      </w:r>
      <w:r>
        <w:rPr>
          <w:sz w:val="16"/>
        </w:rPr>
        <w:t>and</w:t>
      </w:r>
      <w:r>
        <w:rPr>
          <w:spacing w:val="-4"/>
          <w:sz w:val="16"/>
        </w:rPr>
        <w:t xml:space="preserve"> </w:t>
      </w:r>
      <w:r>
        <w:rPr>
          <w:sz w:val="16"/>
        </w:rPr>
        <w:t>the</w:t>
      </w:r>
      <w:r>
        <w:rPr>
          <w:spacing w:val="-3"/>
          <w:sz w:val="16"/>
        </w:rPr>
        <w:t xml:space="preserve"> </w:t>
      </w:r>
      <w:r>
        <w:rPr>
          <w:sz w:val="16"/>
        </w:rPr>
        <w:t>Purchaser</w:t>
      </w:r>
      <w:r>
        <w:rPr>
          <w:spacing w:val="40"/>
          <w:sz w:val="16"/>
        </w:rPr>
        <w:t xml:space="preserve"> </w:t>
      </w:r>
      <w:r>
        <w:rPr>
          <w:sz w:val="16"/>
        </w:rPr>
        <w:t>shall not replicate, reproduce, alter, modify, disassemble,</w:t>
      </w:r>
      <w:r>
        <w:rPr>
          <w:spacing w:val="40"/>
          <w:sz w:val="16"/>
        </w:rPr>
        <w:t xml:space="preserve"> </w:t>
      </w:r>
      <w:r>
        <w:rPr>
          <w:sz w:val="16"/>
        </w:rPr>
        <w:t>decompile,</w:t>
      </w:r>
      <w:r>
        <w:rPr>
          <w:spacing w:val="-10"/>
          <w:sz w:val="16"/>
        </w:rPr>
        <w:t xml:space="preserve"> </w:t>
      </w:r>
      <w:r>
        <w:rPr>
          <w:sz w:val="16"/>
        </w:rPr>
        <w:t>reverse</w:t>
      </w:r>
      <w:r>
        <w:rPr>
          <w:spacing w:val="-10"/>
          <w:sz w:val="16"/>
        </w:rPr>
        <w:t xml:space="preserve"> </w:t>
      </w:r>
      <w:r>
        <w:rPr>
          <w:sz w:val="16"/>
        </w:rPr>
        <w:t>engineer,</w:t>
      </w:r>
      <w:r>
        <w:rPr>
          <w:spacing w:val="-10"/>
          <w:sz w:val="16"/>
        </w:rPr>
        <w:t xml:space="preserve"> </w:t>
      </w:r>
      <w:r>
        <w:rPr>
          <w:sz w:val="16"/>
        </w:rPr>
        <w:t>create</w:t>
      </w:r>
      <w:r>
        <w:rPr>
          <w:spacing w:val="-10"/>
          <w:sz w:val="16"/>
        </w:rPr>
        <w:t xml:space="preserve"> </w:t>
      </w:r>
      <w:r>
        <w:rPr>
          <w:sz w:val="16"/>
        </w:rPr>
        <w:t>derivative</w:t>
      </w:r>
      <w:r>
        <w:rPr>
          <w:spacing w:val="-10"/>
          <w:sz w:val="16"/>
        </w:rPr>
        <w:t xml:space="preserve"> </w:t>
      </w:r>
      <w:r>
        <w:rPr>
          <w:sz w:val="16"/>
        </w:rPr>
        <w:t>works</w:t>
      </w:r>
      <w:r>
        <w:rPr>
          <w:spacing w:val="-10"/>
          <w:sz w:val="16"/>
        </w:rPr>
        <w:t xml:space="preserve"> </w:t>
      </w:r>
      <w:r>
        <w:rPr>
          <w:sz w:val="16"/>
        </w:rPr>
        <w:t>from,</w:t>
      </w:r>
      <w:r>
        <w:rPr>
          <w:spacing w:val="40"/>
          <w:sz w:val="16"/>
        </w:rPr>
        <w:t xml:space="preserve"> </w:t>
      </w:r>
      <w:r>
        <w:rPr>
          <w:sz w:val="16"/>
        </w:rPr>
        <w:t>transfer or disclose to third parties, any part of the</w:t>
      </w:r>
      <w:r>
        <w:rPr>
          <w:spacing w:val="40"/>
          <w:sz w:val="16"/>
        </w:rPr>
        <w:t xml:space="preserve"> </w:t>
      </w:r>
      <w:r>
        <w:rPr>
          <w:sz w:val="16"/>
        </w:rPr>
        <w:t>Technology for any purpose whatsoever.</w:t>
      </w:r>
    </w:p>
    <w:p w14:paraId="48027301" w14:textId="77777777" w:rsidR="00BB5428" w:rsidRDefault="00000000">
      <w:pPr>
        <w:pStyle w:val="a4"/>
        <w:numPr>
          <w:ilvl w:val="1"/>
          <w:numId w:val="15"/>
        </w:numPr>
        <w:tabs>
          <w:tab w:val="left" w:pos="820"/>
        </w:tabs>
        <w:spacing w:line="183" w:lineRule="exact"/>
        <w:ind w:left="819" w:hanging="361"/>
        <w:jc w:val="both"/>
        <w:rPr>
          <w:sz w:val="16"/>
        </w:rPr>
      </w:pPr>
      <w:r>
        <w:rPr>
          <w:sz w:val="16"/>
        </w:rPr>
        <w:t>This</w:t>
      </w:r>
      <w:r>
        <w:rPr>
          <w:spacing w:val="-8"/>
          <w:sz w:val="16"/>
        </w:rPr>
        <w:t xml:space="preserve"> </w:t>
      </w:r>
      <w:r>
        <w:rPr>
          <w:sz w:val="16"/>
        </w:rPr>
        <w:t>Clause</w:t>
      </w:r>
      <w:r>
        <w:rPr>
          <w:spacing w:val="-6"/>
          <w:sz w:val="16"/>
        </w:rPr>
        <w:t xml:space="preserve"> </w:t>
      </w:r>
      <w:r>
        <w:rPr>
          <w:sz w:val="16"/>
        </w:rPr>
        <w:t>shall</w:t>
      </w:r>
      <w:r>
        <w:rPr>
          <w:spacing w:val="-2"/>
          <w:sz w:val="16"/>
        </w:rPr>
        <w:t xml:space="preserve"> </w:t>
      </w:r>
      <w:r>
        <w:rPr>
          <w:sz w:val="16"/>
        </w:rPr>
        <w:t>survive</w:t>
      </w:r>
      <w:r>
        <w:rPr>
          <w:spacing w:val="-4"/>
          <w:sz w:val="16"/>
        </w:rPr>
        <w:t xml:space="preserve"> </w:t>
      </w:r>
      <w:r>
        <w:rPr>
          <w:sz w:val="16"/>
        </w:rPr>
        <w:t>the</w:t>
      </w:r>
      <w:r>
        <w:rPr>
          <w:spacing w:val="-5"/>
          <w:sz w:val="16"/>
        </w:rPr>
        <w:t xml:space="preserve"> </w:t>
      </w:r>
      <w:r>
        <w:rPr>
          <w:sz w:val="16"/>
        </w:rPr>
        <w:t>termination</w:t>
      </w:r>
      <w:r>
        <w:rPr>
          <w:spacing w:val="-4"/>
          <w:sz w:val="16"/>
        </w:rPr>
        <w:t xml:space="preserve"> </w:t>
      </w:r>
      <w:r>
        <w:rPr>
          <w:sz w:val="16"/>
        </w:rPr>
        <w:t>of</w:t>
      </w:r>
      <w:r>
        <w:rPr>
          <w:spacing w:val="-5"/>
          <w:sz w:val="16"/>
        </w:rPr>
        <w:t xml:space="preserve"> </w:t>
      </w:r>
      <w:r>
        <w:rPr>
          <w:sz w:val="16"/>
        </w:rPr>
        <w:t>these</w:t>
      </w:r>
      <w:r>
        <w:rPr>
          <w:spacing w:val="-4"/>
          <w:sz w:val="16"/>
        </w:rPr>
        <w:t xml:space="preserve"> </w:t>
      </w:r>
      <w:r>
        <w:rPr>
          <w:spacing w:val="-2"/>
          <w:sz w:val="16"/>
        </w:rPr>
        <w:t>Terms.</w:t>
      </w:r>
    </w:p>
    <w:p w14:paraId="2102C7CE" w14:textId="77777777" w:rsidR="00BB5428" w:rsidRDefault="00000000">
      <w:pPr>
        <w:pStyle w:val="4"/>
        <w:numPr>
          <w:ilvl w:val="0"/>
          <w:numId w:val="18"/>
        </w:numPr>
        <w:tabs>
          <w:tab w:val="left" w:pos="832"/>
        </w:tabs>
        <w:spacing w:before="10"/>
        <w:ind w:hanging="361"/>
        <w:jc w:val="both"/>
      </w:pPr>
      <w:r>
        <w:t>DATA</w:t>
      </w:r>
      <w:r>
        <w:rPr>
          <w:spacing w:val="-3"/>
        </w:rPr>
        <w:t xml:space="preserve"> </w:t>
      </w:r>
      <w:r>
        <w:rPr>
          <w:spacing w:val="-2"/>
        </w:rPr>
        <w:t>PROTECTION:</w:t>
      </w:r>
    </w:p>
    <w:p w14:paraId="02B7E688" w14:textId="77777777" w:rsidR="00BB5428" w:rsidRDefault="00000000">
      <w:pPr>
        <w:pStyle w:val="a4"/>
        <w:numPr>
          <w:ilvl w:val="1"/>
          <w:numId w:val="14"/>
        </w:numPr>
        <w:tabs>
          <w:tab w:val="left" w:pos="1264"/>
        </w:tabs>
        <w:spacing w:before="16" w:line="259" w:lineRule="auto"/>
        <w:ind w:right="40"/>
        <w:jc w:val="both"/>
        <w:rPr>
          <w:sz w:val="16"/>
        </w:rPr>
      </w:pPr>
      <w:r>
        <w:rPr>
          <w:sz w:val="16"/>
        </w:rPr>
        <w:t>The Purchaser acknowledges and agrees that the</w:t>
      </w:r>
      <w:r>
        <w:rPr>
          <w:spacing w:val="40"/>
          <w:sz w:val="16"/>
        </w:rPr>
        <w:t xml:space="preserve"> </w:t>
      </w:r>
      <w:r>
        <w:rPr>
          <w:sz w:val="16"/>
        </w:rPr>
        <w:t>Supplier is solely the developer and owner of the</w:t>
      </w:r>
      <w:r>
        <w:rPr>
          <w:spacing w:val="40"/>
          <w:sz w:val="16"/>
        </w:rPr>
        <w:t xml:space="preserve"> </w:t>
      </w:r>
      <w:r>
        <w:rPr>
          <w:sz w:val="16"/>
        </w:rPr>
        <w:t>Products</w:t>
      </w:r>
      <w:r>
        <w:rPr>
          <w:spacing w:val="-2"/>
          <w:sz w:val="16"/>
        </w:rPr>
        <w:t xml:space="preserve"> </w:t>
      </w:r>
      <w:r>
        <w:rPr>
          <w:sz w:val="16"/>
        </w:rPr>
        <w:t>and the</w:t>
      </w:r>
      <w:r>
        <w:rPr>
          <w:spacing w:val="-3"/>
          <w:sz w:val="16"/>
        </w:rPr>
        <w:t xml:space="preserve"> </w:t>
      </w:r>
      <w:r>
        <w:rPr>
          <w:sz w:val="16"/>
        </w:rPr>
        <w:t>provider</w:t>
      </w:r>
      <w:r>
        <w:rPr>
          <w:spacing w:val="-5"/>
          <w:sz w:val="16"/>
        </w:rPr>
        <w:t xml:space="preserve"> </w:t>
      </w:r>
      <w:r>
        <w:rPr>
          <w:sz w:val="16"/>
        </w:rPr>
        <w:t>of</w:t>
      </w:r>
      <w:r>
        <w:rPr>
          <w:spacing w:val="-2"/>
          <w:sz w:val="16"/>
        </w:rPr>
        <w:t xml:space="preserve"> </w:t>
      </w:r>
      <w:r>
        <w:rPr>
          <w:sz w:val="16"/>
        </w:rPr>
        <w:t>the</w:t>
      </w:r>
      <w:r>
        <w:rPr>
          <w:spacing w:val="-3"/>
          <w:sz w:val="16"/>
        </w:rPr>
        <w:t xml:space="preserve"> </w:t>
      </w:r>
      <w:r>
        <w:rPr>
          <w:sz w:val="16"/>
        </w:rPr>
        <w:t>services.</w:t>
      </w:r>
      <w:r>
        <w:rPr>
          <w:spacing w:val="-1"/>
          <w:sz w:val="16"/>
        </w:rPr>
        <w:t xml:space="preserve"> </w:t>
      </w:r>
      <w:r>
        <w:rPr>
          <w:sz w:val="16"/>
        </w:rPr>
        <w:t>As</w:t>
      </w:r>
      <w:r>
        <w:rPr>
          <w:spacing w:val="-4"/>
          <w:sz w:val="16"/>
        </w:rPr>
        <w:t xml:space="preserve"> </w:t>
      </w:r>
      <w:r>
        <w:rPr>
          <w:sz w:val="16"/>
        </w:rPr>
        <w:t>such,</w:t>
      </w:r>
      <w:r>
        <w:rPr>
          <w:spacing w:val="40"/>
          <w:sz w:val="16"/>
        </w:rPr>
        <w:t xml:space="preserve"> </w:t>
      </w:r>
      <w:r>
        <w:rPr>
          <w:sz w:val="16"/>
        </w:rPr>
        <w:t>Supplier has no contractual relationship or</w:t>
      </w:r>
      <w:r>
        <w:rPr>
          <w:spacing w:val="40"/>
          <w:sz w:val="16"/>
        </w:rPr>
        <w:t xml:space="preserve"> </w:t>
      </w:r>
      <w:r>
        <w:rPr>
          <w:sz w:val="16"/>
        </w:rPr>
        <w:t>interaction with the patients or other end users of</w:t>
      </w:r>
      <w:r>
        <w:rPr>
          <w:spacing w:val="40"/>
          <w:sz w:val="16"/>
        </w:rPr>
        <w:t xml:space="preserve"> </w:t>
      </w:r>
      <w:r>
        <w:rPr>
          <w:sz w:val="16"/>
        </w:rPr>
        <w:t>the Products. Purchaser further acknowledges that</w:t>
      </w:r>
      <w:r>
        <w:rPr>
          <w:spacing w:val="40"/>
          <w:sz w:val="16"/>
        </w:rPr>
        <w:t xml:space="preserve"> </w:t>
      </w:r>
      <w:r>
        <w:rPr>
          <w:sz w:val="16"/>
        </w:rPr>
        <w:t>both Purchaser or Supplier may process certain</w:t>
      </w:r>
      <w:r>
        <w:rPr>
          <w:spacing w:val="40"/>
          <w:sz w:val="16"/>
        </w:rPr>
        <w:t xml:space="preserve"> </w:t>
      </w:r>
      <w:r>
        <w:rPr>
          <w:sz w:val="16"/>
        </w:rPr>
        <w:t>Personal</w:t>
      </w:r>
      <w:r>
        <w:rPr>
          <w:spacing w:val="-10"/>
          <w:sz w:val="16"/>
        </w:rPr>
        <w:t xml:space="preserve"> </w:t>
      </w:r>
      <w:r>
        <w:rPr>
          <w:sz w:val="16"/>
        </w:rPr>
        <w:t>Data</w:t>
      </w:r>
      <w:r>
        <w:rPr>
          <w:spacing w:val="-10"/>
          <w:sz w:val="16"/>
        </w:rPr>
        <w:t xml:space="preserve"> </w:t>
      </w:r>
      <w:r>
        <w:rPr>
          <w:sz w:val="16"/>
        </w:rPr>
        <w:t>(as</w:t>
      </w:r>
      <w:r>
        <w:rPr>
          <w:spacing w:val="-10"/>
          <w:sz w:val="16"/>
        </w:rPr>
        <w:t xml:space="preserve"> </w:t>
      </w:r>
      <w:r>
        <w:rPr>
          <w:sz w:val="16"/>
        </w:rPr>
        <w:t>such</w:t>
      </w:r>
      <w:r>
        <w:rPr>
          <w:spacing w:val="-10"/>
          <w:sz w:val="16"/>
        </w:rPr>
        <w:t xml:space="preserve"> </w:t>
      </w:r>
      <w:r>
        <w:rPr>
          <w:sz w:val="16"/>
        </w:rPr>
        <w:t>term</w:t>
      </w:r>
      <w:r>
        <w:rPr>
          <w:spacing w:val="-10"/>
          <w:sz w:val="16"/>
        </w:rPr>
        <w:t xml:space="preserve"> </w:t>
      </w:r>
      <w:r>
        <w:rPr>
          <w:sz w:val="16"/>
        </w:rPr>
        <w:t>is</w:t>
      </w:r>
      <w:r>
        <w:rPr>
          <w:spacing w:val="-10"/>
          <w:sz w:val="16"/>
        </w:rPr>
        <w:t xml:space="preserve"> </w:t>
      </w:r>
      <w:r>
        <w:rPr>
          <w:sz w:val="16"/>
        </w:rPr>
        <w:t>defined</w:t>
      </w:r>
      <w:r>
        <w:rPr>
          <w:spacing w:val="-10"/>
          <w:sz w:val="16"/>
        </w:rPr>
        <w:t xml:space="preserve"> </w:t>
      </w:r>
      <w:r>
        <w:rPr>
          <w:sz w:val="16"/>
        </w:rPr>
        <w:t>in</w:t>
      </w:r>
      <w:r>
        <w:rPr>
          <w:spacing w:val="-10"/>
          <w:sz w:val="16"/>
        </w:rPr>
        <w:t xml:space="preserve"> </w:t>
      </w:r>
      <w:r>
        <w:rPr>
          <w:sz w:val="16"/>
        </w:rPr>
        <w:t>applicable</w:t>
      </w:r>
      <w:r>
        <w:rPr>
          <w:spacing w:val="40"/>
          <w:sz w:val="16"/>
        </w:rPr>
        <w:t xml:space="preserve"> </w:t>
      </w:r>
      <w:r>
        <w:rPr>
          <w:sz w:val="16"/>
        </w:rPr>
        <w:t>data</w:t>
      </w:r>
      <w:r>
        <w:rPr>
          <w:spacing w:val="-10"/>
          <w:sz w:val="16"/>
        </w:rPr>
        <w:t xml:space="preserve"> </w:t>
      </w:r>
      <w:r>
        <w:rPr>
          <w:sz w:val="16"/>
        </w:rPr>
        <w:t>protection</w:t>
      </w:r>
      <w:r>
        <w:rPr>
          <w:spacing w:val="-10"/>
          <w:sz w:val="16"/>
        </w:rPr>
        <w:t xml:space="preserve"> </w:t>
      </w:r>
      <w:r>
        <w:rPr>
          <w:sz w:val="16"/>
        </w:rPr>
        <w:t>regulation)</w:t>
      </w:r>
      <w:r>
        <w:rPr>
          <w:spacing w:val="-10"/>
          <w:sz w:val="16"/>
        </w:rPr>
        <w:t xml:space="preserve"> </w:t>
      </w:r>
      <w:r>
        <w:rPr>
          <w:sz w:val="16"/>
        </w:rPr>
        <w:t>based</w:t>
      </w:r>
      <w:r>
        <w:rPr>
          <w:spacing w:val="-10"/>
          <w:sz w:val="16"/>
        </w:rPr>
        <w:t xml:space="preserve"> </w:t>
      </w:r>
      <w:r>
        <w:rPr>
          <w:sz w:val="16"/>
        </w:rPr>
        <w:t>on</w:t>
      </w:r>
      <w:r>
        <w:rPr>
          <w:spacing w:val="-10"/>
          <w:sz w:val="16"/>
        </w:rPr>
        <w:t xml:space="preserve"> </w:t>
      </w:r>
      <w:r>
        <w:rPr>
          <w:sz w:val="16"/>
        </w:rPr>
        <w:t>permission</w:t>
      </w:r>
      <w:r>
        <w:rPr>
          <w:spacing w:val="-10"/>
          <w:sz w:val="16"/>
        </w:rPr>
        <w:t xml:space="preserve"> </w:t>
      </w:r>
      <w:r>
        <w:rPr>
          <w:sz w:val="16"/>
        </w:rPr>
        <w:t>and</w:t>
      </w:r>
      <w:r>
        <w:rPr>
          <w:spacing w:val="40"/>
          <w:sz w:val="16"/>
        </w:rPr>
        <w:t xml:space="preserve"> </w:t>
      </w:r>
      <w:r>
        <w:rPr>
          <w:sz w:val="16"/>
        </w:rPr>
        <w:t>disclosures</w:t>
      </w:r>
      <w:r>
        <w:rPr>
          <w:spacing w:val="-10"/>
          <w:sz w:val="16"/>
        </w:rPr>
        <w:t xml:space="preserve"> </w:t>
      </w:r>
      <w:r>
        <w:rPr>
          <w:sz w:val="16"/>
        </w:rPr>
        <w:t>presented</w:t>
      </w:r>
      <w:r>
        <w:rPr>
          <w:spacing w:val="-10"/>
          <w:sz w:val="16"/>
        </w:rPr>
        <w:t xml:space="preserve"> </w:t>
      </w:r>
      <w:r>
        <w:rPr>
          <w:sz w:val="16"/>
        </w:rPr>
        <w:t>by</w:t>
      </w:r>
      <w:r>
        <w:rPr>
          <w:spacing w:val="-10"/>
          <w:sz w:val="16"/>
        </w:rPr>
        <w:t xml:space="preserve"> </w:t>
      </w:r>
      <w:r>
        <w:rPr>
          <w:sz w:val="16"/>
        </w:rPr>
        <w:t>Supplier</w:t>
      </w:r>
      <w:r>
        <w:rPr>
          <w:spacing w:val="-10"/>
          <w:sz w:val="16"/>
        </w:rPr>
        <w:t xml:space="preserve"> </w:t>
      </w:r>
      <w:r>
        <w:rPr>
          <w:sz w:val="16"/>
        </w:rPr>
        <w:t>as</w:t>
      </w:r>
      <w:r>
        <w:rPr>
          <w:spacing w:val="-10"/>
          <w:sz w:val="16"/>
        </w:rPr>
        <w:t xml:space="preserve"> </w:t>
      </w:r>
      <w:r>
        <w:rPr>
          <w:sz w:val="16"/>
        </w:rPr>
        <w:t>required</w:t>
      </w:r>
      <w:r>
        <w:rPr>
          <w:spacing w:val="-10"/>
          <w:sz w:val="16"/>
        </w:rPr>
        <w:t xml:space="preserve"> </w:t>
      </w:r>
      <w:r>
        <w:rPr>
          <w:sz w:val="16"/>
        </w:rPr>
        <w:t>under</w:t>
      </w:r>
      <w:r>
        <w:rPr>
          <w:spacing w:val="40"/>
          <w:sz w:val="16"/>
        </w:rPr>
        <w:t xml:space="preserve"> </w:t>
      </w:r>
      <w:r>
        <w:rPr>
          <w:sz w:val="16"/>
        </w:rPr>
        <w:t>applicable laws. Purchaser shall be responsible to</w:t>
      </w:r>
      <w:r>
        <w:rPr>
          <w:spacing w:val="40"/>
          <w:sz w:val="16"/>
        </w:rPr>
        <w:t xml:space="preserve"> </w:t>
      </w:r>
      <w:r>
        <w:rPr>
          <w:sz w:val="16"/>
        </w:rPr>
        <w:t>obtain the patient's consent to the collection and</w:t>
      </w:r>
      <w:r>
        <w:rPr>
          <w:spacing w:val="40"/>
          <w:sz w:val="16"/>
        </w:rPr>
        <w:t xml:space="preserve"> </w:t>
      </w:r>
      <w:r>
        <w:rPr>
          <w:sz w:val="16"/>
        </w:rPr>
        <w:t>processing</w:t>
      </w:r>
      <w:r>
        <w:rPr>
          <w:spacing w:val="-1"/>
          <w:sz w:val="16"/>
        </w:rPr>
        <w:t xml:space="preserve"> </w:t>
      </w:r>
      <w:r>
        <w:rPr>
          <w:sz w:val="16"/>
        </w:rPr>
        <w:t>of</w:t>
      </w:r>
      <w:r>
        <w:rPr>
          <w:spacing w:val="-1"/>
          <w:sz w:val="16"/>
        </w:rPr>
        <w:t xml:space="preserve"> </w:t>
      </w:r>
      <w:r>
        <w:rPr>
          <w:sz w:val="16"/>
        </w:rPr>
        <w:t>data as</w:t>
      </w:r>
      <w:r>
        <w:rPr>
          <w:spacing w:val="-1"/>
          <w:sz w:val="16"/>
        </w:rPr>
        <w:t xml:space="preserve"> </w:t>
      </w:r>
      <w:r>
        <w:rPr>
          <w:sz w:val="16"/>
        </w:rPr>
        <w:t>well</w:t>
      </w:r>
      <w:r>
        <w:rPr>
          <w:spacing w:val="-1"/>
          <w:sz w:val="16"/>
        </w:rPr>
        <w:t xml:space="preserve"> </w:t>
      </w:r>
      <w:r>
        <w:rPr>
          <w:sz w:val="16"/>
        </w:rPr>
        <w:t>as</w:t>
      </w:r>
      <w:r>
        <w:rPr>
          <w:spacing w:val="-2"/>
          <w:sz w:val="16"/>
        </w:rPr>
        <w:t xml:space="preserve"> </w:t>
      </w:r>
      <w:r>
        <w:rPr>
          <w:sz w:val="16"/>
        </w:rPr>
        <w:t>disclose</w:t>
      </w:r>
      <w:r>
        <w:rPr>
          <w:spacing w:val="-1"/>
          <w:sz w:val="16"/>
        </w:rPr>
        <w:t xml:space="preserve"> </w:t>
      </w:r>
      <w:r>
        <w:rPr>
          <w:sz w:val="16"/>
        </w:rPr>
        <w:t>its</w:t>
      </w:r>
      <w:r>
        <w:rPr>
          <w:spacing w:val="-2"/>
          <w:sz w:val="16"/>
        </w:rPr>
        <w:t xml:space="preserve"> </w:t>
      </w:r>
      <w:r>
        <w:rPr>
          <w:sz w:val="16"/>
        </w:rPr>
        <w:t>use</w:t>
      </w:r>
      <w:r>
        <w:rPr>
          <w:spacing w:val="-1"/>
          <w:sz w:val="16"/>
        </w:rPr>
        <w:t xml:space="preserve"> </w:t>
      </w:r>
      <w:r>
        <w:rPr>
          <w:sz w:val="16"/>
        </w:rPr>
        <w:t>of</w:t>
      </w:r>
      <w:r>
        <w:rPr>
          <w:spacing w:val="-1"/>
          <w:sz w:val="16"/>
        </w:rPr>
        <w:t xml:space="preserve"> </w:t>
      </w:r>
      <w:r>
        <w:rPr>
          <w:sz w:val="16"/>
        </w:rPr>
        <w:t>the</w:t>
      </w:r>
      <w:r>
        <w:rPr>
          <w:spacing w:val="40"/>
          <w:sz w:val="16"/>
        </w:rPr>
        <w:t xml:space="preserve"> </w:t>
      </w:r>
      <w:r>
        <w:rPr>
          <w:sz w:val="16"/>
        </w:rPr>
        <w:t>Product</w:t>
      </w:r>
      <w:r>
        <w:rPr>
          <w:spacing w:val="-10"/>
          <w:sz w:val="16"/>
        </w:rPr>
        <w:t xml:space="preserve"> </w:t>
      </w:r>
      <w:r>
        <w:rPr>
          <w:sz w:val="16"/>
        </w:rPr>
        <w:t>which</w:t>
      </w:r>
      <w:r>
        <w:rPr>
          <w:spacing w:val="-10"/>
          <w:sz w:val="16"/>
        </w:rPr>
        <w:t xml:space="preserve"> </w:t>
      </w:r>
      <w:r>
        <w:rPr>
          <w:sz w:val="16"/>
        </w:rPr>
        <w:t>might</w:t>
      </w:r>
      <w:r>
        <w:rPr>
          <w:spacing w:val="-10"/>
          <w:sz w:val="16"/>
        </w:rPr>
        <w:t xml:space="preserve"> </w:t>
      </w:r>
      <w:r>
        <w:rPr>
          <w:sz w:val="16"/>
        </w:rPr>
        <w:t>enable</w:t>
      </w:r>
      <w:r>
        <w:rPr>
          <w:spacing w:val="-10"/>
          <w:sz w:val="16"/>
        </w:rPr>
        <w:t xml:space="preserve"> </w:t>
      </w:r>
      <w:r>
        <w:rPr>
          <w:sz w:val="16"/>
        </w:rPr>
        <w:t>the</w:t>
      </w:r>
      <w:r>
        <w:rPr>
          <w:spacing w:val="-10"/>
          <w:sz w:val="16"/>
        </w:rPr>
        <w:t xml:space="preserve"> </w:t>
      </w:r>
      <w:r>
        <w:rPr>
          <w:sz w:val="16"/>
        </w:rPr>
        <w:t>sharing</w:t>
      </w:r>
      <w:r>
        <w:rPr>
          <w:spacing w:val="-10"/>
          <w:sz w:val="16"/>
        </w:rPr>
        <w:t xml:space="preserve"> </w:t>
      </w:r>
      <w:r>
        <w:rPr>
          <w:sz w:val="16"/>
        </w:rPr>
        <w:t>of</w:t>
      </w:r>
      <w:r>
        <w:rPr>
          <w:spacing w:val="-10"/>
          <w:sz w:val="16"/>
        </w:rPr>
        <w:t xml:space="preserve"> </w:t>
      </w:r>
      <w:r>
        <w:rPr>
          <w:sz w:val="16"/>
        </w:rPr>
        <w:t>Personal</w:t>
      </w:r>
      <w:r>
        <w:rPr>
          <w:spacing w:val="40"/>
          <w:sz w:val="16"/>
        </w:rPr>
        <w:t xml:space="preserve"> </w:t>
      </w:r>
      <w:r>
        <w:rPr>
          <w:sz w:val="16"/>
        </w:rPr>
        <w:t>Data with Supplier. The Purchaser and Supplier</w:t>
      </w:r>
      <w:r>
        <w:rPr>
          <w:spacing w:val="40"/>
          <w:sz w:val="16"/>
        </w:rPr>
        <w:t xml:space="preserve"> </w:t>
      </w:r>
      <w:r>
        <w:rPr>
          <w:sz w:val="16"/>
        </w:rPr>
        <w:t>shall</w:t>
      </w:r>
      <w:r>
        <w:rPr>
          <w:spacing w:val="-10"/>
          <w:sz w:val="16"/>
        </w:rPr>
        <w:t xml:space="preserve"> </w:t>
      </w:r>
      <w:r>
        <w:rPr>
          <w:sz w:val="16"/>
        </w:rPr>
        <w:t>enter</w:t>
      </w:r>
      <w:r>
        <w:rPr>
          <w:spacing w:val="-10"/>
          <w:sz w:val="16"/>
        </w:rPr>
        <w:t xml:space="preserve"> </w:t>
      </w:r>
      <w:r>
        <w:rPr>
          <w:sz w:val="16"/>
        </w:rPr>
        <w:t>into</w:t>
      </w:r>
      <w:r>
        <w:rPr>
          <w:spacing w:val="-10"/>
          <w:sz w:val="16"/>
        </w:rPr>
        <w:t xml:space="preserve"> </w:t>
      </w:r>
      <w:r>
        <w:rPr>
          <w:sz w:val="16"/>
        </w:rPr>
        <w:t>a</w:t>
      </w:r>
      <w:r>
        <w:rPr>
          <w:spacing w:val="-10"/>
          <w:sz w:val="16"/>
        </w:rPr>
        <w:t xml:space="preserve"> </w:t>
      </w:r>
      <w:r>
        <w:rPr>
          <w:sz w:val="16"/>
        </w:rPr>
        <w:t>Data</w:t>
      </w:r>
      <w:r>
        <w:rPr>
          <w:spacing w:val="-10"/>
          <w:sz w:val="16"/>
        </w:rPr>
        <w:t xml:space="preserve"> </w:t>
      </w:r>
      <w:r>
        <w:rPr>
          <w:sz w:val="16"/>
        </w:rPr>
        <w:t>Protection</w:t>
      </w:r>
      <w:r>
        <w:rPr>
          <w:spacing w:val="-10"/>
          <w:sz w:val="16"/>
        </w:rPr>
        <w:t xml:space="preserve"> </w:t>
      </w:r>
      <w:r>
        <w:rPr>
          <w:sz w:val="16"/>
        </w:rPr>
        <w:t>Agreement</w:t>
      </w:r>
      <w:r>
        <w:rPr>
          <w:spacing w:val="-10"/>
          <w:sz w:val="16"/>
        </w:rPr>
        <w:t xml:space="preserve"> </w:t>
      </w:r>
      <w:r>
        <w:rPr>
          <w:sz w:val="16"/>
        </w:rPr>
        <w:t>and/or</w:t>
      </w:r>
      <w:r>
        <w:rPr>
          <w:spacing w:val="40"/>
          <w:sz w:val="16"/>
        </w:rPr>
        <w:t xml:space="preserve"> </w:t>
      </w:r>
      <w:r>
        <w:rPr>
          <w:sz w:val="16"/>
        </w:rPr>
        <w:t>Business Associate agreement in order to set the</w:t>
      </w:r>
      <w:r>
        <w:rPr>
          <w:spacing w:val="40"/>
          <w:sz w:val="16"/>
        </w:rPr>
        <w:t xml:space="preserve"> </w:t>
      </w:r>
      <w:r>
        <w:rPr>
          <w:sz w:val="16"/>
        </w:rPr>
        <w:t>data protection between the parties.</w:t>
      </w:r>
    </w:p>
    <w:p w14:paraId="6413A7D3" w14:textId="77777777" w:rsidR="00BB5428" w:rsidRDefault="00000000">
      <w:pPr>
        <w:pStyle w:val="a4"/>
        <w:numPr>
          <w:ilvl w:val="1"/>
          <w:numId w:val="14"/>
        </w:numPr>
        <w:tabs>
          <w:tab w:val="left" w:pos="1264"/>
        </w:tabs>
        <w:spacing w:line="259" w:lineRule="auto"/>
        <w:ind w:right="43"/>
        <w:jc w:val="both"/>
        <w:rPr>
          <w:sz w:val="16"/>
        </w:rPr>
      </w:pPr>
      <w:r>
        <w:rPr>
          <w:sz w:val="16"/>
        </w:rPr>
        <w:t>In</w:t>
      </w:r>
      <w:r>
        <w:rPr>
          <w:spacing w:val="-9"/>
          <w:sz w:val="16"/>
        </w:rPr>
        <w:t xml:space="preserve"> </w:t>
      </w:r>
      <w:r>
        <w:rPr>
          <w:sz w:val="16"/>
        </w:rPr>
        <w:t>order</w:t>
      </w:r>
      <w:r>
        <w:rPr>
          <w:spacing w:val="-10"/>
          <w:sz w:val="16"/>
        </w:rPr>
        <w:t xml:space="preserve"> </w:t>
      </w:r>
      <w:r>
        <w:rPr>
          <w:sz w:val="16"/>
        </w:rPr>
        <w:t>to</w:t>
      </w:r>
      <w:r>
        <w:rPr>
          <w:spacing w:val="-10"/>
          <w:sz w:val="16"/>
        </w:rPr>
        <w:t xml:space="preserve"> </w:t>
      </w:r>
      <w:r>
        <w:rPr>
          <w:sz w:val="16"/>
        </w:rPr>
        <w:t>be</w:t>
      </w:r>
      <w:r>
        <w:rPr>
          <w:spacing w:val="-10"/>
          <w:sz w:val="16"/>
        </w:rPr>
        <w:t xml:space="preserve"> </w:t>
      </w:r>
      <w:r>
        <w:rPr>
          <w:sz w:val="16"/>
        </w:rPr>
        <w:t>compliant</w:t>
      </w:r>
      <w:r>
        <w:rPr>
          <w:spacing w:val="-10"/>
          <w:sz w:val="16"/>
        </w:rPr>
        <w:t xml:space="preserve"> </w:t>
      </w:r>
      <w:r>
        <w:rPr>
          <w:sz w:val="16"/>
        </w:rPr>
        <w:t>with</w:t>
      </w:r>
      <w:r>
        <w:rPr>
          <w:spacing w:val="-10"/>
          <w:sz w:val="16"/>
        </w:rPr>
        <w:t xml:space="preserve"> </w:t>
      </w:r>
      <w:r>
        <w:rPr>
          <w:sz w:val="16"/>
        </w:rPr>
        <w:t>any</w:t>
      </w:r>
      <w:r>
        <w:rPr>
          <w:spacing w:val="-10"/>
          <w:sz w:val="16"/>
        </w:rPr>
        <w:t xml:space="preserve"> </w:t>
      </w:r>
      <w:r>
        <w:rPr>
          <w:sz w:val="16"/>
        </w:rPr>
        <w:t>and</w:t>
      </w:r>
      <w:r>
        <w:rPr>
          <w:spacing w:val="-10"/>
          <w:sz w:val="16"/>
        </w:rPr>
        <w:t xml:space="preserve"> </w:t>
      </w:r>
      <w:r>
        <w:rPr>
          <w:sz w:val="16"/>
        </w:rPr>
        <w:t>all</w:t>
      </w:r>
      <w:r>
        <w:rPr>
          <w:spacing w:val="-10"/>
          <w:sz w:val="16"/>
        </w:rPr>
        <w:t xml:space="preserve"> </w:t>
      </w:r>
      <w:r>
        <w:rPr>
          <w:sz w:val="16"/>
        </w:rPr>
        <w:t>applicable</w:t>
      </w:r>
      <w:r>
        <w:rPr>
          <w:spacing w:val="40"/>
          <w:sz w:val="16"/>
        </w:rPr>
        <w:t xml:space="preserve"> </w:t>
      </w:r>
      <w:r>
        <w:rPr>
          <w:sz w:val="16"/>
        </w:rPr>
        <w:t>data protection laws including, but not limited to:</w:t>
      </w:r>
    </w:p>
    <w:p w14:paraId="611A413D" w14:textId="77777777" w:rsidR="00BB5428" w:rsidRDefault="00000000">
      <w:pPr>
        <w:pStyle w:val="a3"/>
        <w:spacing w:line="259" w:lineRule="auto"/>
        <w:ind w:left="1263" w:right="38"/>
      </w:pPr>
      <w:r>
        <w:t>(i) the General Data Protection Regulation (EU</w:t>
      </w:r>
      <w:r>
        <w:rPr>
          <w:spacing w:val="40"/>
        </w:rPr>
        <w:t xml:space="preserve"> </w:t>
      </w:r>
      <w:r>
        <w:t>Regulation 2016/679) (the "</w:t>
      </w:r>
      <w:r>
        <w:rPr>
          <w:b/>
        </w:rPr>
        <w:t>GDPR</w:t>
      </w:r>
      <w:r>
        <w:t>"); (ii) the EU</w:t>
      </w:r>
      <w:r>
        <w:rPr>
          <w:spacing w:val="40"/>
        </w:rPr>
        <w:t xml:space="preserve"> </w:t>
      </w:r>
      <w:r>
        <w:t>GDPR</w:t>
      </w:r>
      <w:r>
        <w:rPr>
          <w:spacing w:val="-8"/>
        </w:rPr>
        <w:t xml:space="preserve"> </w:t>
      </w:r>
      <w:r>
        <w:t>as</w:t>
      </w:r>
      <w:r>
        <w:rPr>
          <w:spacing w:val="-9"/>
        </w:rPr>
        <w:t xml:space="preserve"> </w:t>
      </w:r>
      <w:r>
        <w:t>saved</w:t>
      </w:r>
      <w:r>
        <w:rPr>
          <w:spacing w:val="-10"/>
        </w:rPr>
        <w:t xml:space="preserve"> </w:t>
      </w:r>
      <w:r>
        <w:t>into</w:t>
      </w:r>
      <w:r>
        <w:rPr>
          <w:spacing w:val="-8"/>
        </w:rPr>
        <w:t xml:space="preserve"> </w:t>
      </w:r>
      <w:r>
        <w:t>United</w:t>
      </w:r>
      <w:r>
        <w:rPr>
          <w:spacing w:val="-10"/>
        </w:rPr>
        <w:t xml:space="preserve"> </w:t>
      </w:r>
      <w:r>
        <w:t>Kingdom</w:t>
      </w:r>
      <w:r>
        <w:rPr>
          <w:spacing w:val="-10"/>
        </w:rPr>
        <w:t xml:space="preserve"> </w:t>
      </w:r>
      <w:r>
        <w:t>law</w:t>
      </w:r>
      <w:r>
        <w:rPr>
          <w:spacing w:val="-9"/>
        </w:rPr>
        <w:t xml:space="preserve"> </w:t>
      </w:r>
      <w:r>
        <w:t>by</w:t>
      </w:r>
      <w:r>
        <w:rPr>
          <w:spacing w:val="-10"/>
        </w:rPr>
        <w:t xml:space="preserve"> </w:t>
      </w:r>
      <w:r>
        <w:t>virtue</w:t>
      </w:r>
      <w:r>
        <w:rPr>
          <w:spacing w:val="40"/>
        </w:rPr>
        <w:t xml:space="preserve"> </w:t>
      </w:r>
      <w:r>
        <w:t>of section 3 of the United Kingdom's European</w:t>
      </w:r>
      <w:r>
        <w:rPr>
          <w:spacing w:val="40"/>
        </w:rPr>
        <w:t xml:space="preserve"> </w:t>
      </w:r>
      <w:r>
        <w:t>Union</w:t>
      </w:r>
      <w:r>
        <w:rPr>
          <w:spacing w:val="1"/>
        </w:rPr>
        <w:t xml:space="preserve"> </w:t>
      </w:r>
      <w:r>
        <w:t>(Withdrawal)</w:t>
      </w:r>
      <w:r>
        <w:rPr>
          <w:spacing w:val="3"/>
        </w:rPr>
        <w:t xml:space="preserve"> </w:t>
      </w:r>
      <w:r>
        <w:t>Act</w:t>
      </w:r>
      <w:r>
        <w:rPr>
          <w:spacing w:val="2"/>
        </w:rPr>
        <w:t xml:space="preserve"> </w:t>
      </w:r>
      <w:r>
        <w:t>2018</w:t>
      </w:r>
      <w:r>
        <w:rPr>
          <w:spacing w:val="2"/>
        </w:rPr>
        <w:t xml:space="preserve"> </w:t>
      </w:r>
      <w:r>
        <w:t>(the</w:t>
      </w:r>
      <w:r>
        <w:rPr>
          <w:spacing w:val="4"/>
        </w:rPr>
        <w:t xml:space="preserve"> </w:t>
      </w:r>
      <w:r>
        <w:t>"</w:t>
      </w:r>
      <w:r>
        <w:rPr>
          <w:b/>
        </w:rPr>
        <w:t>UK</w:t>
      </w:r>
      <w:r>
        <w:rPr>
          <w:b/>
          <w:spacing w:val="3"/>
        </w:rPr>
        <w:t xml:space="preserve"> </w:t>
      </w:r>
      <w:r>
        <w:rPr>
          <w:b/>
          <w:spacing w:val="-2"/>
        </w:rPr>
        <w:t>GDPR</w:t>
      </w:r>
      <w:r>
        <w:rPr>
          <w:spacing w:val="-2"/>
        </w:rPr>
        <w:t>");</w:t>
      </w:r>
    </w:p>
    <w:p w14:paraId="4745AE1B" w14:textId="77777777" w:rsidR="00BB5428" w:rsidRDefault="00000000">
      <w:pPr>
        <w:pStyle w:val="a3"/>
        <w:spacing w:line="259" w:lineRule="auto"/>
        <w:ind w:left="1263" w:right="39"/>
      </w:pPr>
      <w:r>
        <w:t>(iii) the EU e-Privacy Directive (EU Directive</w:t>
      </w:r>
      <w:r>
        <w:rPr>
          <w:spacing w:val="40"/>
        </w:rPr>
        <w:t xml:space="preserve"> </w:t>
      </w:r>
      <w:r>
        <w:t>2002/58/EC ); (iv) any and all applicable national</w:t>
      </w:r>
      <w:r>
        <w:rPr>
          <w:spacing w:val="40"/>
        </w:rPr>
        <w:t xml:space="preserve"> </w:t>
      </w:r>
      <w:r>
        <w:rPr>
          <w:spacing w:val="-2"/>
        </w:rPr>
        <w:t>implementing</w:t>
      </w:r>
      <w:r>
        <w:t xml:space="preserve"> </w:t>
      </w:r>
      <w:r>
        <w:rPr>
          <w:spacing w:val="-2"/>
        </w:rPr>
        <w:t>legislation</w:t>
      </w:r>
      <w:r>
        <w:t xml:space="preserve"> </w:t>
      </w:r>
      <w:r>
        <w:rPr>
          <w:spacing w:val="-2"/>
        </w:rPr>
        <w:t>made</w:t>
      </w:r>
      <w:r>
        <w:rPr>
          <w:spacing w:val="-3"/>
        </w:rPr>
        <w:t xml:space="preserve"> </w:t>
      </w:r>
      <w:r>
        <w:rPr>
          <w:spacing w:val="-2"/>
        </w:rPr>
        <w:t>under or pursuant</w:t>
      </w:r>
      <w:r>
        <w:rPr>
          <w:spacing w:val="1"/>
        </w:rPr>
        <w:t xml:space="preserve"> </w:t>
      </w:r>
      <w:r>
        <w:rPr>
          <w:spacing w:val="-5"/>
        </w:rPr>
        <w:t>to</w:t>
      </w:r>
    </w:p>
    <w:p w14:paraId="57351FB1" w14:textId="77777777" w:rsidR="00BB5428" w:rsidRDefault="00000000">
      <w:pPr>
        <w:pStyle w:val="a3"/>
        <w:spacing w:line="259" w:lineRule="auto"/>
        <w:ind w:left="1263" w:right="39"/>
      </w:pPr>
      <w:r>
        <w:t>(i) to (iii); and (v) any legislation replacing or</w:t>
      </w:r>
      <w:r>
        <w:rPr>
          <w:spacing w:val="40"/>
        </w:rPr>
        <w:t xml:space="preserve"> </w:t>
      </w:r>
      <w:r>
        <w:t>updating any of the foregoing, the parties shall</w:t>
      </w:r>
      <w:r>
        <w:rPr>
          <w:spacing w:val="40"/>
        </w:rPr>
        <w:t xml:space="preserve"> </w:t>
      </w:r>
      <w:r>
        <w:t>enter</w:t>
      </w:r>
      <w:r>
        <w:rPr>
          <w:spacing w:val="-10"/>
        </w:rPr>
        <w:t xml:space="preserve"> </w:t>
      </w:r>
      <w:r>
        <w:t>into</w:t>
      </w:r>
      <w:r>
        <w:rPr>
          <w:spacing w:val="-8"/>
        </w:rPr>
        <w:t xml:space="preserve"> </w:t>
      </w:r>
      <w:r>
        <w:t>a</w:t>
      </w:r>
      <w:r>
        <w:rPr>
          <w:spacing w:val="-9"/>
        </w:rPr>
        <w:t xml:space="preserve"> </w:t>
      </w:r>
      <w:r>
        <w:t>data</w:t>
      </w:r>
      <w:r>
        <w:rPr>
          <w:spacing w:val="-9"/>
        </w:rPr>
        <w:t xml:space="preserve"> </w:t>
      </w:r>
      <w:r>
        <w:t>protection</w:t>
      </w:r>
      <w:r>
        <w:rPr>
          <w:spacing w:val="-7"/>
        </w:rPr>
        <w:t xml:space="preserve"> </w:t>
      </w:r>
      <w:r>
        <w:t>agreement</w:t>
      </w:r>
      <w:r>
        <w:rPr>
          <w:spacing w:val="-1"/>
        </w:rPr>
        <w:t xml:space="preserve"> </w:t>
      </w:r>
      <w:r>
        <w:t>substantially</w:t>
      </w:r>
      <w:r>
        <w:rPr>
          <w:spacing w:val="40"/>
        </w:rPr>
        <w:t xml:space="preserve"> </w:t>
      </w:r>
      <w:r>
        <w:t xml:space="preserve">in the form attached hereto as </w:t>
      </w:r>
      <w:r>
        <w:rPr>
          <w:b/>
          <w:u w:val="single"/>
        </w:rPr>
        <w:t>Exhibit B</w:t>
      </w:r>
      <w:r>
        <w:t>.</w:t>
      </w:r>
    </w:p>
    <w:p w14:paraId="2C0DB9FF" w14:textId="77777777" w:rsidR="00BB5428" w:rsidRDefault="00000000">
      <w:pPr>
        <w:pStyle w:val="4"/>
        <w:numPr>
          <w:ilvl w:val="0"/>
          <w:numId w:val="18"/>
        </w:numPr>
        <w:tabs>
          <w:tab w:val="left" w:pos="820"/>
        </w:tabs>
        <w:spacing w:before="82"/>
        <w:ind w:left="819" w:hanging="361"/>
        <w:jc w:val="both"/>
      </w:pPr>
      <w:r>
        <w:rPr>
          <w:b w:val="0"/>
        </w:rPr>
        <w:br w:type="column"/>
      </w:r>
      <w:r>
        <w:t>USE</w:t>
      </w:r>
      <w:r>
        <w:rPr>
          <w:spacing w:val="30"/>
        </w:rPr>
        <w:t xml:space="preserve"> </w:t>
      </w:r>
      <w:r>
        <w:t>OF</w:t>
      </w:r>
      <w:r>
        <w:rPr>
          <w:spacing w:val="29"/>
        </w:rPr>
        <w:t xml:space="preserve"> </w:t>
      </w:r>
      <w:r>
        <w:t>PRODUCTS</w:t>
      </w:r>
      <w:r>
        <w:rPr>
          <w:spacing w:val="31"/>
        </w:rPr>
        <w:t xml:space="preserve"> </w:t>
      </w:r>
      <w:r>
        <w:t>SOLELY</w:t>
      </w:r>
      <w:r>
        <w:rPr>
          <w:spacing w:val="25"/>
        </w:rPr>
        <w:t xml:space="preserve"> </w:t>
      </w:r>
      <w:r>
        <w:t>BY</w:t>
      </w:r>
      <w:r>
        <w:rPr>
          <w:spacing w:val="30"/>
        </w:rPr>
        <w:t xml:space="preserve"> </w:t>
      </w:r>
      <w:r>
        <w:rPr>
          <w:spacing w:val="-2"/>
        </w:rPr>
        <w:t>PURCHASER;</w:t>
      </w:r>
    </w:p>
    <w:p w14:paraId="25A5264F" w14:textId="77777777" w:rsidR="00BB5428" w:rsidRDefault="00000000">
      <w:pPr>
        <w:pStyle w:val="a3"/>
        <w:spacing w:before="15" w:line="259" w:lineRule="auto"/>
        <w:ind w:left="819" w:right="105"/>
      </w:pPr>
      <w:r>
        <w:rPr>
          <w:b/>
        </w:rPr>
        <w:t>PROHIBITED ACTIVITIES</w:t>
      </w:r>
      <w:r>
        <w:t>: Purchaser is the sole</w:t>
      </w:r>
      <w:r>
        <w:rPr>
          <w:spacing w:val="40"/>
        </w:rPr>
        <w:t xml:space="preserve"> </w:t>
      </w:r>
      <w:r>
        <w:t>authorized user of the Products and Purchaser may not</w:t>
      </w:r>
      <w:r>
        <w:rPr>
          <w:spacing w:val="40"/>
        </w:rPr>
        <w:t xml:space="preserve"> </w:t>
      </w:r>
      <w:r>
        <w:t>sell, assign, transfer, lend to or allow any third party the</w:t>
      </w:r>
      <w:r>
        <w:rPr>
          <w:spacing w:val="40"/>
        </w:rPr>
        <w:t xml:space="preserve"> </w:t>
      </w:r>
      <w:r>
        <w:t>right to use the Products. Purchaser shall not reverse</w:t>
      </w:r>
      <w:r>
        <w:rPr>
          <w:spacing w:val="40"/>
        </w:rPr>
        <w:t xml:space="preserve"> </w:t>
      </w:r>
      <w:r>
        <w:t>engineer, decompile, misuse, incorporate into another</w:t>
      </w:r>
      <w:r>
        <w:rPr>
          <w:spacing w:val="40"/>
        </w:rPr>
        <w:t xml:space="preserve"> </w:t>
      </w:r>
      <w:r>
        <w:t>product, modify, alter, enhance, change, copy or attempt</w:t>
      </w:r>
      <w:r>
        <w:rPr>
          <w:spacing w:val="40"/>
        </w:rPr>
        <w:t xml:space="preserve"> </w:t>
      </w:r>
      <w:r>
        <w:t>to copy, or perform any similar type of operation on</w:t>
      </w:r>
      <w:r>
        <w:rPr>
          <w:spacing w:val="40"/>
        </w:rPr>
        <w:t xml:space="preserve"> </w:t>
      </w:r>
      <w:r>
        <w:t>Products,</w:t>
      </w:r>
      <w:r>
        <w:rPr>
          <w:spacing w:val="-6"/>
        </w:rPr>
        <w:t xml:space="preserve"> </w:t>
      </w:r>
      <w:r>
        <w:t>in</w:t>
      </w:r>
      <w:r>
        <w:rPr>
          <w:spacing w:val="-5"/>
        </w:rPr>
        <w:t xml:space="preserve"> </w:t>
      </w:r>
      <w:r>
        <w:t>any</w:t>
      </w:r>
      <w:r>
        <w:rPr>
          <w:spacing w:val="-5"/>
        </w:rPr>
        <w:t xml:space="preserve"> </w:t>
      </w:r>
      <w:r>
        <w:t>fashion</w:t>
      </w:r>
      <w:r>
        <w:rPr>
          <w:spacing w:val="-5"/>
        </w:rPr>
        <w:t xml:space="preserve"> </w:t>
      </w:r>
      <w:r>
        <w:t>or</w:t>
      </w:r>
      <w:r>
        <w:rPr>
          <w:spacing w:val="-7"/>
        </w:rPr>
        <w:t xml:space="preserve"> </w:t>
      </w:r>
      <w:r>
        <w:t>for</w:t>
      </w:r>
      <w:r>
        <w:rPr>
          <w:spacing w:val="-7"/>
        </w:rPr>
        <w:t xml:space="preserve"> </w:t>
      </w:r>
      <w:r>
        <w:t>any</w:t>
      </w:r>
      <w:r>
        <w:rPr>
          <w:spacing w:val="-5"/>
        </w:rPr>
        <w:t xml:space="preserve"> </w:t>
      </w:r>
      <w:r>
        <w:t>purpose</w:t>
      </w:r>
      <w:r>
        <w:rPr>
          <w:spacing w:val="-3"/>
        </w:rPr>
        <w:t xml:space="preserve"> </w:t>
      </w:r>
      <w:r>
        <w:t>whatsoever</w:t>
      </w:r>
      <w:r>
        <w:rPr>
          <w:spacing w:val="-7"/>
        </w:rPr>
        <w:t xml:space="preserve"> </w:t>
      </w:r>
      <w:r>
        <w:t>or</w:t>
      </w:r>
      <w:r>
        <w:rPr>
          <w:spacing w:val="40"/>
        </w:rPr>
        <w:t xml:space="preserve"> </w:t>
      </w:r>
      <w:r>
        <w:t>otherwise, either directly or indirectly, violate Supplier's</w:t>
      </w:r>
      <w:r>
        <w:rPr>
          <w:spacing w:val="40"/>
        </w:rPr>
        <w:t xml:space="preserve"> </w:t>
      </w:r>
      <w:r>
        <w:t>rights with regard to the Products or the Intellectual</w:t>
      </w:r>
      <w:r>
        <w:rPr>
          <w:spacing w:val="40"/>
        </w:rPr>
        <w:t xml:space="preserve"> </w:t>
      </w:r>
      <w:r>
        <w:t>Property Rights therein (“</w:t>
      </w:r>
      <w:r>
        <w:rPr>
          <w:b/>
        </w:rPr>
        <w:t>Prohibited Activities</w:t>
      </w:r>
      <w:r>
        <w:t>”).</w:t>
      </w:r>
      <w:r>
        <w:rPr>
          <w:spacing w:val="40"/>
        </w:rPr>
        <w:t xml:space="preserve"> </w:t>
      </w:r>
      <w:r>
        <w:t>Breach of this Clause is a material breach not capable of</w:t>
      </w:r>
      <w:r>
        <w:rPr>
          <w:spacing w:val="40"/>
        </w:rPr>
        <w:t xml:space="preserve"> </w:t>
      </w:r>
      <w:r>
        <w:t>remedy for the purpose of Clause 7 of these Terms.</w:t>
      </w:r>
    </w:p>
    <w:p w14:paraId="4BBB60CB" w14:textId="77777777" w:rsidR="00BB5428" w:rsidRDefault="00000000">
      <w:pPr>
        <w:pStyle w:val="4"/>
        <w:numPr>
          <w:ilvl w:val="0"/>
          <w:numId w:val="18"/>
        </w:numPr>
        <w:tabs>
          <w:tab w:val="left" w:pos="820"/>
        </w:tabs>
        <w:spacing w:line="181" w:lineRule="exact"/>
        <w:ind w:left="819" w:hanging="361"/>
        <w:jc w:val="both"/>
        <w:rPr>
          <w:b w:val="0"/>
        </w:rPr>
      </w:pPr>
      <w:r>
        <w:t>LIMITED</w:t>
      </w:r>
      <w:r>
        <w:rPr>
          <w:spacing w:val="-4"/>
        </w:rPr>
        <w:t xml:space="preserve"> </w:t>
      </w:r>
      <w:r>
        <w:rPr>
          <w:spacing w:val="-2"/>
        </w:rPr>
        <w:t>WARRANTY</w:t>
      </w:r>
      <w:r>
        <w:rPr>
          <w:b w:val="0"/>
          <w:spacing w:val="-2"/>
        </w:rPr>
        <w:t>:</w:t>
      </w:r>
    </w:p>
    <w:p w14:paraId="6E7D1925" w14:textId="77777777" w:rsidR="00BB5428" w:rsidRDefault="00000000">
      <w:pPr>
        <w:pStyle w:val="a4"/>
        <w:numPr>
          <w:ilvl w:val="1"/>
          <w:numId w:val="13"/>
        </w:numPr>
        <w:tabs>
          <w:tab w:val="left" w:pos="1252"/>
        </w:tabs>
        <w:spacing w:before="15" w:line="259" w:lineRule="auto"/>
        <w:ind w:right="105"/>
        <w:jc w:val="both"/>
        <w:rPr>
          <w:sz w:val="16"/>
        </w:rPr>
      </w:pPr>
      <w:r>
        <w:rPr>
          <w:sz w:val="16"/>
        </w:rPr>
        <w:t>Supplier</w:t>
      </w:r>
      <w:r>
        <w:rPr>
          <w:spacing w:val="-10"/>
          <w:sz w:val="16"/>
        </w:rPr>
        <w:t xml:space="preserve"> </w:t>
      </w:r>
      <w:r>
        <w:rPr>
          <w:sz w:val="16"/>
        </w:rPr>
        <w:t>hereby</w:t>
      </w:r>
      <w:r>
        <w:rPr>
          <w:spacing w:val="-10"/>
          <w:sz w:val="16"/>
        </w:rPr>
        <w:t xml:space="preserve"> </w:t>
      </w:r>
      <w:r>
        <w:rPr>
          <w:sz w:val="16"/>
        </w:rPr>
        <w:t>warrants</w:t>
      </w:r>
      <w:r>
        <w:rPr>
          <w:spacing w:val="-10"/>
          <w:sz w:val="16"/>
        </w:rPr>
        <w:t xml:space="preserve"> </w:t>
      </w:r>
      <w:r>
        <w:rPr>
          <w:sz w:val="16"/>
        </w:rPr>
        <w:t>to</w:t>
      </w:r>
      <w:r>
        <w:rPr>
          <w:spacing w:val="-10"/>
          <w:sz w:val="16"/>
        </w:rPr>
        <w:t xml:space="preserve"> </w:t>
      </w:r>
      <w:r>
        <w:rPr>
          <w:sz w:val="16"/>
        </w:rPr>
        <w:t>Purchaser</w:t>
      </w:r>
      <w:r>
        <w:rPr>
          <w:spacing w:val="-10"/>
          <w:sz w:val="16"/>
        </w:rPr>
        <w:t xml:space="preserve"> </w:t>
      </w:r>
      <w:r>
        <w:rPr>
          <w:sz w:val="16"/>
        </w:rPr>
        <w:t>that:</w:t>
      </w:r>
      <w:r>
        <w:rPr>
          <w:spacing w:val="-10"/>
          <w:sz w:val="16"/>
        </w:rPr>
        <w:t xml:space="preserve"> </w:t>
      </w:r>
      <w:r>
        <w:rPr>
          <w:sz w:val="16"/>
        </w:rPr>
        <w:t>(1)</w:t>
      </w:r>
      <w:r>
        <w:rPr>
          <w:spacing w:val="-10"/>
          <w:sz w:val="16"/>
        </w:rPr>
        <w:t xml:space="preserve"> </w:t>
      </w:r>
      <w:r>
        <w:rPr>
          <w:sz w:val="16"/>
        </w:rPr>
        <w:t>each</w:t>
      </w:r>
      <w:r>
        <w:rPr>
          <w:spacing w:val="40"/>
          <w:sz w:val="16"/>
        </w:rPr>
        <w:t xml:space="preserve"> </w:t>
      </w:r>
      <w:r>
        <w:rPr>
          <w:sz w:val="16"/>
        </w:rPr>
        <w:t>Product to be delivered hereunder will be free of</w:t>
      </w:r>
      <w:r>
        <w:rPr>
          <w:spacing w:val="40"/>
          <w:sz w:val="16"/>
        </w:rPr>
        <w:t xml:space="preserve"> </w:t>
      </w:r>
      <w:r>
        <w:rPr>
          <w:sz w:val="16"/>
        </w:rPr>
        <w:t>material defects in material and workmanship</w:t>
      </w:r>
      <w:r>
        <w:rPr>
          <w:spacing w:val="40"/>
          <w:sz w:val="16"/>
        </w:rPr>
        <w:t xml:space="preserve"> </w:t>
      </w:r>
      <w:r>
        <w:rPr>
          <w:sz w:val="16"/>
        </w:rPr>
        <w:t>under</w:t>
      </w:r>
      <w:r>
        <w:rPr>
          <w:spacing w:val="-10"/>
          <w:sz w:val="16"/>
        </w:rPr>
        <w:t xml:space="preserve"> </w:t>
      </w:r>
      <w:r>
        <w:rPr>
          <w:sz w:val="16"/>
        </w:rPr>
        <w:t>normal</w:t>
      </w:r>
      <w:r>
        <w:rPr>
          <w:spacing w:val="-10"/>
          <w:sz w:val="16"/>
        </w:rPr>
        <w:t xml:space="preserve"> </w:t>
      </w:r>
      <w:r>
        <w:rPr>
          <w:sz w:val="16"/>
        </w:rPr>
        <w:t>use</w:t>
      </w:r>
      <w:r>
        <w:rPr>
          <w:spacing w:val="-8"/>
          <w:sz w:val="16"/>
        </w:rPr>
        <w:t xml:space="preserve"> </w:t>
      </w:r>
      <w:r>
        <w:rPr>
          <w:sz w:val="16"/>
        </w:rPr>
        <w:t>and</w:t>
      </w:r>
      <w:r>
        <w:rPr>
          <w:spacing w:val="-8"/>
          <w:sz w:val="16"/>
        </w:rPr>
        <w:t xml:space="preserve"> </w:t>
      </w:r>
      <w:r>
        <w:rPr>
          <w:sz w:val="16"/>
        </w:rPr>
        <w:t>service</w:t>
      </w:r>
      <w:r>
        <w:rPr>
          <w:spacing w:val="-8"/>
          <w:sz w:val="16"/>
        </w:rPr>
        <w:t xml:space="preserve"> </w:t>
      </w:r>
      <w:r>
        <w:rPr>
          <w:sz w:val="16"/>
        </w:rPr>
        <w:t>for</w:t>
      </w:r>
      <w:r>
        <w:rPr>
          <w:spacing w:val="-9"/>
          <w:sz w:val="16"/>
        </w:rPr>
        <w:t xml:space="preserve"> </w:t>
      </w:r>
      <w:r>
        <w:rPr>
          <w:sz w:val="16"/>
        </w:rPr>
        <w:t>a</w:t>
      </w:r>
      <w:r>
        <w:rPr>
          <w:spacing w:val="-10"/>
          <w:sz w:val="16"/>
        </w:rPr>
        <w:t xml:space="preserve"> </w:t>
      </w:r>
      <w:r>
        <w:rPr>
          <w:sz w:val="16"/>
        </w:rPr>
        <w:t>period</w:t>
      </w:r>
      <w:r>
        <w:rPr>
          <w:spacing w:val="-10"/>
          <w:sz w:val="16"/>
        </w:rPr>
        <w:t xml:space="preserve"> </w:t>
      </w:r>
      <w:r>
        <w:rPr>
          <w:sz w:val="16"/>
        </w:rPr>
        <w:t>of</w:t>
      </w:r>
      <w:r>
        <w:rPr>
          <w:spacing w:val="-5"/>
          <w:sz w:val="16"/>
        </w:rPr>
        <w:t xml:space="preserve"> </w:t>
      </w:r>
      <w:r>
        <w:rPr>
          <w:sz w:val="16"/>
        </w:rPr>
        <w:t>twelve</w:t>
      </w:r>
      <w:r>
        <w:rPr>
          <w:spacing w:val="40"/>
          <w:sz w:val="16"/>
        </w:rPr>
        <w:t xml:space="preserve"> </w:t>
      </w:r>
      <w:r>
        <w:rPr>
          <w:sz w:val="16"/>
        </w:rPr>
        <w:t>months from the date of delivery (the “</w:t>
      </w:r>
      <w:r>
        <w:rPr>
          <w:b/>
          <w:sz w:val="16"/>
        </w:rPr>
        <w:t>Warranty</w:t>
      </w:r>
      <w:r>
        <w:rPr>
          <w:b/>
          <w:spacing w:val="40"/>
          <w:sz w:val="16"/>
        </w:rPr>
        <w:t xml:space="preserve"> </w:t>
      </w:r>
      <w:r>
        <w:rPr>
          <w:b/>
          <w:spacing w:val="-2"/>
          <w:sz w:val="16"/>
        </w:rPr>
        <w:t>Period</w:t>
      </w:r>
      <w:r>
        <w:rPr>
          <w:spacing w:val="-2"/>
          <w:sz w:val="16"/>
        </w:rPr>
        <w:t>”).</w:t>
      </w:r>
    </w:p>
    <w:p w14:paraId="503A92A2" w14:textId="77777777" w:rsidR="00BB5428" w:rsidRDefault="00000000">
      <w:pPr>
        <w:pStyle w:val="a4"/>
        <w:numPr>
          <w:ilvl w:val="1"/>
          <w:numId w:val="13"/>
        </w:numPr>
        <w:tabs>
          <w:tab w:val="left" w:pos="1252"/>
        </w:tabs>
        <w:spacing w:line="259" w:lineRule="auto"/>
        <w:ind w:right="103"/>
        <w:jc w:val="both"/>
        <w:rPr>
          <w:sz w:val="16"/>
        </w:rPr>
      </w:pPr>
      <w:r>
        <w:rPr>
          <w:sz w:val="16"/>
        </w:rPr>
        <w:t>If, during the Warranty Period, a Product or any</w:t>
      </w:r>
      <w:r>
        <w:rPr>
          <w:spacing w:val="40"/>
          <w:sz w:val="16"/>
        </w:rPr>
        <w:t xml:space="preserve"> </w:t>
      </w:r>
      <w:r>
        <w:rPr>
          <w:sz w:val="16"/>
        </w:rPr>
        <w:t>component of the Products becomes defective by</w:t>
      </w:r>
      <w:r>
        <w:rPr>
          <w:spacing w:val="40"/>
          <w:sz w:val="16"/>
        </w:rPr>
        <w:t xml:space="preserve"> </w:t>
      </w:r>
      <w:r>
        <w:rPr>
          <w:sz w:val="16"/>
        </w:rPr>
        <w:t>reason of material or workmanship, and provided</w:t>
      </w:r>
      <w:r>
        <w:rPr>
          <w:spacing w:val="40"/>
          <w:sz w:val="16"/>
        </w:rPr>
        <w:t xml:space="preserve"> </w:t>
      </w:r>
      <w:r>
        <w:rPr>
          <w:sz w:val="16"/>
        </w:rPr>
        <w:t>the</w:t>
      </w:r>
      <w:r>
        <w:rPr>
          <w:spacing w:val="-10"/>
          <w:sz w:val="16"/>
        </w:rPr>
        <w:t xml:space="preserve"> </w:t>
      </w:r>
      <w:r>
        <w:rPr>
          <w:sz w:val="16"/>
        </w:rPr>
        <w:t>Purchaser</w:t>
      </w:r>
      <w:r>
        <w:rPr>
          <w:spacing w:val="-10"/>
          <w:sz w:val="16"/>
        </w:rPr>
        <w:t xml:space="preserve"> </w:t>
      </w:r>
      <w:r>
        <w:rPr>
          <w:sz w:val="16"/>
        </w:rPr>
        <w:t>immediately</w:t>
      </w:r>
      <w:r>
        <w:rPr>
          <w:spacing w:val="-10"/>
          <w:sz w:val="16"/>
        </w:rPr>
        <w:t xml:space="preserve"> </w:t>
      </w:r>
      <w:r>
        <w:rPr>
          <w:sz w:val="16"/>
        </w:rPr>
        <w:t>notifies</w:t>
      </w:r>
      <w:r>
        <w:rPr>
          <w:spacing w:val="-10"/>
          <w:sz w:val="16"/>
        </w:rPr>
        <w:t xml:space="preserve"> </w:t>
      </w:r>
      <w:r>
        <w:rPr>
          <w:sz w:val="16"/>
        </w:rPr>
        <w:t>Supplier</w:t>
      </w:r>
      <w:r>
        <w:rPr>
          <w:spacing w:val="-10"/>
          <w:sz w:val="16"/>
        </w:rPr>
        <w:t xml:space="preserve"> </w:t>
      </w:r>
      <w:r>
        <w:rPr>
          <w:sz w:val="16"/>
        </w:rPr>
        <w:t>of</w:t>
      </w:r>
      <w:r>
        <w:rPr>
          <w:spacing w:val="-10"/>
          <w:sz w:val="16"/>
        </w:rPr>
        <w:t xml:space="preserve"> </w:t>
      </w:r>
      <w:r>
        <w:rPr>
          <w:sz w:val="16"/>
        </w:rPr>
        <w:t>such</w:t>
      </w:r>
      <w:r>
        <w:rPr>
          <w:spacing w:val="40"/>
          <w:sz w:val="16"/>
        </w:rPr>
        <w:t xml:space="preserve"> </w:t>
      </w:r>
      <w:r>
        <w:rPr>
          <w:sz w:val="16"/>
        </w:rPr>
        <w:t>defect, Supplier may, at its option, supply a</w:t>
      </w:r>
      <w:r>
        <w:rPr>
          <w:spacing w:val="40"/>
          <w:sz w:val="16"/>
        </w:rPr>
        <w:t xml:space="preserve"> </w:t>
      </w:r>
      <w:r>
        <w:rPr>
          <w:sz w:val="16"/>
        </w:rPr>
        <w:t>replacement, or request the return of equipment to</w:t>
      </w:r>
      <w:r>
        <w:rPr>
          <w:spacing w:val="40"/>
          <w:sz w:val="16"/>
        </w:rPr>
        <w:t xml:space="preserve"> </w:t>
      </w:r>
      <w:r>
        <w:rPr>
          <w:sz w:val="16"/>
        </w:rPr>
        <w:t>Supplier's premises for repair in accordance with</w:t>
      </w:r>
      <w:r>
        <w:rPr>
          <w:spacing w:val="40"/>
          <w:sz w:val="16"/>
        </w:rPr>
        <w:t xml:space="preserve"> </w:t>
      </w:r>
      <w:r>
        <w:rPr>
          <w:sz w:val="16"/>
        </w:rPr>
        <w:t>Supplier's warranty and repair procedures.</w:t>
      </w:r>
    </w:p>
    <w:p w14:paraId="721823CB" w14:textId="77777777" w:rsidR="00BB5428" w:rsidRDefault="00000000">
      <w:pPr>
        <w:pStyle w:val="a4"/>
        <w:numPr>
          <w:ilvl w:val="1"/>
          <w:numId w:val="13"/>
        </w:numPr>
        <w:tabs>
          <w:tab w:val="left" w:pos="1252"/>
          <w:tab w:val="left" w:pos="3695"/>
        </w:tabs>
        <w:spacing w:line="259" w:lineRule="auto"/>
        <w:ind w:right="105"/>
        <w:rPr>
          <w:sz w:val="16"/>
        </w:rPr>
      </w:pPr>
      <w:r>
        <w:rPr>
          <w:sz w:val="16"/>
        </w:rPr>
        <w:t>This</w:t>
      </w:r>
      <w:r>
        <w:rPr>
          <w:spacing w:val="18"/>
          <w:sz w:val="16"/>
        </w:rPr>
        <w:t xml:space="preserve"> </w:t>
      </w:r>
      <w:r>
        <w:rPr>
          <w:sz w:val="16"/>
        </w:rPr>
        <w:t>warranty</w:t>
      </w:r>
      <w:r>
        <w:rPr>
          <w:spacing w:val="19"/>
          <w:sz w:val="16"/>
        </w:rPr>
        <w:t xml:space="preserve"> </w:t>
      </w:r>
      <w:r>
        <w:rPr>
          <w:sz w:val="16"/>
        </w:rPr>
        <w:t>shall</w:t>
      </w:r>
      <w:r>
        <w:rPr>
          <w:spacing w:val="19"/>
          <w:sz w:val="16"/>
        </w:rPr>
        <w:t xml:space="preserve"> </w:t>
      </w:r>
      <w:r>
        <w:rPr>
          <w:sz w:val="16"/>
        </w:rPr>
        <w:t>not apply to any Products</w:t>
      </w:r>
      <w:r>
        <w:rPr>
          <w:spacing w:val="18"/>
          <w:sz w:val="16"/>
        </w:rPr>
        <w:t xml:space="preserve"> </w:t>
      </w:r>
      <w:r>
        <w:rPr>
          <w:sz w:val="16"/>
        </w:rPr>
        <w:t>or</w:t>
      </w:r>
      <w:r>
        <w:rPr>
          <w:spacing w:val="40"/>
          <w:sz w:val="16"/>
        </w:rPr>
        <w:t xml:space="preserve"> </w:t>
      </w:r>
      <w:r>
        <w:rPr>
          <w:sz w:val="16"/>
        </w:rPr>
        <w:t>component</w:t>
      </w:r>
      <w:r>
        <w:rPr>
          <w:spacing w:val="18"/>
          <w:sz w:val="16"/>
        </w:rPr>
        <w:t xml:space="preserve"> </w:t>
      </w:r>
      <w:r>
        <w:rPr>
          <w:sz w:val="16"/>
        </w:rPr>
        <w:t>parts,</w:t>
      </w:r>
      <w:r>
        <w:rPr>
          <w:spacing w:val="17"/>
          <w:sz w:val="16"/>
        </w:rPr>
        <w:t xml:space="preserve"> </w:t>
      </w:r>
      <w:r>
        <w:rPr>
          <w:sz w:val="16"/>
        </w:rPr>
        <w:t>that</w:t>
      </w:r>
      <w:r>
        <w:rPr>
          <w:spacing w:val="20"/>
          <w:sz w:val="16"/>
        </w:rPr>
        <w:t xml:space="preserve"> </w:t>
      </w:r>
      <w:r>
        <w:rPr>
          <w:sz w:val="16"/>
        </w:rPr>
        <w:t>(a) have</w:t>
      </w:r>
      <w:r>
        <w:rPr>
          <w:spacing w:val="17"/>
          <w:sz w:val="16"/>
        </w:rPr>
        <w:t xml:space="preserve"> </w:t>
      </w:r>
      <w:r>
        <w:rPr>
          <w:sz w:val="16"/>
        </w:rPr>
        <w:t>been</w:t>
      </w:r>
      <w:r>
        <w:rPr>
          <w:spacing w:val="18"/>
          <w:sz w:val="16"/>
        </w:rPr>
        <w:t xml:space="preserve"> </w:t>
      </w:r>
      <w:r>
        <w:rPr>
          <w:sz w:val="16"/>
        </w:rPr>
        <w:t>damaged</w:t>
      </w:r>
      <w:r>
        <w:rPr>
          <w:spacing w:val="18"/>
          <w:sz w:val="16"/>
        </w:rPr>
        <w:t xml:space="preserve"> </w:t>
      </w:r>
      <w:r>
        <w:rPr>
          <w:sz w:val="16"/>
        </w:rPr>
        <w:t>by</w:t>
      </w:r>
      <w:r>
        <w:rPr>
          <w:spacing w:val="40"/>
          <w:sz w:val="16"/>
        </w:rPr>
        <w:t xml:space="preserve"> </w:t>
      </w:r>
      <w:r>
        <w:rPr>
          <w:sz w:val="16"/>
        </w:rPr>
        <w:t>improper</w:t>
      </w:r>
      <w:r>
        <w:rPr>
          <w:spacing w:val="40"/>
          <w:sz w:val="16"/>
        </w:rPr>
        <w:t xml:space="preserve"> </w:t>
      </w:r>
      <w:r>
        <w:rPr>
          <w:sz w:val="16"/>
        </w:rPr>
        <w:t>operation,</w:t>
      </w:r>
      <w:r>
        <w:rPr>
          <w:spacing w:val="40"/>
          <w:sz w:val="16"/>
        </w:rPr>
        <w:t xml:space="preserve"> </w:t>
      </w:r>
      <w:r>
        <w:rPr>
          <w:sz w:val="16"/>
        </w:rPr>
        <w:t>tampering</w:t>
      </w:r>
      <w:r>
        <w:rPr>
          <w:spacing w:val="40"/>
          <w:sz w:val="16"/>
        </w:rPr>
        <w:t xml:space="preserve"> </w:t>
      </w:r>
      <w:r>
        <w:rPr>
          <w:sz w:val="16"/>
        </w:rPr>
        <w:t>with,</w:t>
      </w:r>
      <w:r>
        <w:rPr>
          <w:spacing w:val="40"/>
          <w:sz w:val="16"/>
        </w:rPr>
        <w:t xml:space="preserve"> </w:t>
      </w:r>
      <w:r>
        <w:rPr>
          <w:sz w:val="16"/>
        </w:rPr>
        <w:t>improper</w:t>
      </w:r>
      <w:r>
        <w:rPr>
          <w:spacing w:val="40"/>
          <w:sz w:val="16"/>
        </w:rPr>
        <w:t xml:space="preserve"> </w:t>
      </w:r>
      <w:r>
        <w:rPr>
          <w:sz w:val="16"/>
        </w:rPr>
        <w:t>maintenance, misuse, accident, or</w:t>
      </w:r>
      <w:r>
        <w:rPr>
          <w:spacing w:val="-3"/>
          <w:sz w:val="16"/>
        </w:rPr>
        <w:t xml:space="preserve"> </w:t>
      </w:r>
      <w:r>
        <w:rPr>
          <w:sz w:val="16"/>
        </w:rPr>
        <w:t>neglect, or</w:t>
      </w:r>
      <w:r>
        <w:rPr>
          <w:spacing w:val="-1"/>
          <w:sz w:val="16"/>
        </w:rPr>
        <w:t xml:space="preserve"> </w:t>
      </w:r>
      <w:r>
        <w:rPr>
          <w:sz w:val="16"/>
        </w:rPr>
        <w:t>were</w:t>
      </w:r>
      <w:r>
        <w:rPr>
          <w:spacing w:val="40"/>
          <w:sz w:val="16"/>
        </w:rPr>
        <w:t xml:space="preserve"> </w:t>
      </w:r>
      <w:r>
        <w:rPr>
          <w:sz w:val="16"/>
        </w:rPr>
        <w:t>subject</w:t>
      </w:r>
      <w:r>
        <w:rPr>
          <w:spacing w:val="-8"/>
          <w:sz w:val="16"/>
        </w:rPr>
        <w:t xml:space="preserve"> </w:t>
      </w:r>
      <w:r>
        <w:rPr>
          <w:sz w:val="16"/>
        </w:rPr>
        <w:t>to</w:t>
      </w:r>
      <w:r>
        <w:rPr>
          <w:spacing w:val="-7"/>
          <w:sz w:val="16"/>
        </w:rPr>
        <w:t xml:space="preserve"> </w:t>
      </w:r>
      <w:r>
        <w:rPr>
          <w:sz w:val="16"/>
        </w:rPr>
        <w:t>any</w:t>
      </w:r>
      <w:r>
        <w:rPr>
          <w:spacing w:val="-8"/>
          <w:sz w:val="16"/>
        </w:rPr>
        <w:t xml:space="preserve"> </w:t>
      </w:r>
      <w:r>
        <w:rPr>
          <w:sz w:val="16"/>
        </w:rPr>
        <w:t>of</w:t>
      </w:r>
      <w:r>
        <w:rPr>
          <w:spacing w:val="-7"/>
          <w:sz w:val="16"/>
        </w:rPr>
        <w:t xml:space="preserve"> </w:t>
      </w:r>
      <w:r>
        <w:rPr>
          <w:sz w:val="16"/>
        </w:rPr>
        <w:t>the</w:t>
      </w:r>
      <w:r>
        <w:rPr>
          <w:spacing w:val="-6"/>
          <w:sz w:val="16"/>
        </w:rPr>
        <w:t xml:space="preserve"> </w:t>
      </w:r>
      <w:r>
        <w:rPr>
          <w:sz w:val="16"/>
        </w:rPr>
        <w:t>Prohibited</w:t>
      </w:r>
      <w:r>
        <w:rPr>
          <w:spacing w:val="-5"/>
          <w:sz w:val="16"/>
        </w:rPr>
        <w:t xml:space="preserve"> </w:t>
      </w:r>
      <w:r>
        <w:rPr>
          <w:sz w:val="16"/>
        </w:rPr>
        <w:t>Activities;</w:t>
      </w:r>
      <w:r>
        <w:rPr>
          <w:spacing w:val="-5"/>
          <w:sz w:val="16"/>
        </w:rPr>
        <w:t xml:space="preserve"> </w:t>
      </w:r>
      <w:r>
        <w:rPr>
          <w:sz w:val="16"/>
        </w:rPr>
        <w:t>(b)</w:t>
      </w:r>
      <w:r>
        <w:rPr>
          <w:spacing w:val="-9"/>
          <w:sz w:val="16"/>
        </w:rPr>
        <w:t xml:space="preserve"> </w:t>
      </w:r>
      <w:r>
        <w:rPr>
          <w:sz w:val="16"/>
        </w:rPr>
        <w:t>have</w:t>
      </w:r>
      <w:r>
        <w:rPr>
          <w:spacing w:val="40"/>
          <w:sz w:val="16"/>
        </w:rPr>
        <w:t xml:space="preserve"> </w:t>
      </w:r>
      <w:r>
        <w:rPr>
          <w:sz w:val="16"/>
        </w:rPr>
        <w:t>been used in a manner not in accordance with the</w:t>
      </w:r>
      <w:r>
        <w:rPr>
          <w:spacing w:val="40"/>
          <w:sz w:val="16"/>
        </w:rPr>
        <w:t xml:space="preserve"> </w:t>
      </w:r>
      <w:r>
        <w:rPr>
          <w:sz w:val="16"/>
        </w:rPr>
        <w:t>instructions</w:t>
      </w:r>
      <w:r>
        <w:rPr>
          <w:spacing w:val="80"/>
          <w:sz w:val="16"/>
        </w:rPr>
        <w:t xml:space="preserve"> </w:t>
      </w:r>
      <w:r>
        <w:rPr>
          <w:sz w:val="16"/>
        </w:rPr>
        <w:t>supplied</w:t>
      </w:r>
      <w:r>
        <w:rPr>
          <w:spacing w:val="80"/>
          <w:sz w:val="16"/>
        </w:rPr>
        <w:t xml:space="preserve"> </w:t>
      </w:r>
      <w:r>
        <w:rPr>
          <w:sz w:val="16"/>
        </w:rPr>
        <w:t>by</w:t>
      </w:r>
      <w:r>
        <w:rPr>
          <w:spacing w:val="80"/>
          <w:sz w:val="16"/>
        </w:rPr>
        <w:t xml:space="preserve"> </w:t>
      </w:r>
      <w:r>
        <w:rPr>
          <w:sz w:val="16"/>
        </w:rPr>
        <w:t>Supplier,</w:t>
      </w:r>
      <w:r>
        <w:rPr>
          <w:spacing w:val="80"/>
          <w:sz w:val="16"/>
        </w:rPr>
        <w:t xml:space="preserve"> </w:t>
      </w:r>
      <w:r>
        <w:rPr>
          <w:sz w:val="16"/>
        </w:rPr>
        <w:t>including</w:t>
      </w:r>
      <w:r>
        <w:rPr>
          <w:spacing w:val="40"/>
          <w:sz w:val="16"/>
        </w:rPr>
        <w:t xml:space="preserve"> </w:t>
      </w:r>
      <w:r>
        <w:rPr>
          <w:sz w:val="16"/>
        </w:rPr>
        <w:t>without</w:t>
      </w:r>
      <w:r>
        <w:rPr>
          <w:spacing w:val="-11"/>
          <w:sz w:val="16"/>
        </w:rPr>
        <w:t xml:space="preserve"> </w:t>
      </w:r>
      <w:r>
        <w:rPr>
          <w:sz w:val="16"/>
        </w:rPr>
        <w:t>limitation,</w:t>
      </w:r>
      <w:r>
        <w:rPr>
          <w:spacing w:val="-11"/>
          <w:sz w:val="16"/>
        </w:rPr>
        <w:t xml:space="preserve"> </w:t>
      </w:r>
      <w:r>
        <w:rPr>
          <w:sz w:val="16"/>
        </w:rPr>
        <w:t>in</w:t>
      </w:r>
      <w:r>
        <w:rPr>
          <w:spacing w:val="-10"/>
          <w:sz w:val="16"/>
        </w:rPr>
        <w:t xml:space="preserve"> </w:t>
      </w:r>
      <w:r>
        <w:rPr>
          <w:sz w:val="16"/>
        </w:rPr>
        <w:t>accordance</w:t>
      </w:r>
      <w:r>
        <w:rPr>
          <w:spacing w:val="-10"/>
          <w:sz w:val="16"/>
        </w:rPr>
        <w:t xml:space="preserve"> </w:t>
      </w:r>
      <w:r>
        <w:rPr>
          <w:sz w:val="16"/>
        </w:rPr>
        <w:t>with</w:t>
      </w:r>
      <w:r>
        <w:rPr>
          <w:spacing w:val="-11"/>
          <w:sz w:val="16"/>
        </w:rPr>
        <w:t xml:space="preserve"> </w:t>
      </w:r>
      <w:r>
        <w:rPr>
          <w:sz w:val="16"/>
        </w:rPr>
        <w:t>the</w:t>
      </w:r>
      <w:r>
        <w:rPr>
          <w:spacing w:val="-10"/>
          <w:sz w:val="16"/>
        </w:rPr>
        <w:t xml:space="preserve"> </w:t>
      </w:r>
      <w:r>
        <w:rPr>
          <w:sz w:val="16"/>
        </w:rPr>
        <w:t>operation</w:t>
      </w:r>
      <w:r>
        <w:rPr>
          <w:spacing w:val="40"/>
          <w:sz w:val="16"/>
        </w:rPr>
        <w:t xml:space="preserve"> </w:t>
      </w:r>
      <w:r>
        <w:rPr>
          <w:sz w:val="16"/>
        </w:rPr>
        <w:t>manual</w:t>
      </w:r>
      <w:r>
        <w:rPr>
          <w:spacing w:val="80"/>
          <w:sz w:val="16"/>
        </w:rPr>
        <w:t xml:space="preserve"> </w:t>
      </w:r>
      <w:r>
        <w:rPr>
          <w:sz w:val="16"/>
        </w:rPr>
        <w:t>located</w:t>
      </w:r>
      <w:r>
        <w:rPr>
          <w:spacing w:val="80"/>
          <w:sz w:val="16"/>
        </w:rPr>
        <w:t xml:space="preserve"> </w:t>
      </w:r>
      <w:r>
        <w:rPr>
          <w:sz w:val="16"/>
        </w:rPr>
        <w:t>on</w:t>
      </w:r>
      <w:r>
        <w:rPr>
          <w:spacing w:val="80"/>
          <w:sz w:val="16"/>
        </w:rPr>
        <w:t xml:space="preserve"> </w:t>
      </w:r>
      <w:r>
        <w:rPr>
          <w:sz w:val="16"/>
        </w:rPr>
        <w:t>the</w:t>
      </w:r>
      <w:r>
        <w:rPr>
          <w:spacing w:val="80"/>
          <w:sz w:val="16"/>
        </w:rPr>
        <w:t xml:space="preserve"> </w:t>
      </w:r>
      <w:r>
        <w:rPr>
          <w:sz w:val="16"/>
        </w:rPr>
        <w:t>Supplier’s</w:t>
      </w:r>
      <w:r>
        <w:rPr>
          <w:spacing w:val="80"/>
          <w:sz w:val="16"/>
        </w:rPr>
        <w:t xml:space="preserve"> </w:t>
      </w:r>
      <w:r>
        <w:rPr>
          <w:sz w:val="16"/>
        </w:rPr>
        <w:t>website:</w:t>
      </w:r>
      <w:r>
        <w:rPr>
          <w:spacing w:val="40"/>
          <w:sz w:val="16"/>
        </w:rPr>
        <w:t xml:space="preserve"> </w:t>
      </w:r>
      <w:hyperlink r:id="rId5">
        <w:r>
          <w:rPr>
            <w:spacing w:val="-2"/>
            <w:sz w:val="16"/>
          </w:rPr>
          <w:t>https://www.itamar-</w:t>
        </w:r>
      </w:hyperlink>
      <w:r>
        <w:rPr>
          <w:spacing w:val="40"/>
          <w:sz w:val="16"/>
        </w:rPr>
        <w:t xml:space="preserve"> </w:t>
      </w:r>
      <w:hyperlink r:id="rId6">
        <w:r>
          <w:rPr>
            <w:spacing w:val="-2"/>
            <w:sz w:val="16"/>
          </w:rPr>
          <w:t>medical.com/support/downloads/</w:t>
        </w:r>
      </w:hyperlink>
      <w:r>
        <w:rPr>
          <w:sz w:val="16"/>
        </w:rPr>
        <w:tab/>
      </w:r>
      <w:r>
        <w:rPr>
          <w:spacing w:val="-2"/>
          <w:sz w:val="16"/>
        </w:rPr>
        <w:t>("</w:t>
      </w:r>
      <w:r>
        <w:rPr>
          <w:b/>
          <w:spacing w:val="-2"/>
          <w:sz w:val="16"/>
        </w:rPr>
        <w:t>Operation</w:t>
      </w:r>
      <w:r>
        <w:rPr>
          <w:b/>
          <w:spacing w:val="40"/>
          <w:sz w:val="16"/>
        </w:rPr>
        <w:t xml:space="preserve"> </w:t>
      </w:r>
      <w:r>
        <w:rPr>
          <w:b/>
          <w:sz w:val="16"/>
        </w:rPr>
        <w:t>Manual</w:t>
      </w:r>
      <w:r>
        <w:rPr>
          <w:sz w:val="16"/>
        </w:rPr>
        <w:t>")</w:t>
      </w:r>
      <w:r>
        <w:rPr>
          <w:spacing w:val="-10"/>
          <w:sz w:val="16"/>
        </w:rPr>
        <w:t xml:space="preserve"> </w:t>
      </w:r>
      <w:r>
        <w:rPr>
          <w:sz w:val="16"/>
        </w:rPr>
        <w:t>and</w:t>
      </w:r>
      <w:r>
        <w:rPr>
          <w:spacing w:val="-10"/>
          <w:sz w:val="16"/>
        </w:rPr>
        <w:t xml:space="preserve"> </w:t>
      </w:r>
      <w:r>
        <w:rPr>
          <w:sz w:val="16"/>
        </w:rPr>
        <w:t>which</w:t>
      </w:r>
      <w:r>
        <w:rPr>
          <w:spacing w:val="-10"/>
          <w:sz w:val="16"/>
        </w:rPr>
        <w:t xml:space="preserve"> </w:t>
      </w:r>
      <w:r>
        <w:rPr>
          <w:sz w:val="16"/>
        </w:rPr>
        <w:t>may</w:t>
      </w:r>
      <w:r>
        <w:rPr>
          <w:spacing w:val="-10"/>
          <w:sz w:val="16"/>
        </w:rPr>
        <w:t xml:space="preserve"> </w:t>
      </w:r>
      <w:r>
        <w:rPr>
          <w:sz w:val="16"/>
        </w:rPr>
        <w:t>be</w:t>
      </w:r>
      <w:r>
        <w:rPr>
          <w:spacing w:val="-10"/>
          <w:sz w:val="16"/>
        </w:rPr>
        <w:t xml:space="preserve"> </w:t>
      </w:r>
      <w:r>
        <w:rPr>
          <w:sz w:val="16"/>
        </w:rPr>
        <w:t>modified</w:t>
      </w:r>
      <w:r>
        <w:rPr>
          <w:spacing w:val="-10"/>
          <w:sz w:val="16"/>
        </w:rPr>
        <w:t xml:space="preserve"> </w:t>
      </w:r>
      <w:r>
        <w:rPr>
          <w:sz w:val="16"/>
        </w:rPr>
        <w:t>from</w:t>
      </w:r>
      <w:r>
        <w:rPr>
          <w:spacing w:val="-10"/>
          <w:sz w:val="16"/>
        </w:rPr>
        <w:t xml:space="preserve"> </w:t>
      </w:r>
      <w:r>
        <w:rPr>
          <w:sz w:val="16"/>
        </w:rPr>
        <w:t>time</w:t>
      </w:r>
      <w:r>
        <w:rPr>
          <w:spacing w:val="-10"/>
          <w:sz w:val="16"/>
        </w:rPr>
        <w:t xml:space="preserve"> </w:t>
      </w:r>
      <w:r>
        <w:rPr>
          <w:sz w:val="16"/>
        </w:rPr>
        <w:t>to</w:t>
      </w:r>
      <w:r>
        <w:rPr>
          <w:spacing w:val="40"/>
          <w:sz w:val="16"/>
        </w:rPr>
        <w:t xml:space="preserve"> </w:t>
      </w:r>
      <w:r>
        <w:rPr>
          <w:sz w:val="16"/>
        </w:rPr>
        <w:t>time</w:t>
      </w:r>
      <w:r>
        <w:rPr>
          <w:spacing w:val="40"/>
          <w:sz w:val="16"/>
        </w:rPr>
        <w:t xml:space="preserve"> </w:t>
      </w:r>
      <w:r>
        <w:rPr>
          <w:sz w:val="16"/>
        </w:rPr>
        <w:t>by</w:t>
      </w:r>
      <w:r>
        <w:rPr>
          <w:spacing w:val="38"/>
          <w:sz w:val="16"/>
        </w:rPr>
        <w:t xml:space="preserve"> </w:t>
      </w:r>
      <w:r>
        <w:rPr>
          <w:sz w:val="16"/>
        </w:rPr>
        <w:t>the</w:t>
      </w:r>
      <w:r>
        <w:rPr>
          <w:spacing w:val="40"/>
          <w:sz w:val="16"/>
        </w:rPr>
        <w:t xml:space="preserve"> </w:t>
      </w:r>
      <w:r>
        <w:rPr>
          <w:sz w:val="16"/>
        </w:rPr>
        <w:t>Supplier;</w:t>
      </w:r>
      <w:r>
        <w:rPr>
          <w:spacing w:val="40"/>
          <w:sz w:val="16"/>
        </w:rPr>
        <w:t xml:space="preserve"> </w:t>
      </w:r>
      <w:r>
        <w:rPr>
          <w:sz w:val="16"/>
        </w:rPr>
        <w:t>(c)</w:t>
      </w:r>
      <w:r>
        <w:rPr>
          <w:spacing w:val="38"/>
          <w:sz w:val="16"/>
        </w:rPr>
        <w:t xml:space="preserve"> </w:t>
      </w:r>
      <w:r>
        <w:rPr>
          <w:sz w:val="16"/>
        </w:rPr>
        <w:t>have</w:t>
      </w:r>
      <w:r>
        <w:rPr>
          <w:spacing w:val="38"/>
          <w:sz w:val="16"/>
        </w:rPr>
        <w:t xml:space="preserve"> </w:t>
      </w:r>
      <w:r>
        <w:rPr>
          <w:sz w:val="16"/>
        </w:rPr>
        <w:t>had</w:t>
      </w:r>
      <w:r>
        <w:rPr>
          <w:spacing w:val="40"/>
          <w:sz w:val="16"/>
        </w:rPr>
        <w:t xml:space="preserve"> </w:t>
      </w:r>
      <w:r>
        <w:rPr>
          <w:sz w:val="16"/>
        </w:rPr>
        <w:t>changes</w:t>
      </w:r>
      <w:r>
        <w:rPr>
          <w:spacing w:val="39"/>
          <w:sz w:val="16"/>
        </w:rPr>
        <w:t xml:space="preserve"> </w:t>
      </w:r>
      <w:r>
        <w:rPr>
          <w:sz w:val="16"/>
        </w:rPr>
        <w:t>or</w:t>
      </w:r>
      <w:r>
        <w:rPr>
          <w:spacing w:val="40"/>
          <w:sz w:val="16"/>
        </w:rPr>
        <w:t xml:space="preserve"> </w:t>
      </w:r>
      <w:r>
        <w:rPr>
          <w:sz w:val="16"/>
        </w:rPr>
        <w:t>repairs</w:t>
      </w:r>
      <w:r>
        <w:rPr>
          <w:spacing w:val="40"/>
          <w:sz w:val="16"/>
        </w:rPr>
        <w:t xml:space="preserve"> </w:t>
      </w:r>
      <w:r>
        <w:rPr>
          <w:sz w:val="16"/>
        </w:rPr>
        <w:t>made</w:t>
      </w:r>
      <w:r>
        <w:rPr>
          <w:spacing w:val="40"/>
          <w:sz w:val="16"/>
        </w:rPr>
        <w:t xml:space="preserve"> </w:t>
      </w:r>
      <w:r>
        <w:rPr>
          <w:sz w:val="16"/>
        </w:rPr>
        <w:t>without</w:t>
      </w:r>
      <w:r>
        <w:rPr>
          <w:spacing w:val="40"/>
          <w:sz w:val="16"/>
        </w:rPr>
        <w:t xml:space="preserve"> </w:t>
      </w:r>
      <w:r>
        <w:rPr>
          <w:sz w:val="16"/>
        </w:rPr>
        <w:t>written</w:t>
      </w:r>
      <w:r>
        <w:rPr>
          <w:spacing w:val="40"/>
          <w:sz w:val="16"/>
        </w:rPr>
        <w:t xml:space="preserve"> </w:t>
      </w:r>
      <w:r>
        <w:rPr>
          <w:sz w:val="16"/>
        </w:rPr>
        <w:t>authorization</w:t>
      </w:r>
      <w:r>
        <w:rPr>
          <w:spacing w:val="40"/>
          <w:sz w:val="16"/>
        </w:rPr>
        <w:t xml:space="preserve"> </w:t>
      </w:r>
      <w:r>
        <w:rPr>
          <w:sz w:val="16"/>
        </w:rPr>
        <w:t>of</w:t>
      </w:r>
      <w:r>
        <w:rPr>
          <w:spacing w:val="40"/>
          <w:sz w:val="16"/>
        </w:rPr>
        <w:t xml:space="preserve"> </w:t>
      </w:r>
      <w:r>
        <w:rPr>
          <w:sz w:val="16"/>
        </w:rPr>
        <w:t>Supplier</w:t>
      </w:r>
      <w:r>
        <w:rPr>
          <w:spacing w:val="40"/>
          <w:sz w:val="16"/>
        </w:rPr>
        <w:t xml:space="preserve"> </w:t>
      </w:r>
      <w:r>
        <w:rPr>
          <w:sz w:val="16"/>
        </w:rPr>
        <w:t>to</w:t>
      </w:r>
      <w:r>
        <w:rPr>
          <w:spacing w:val="40"/>
          <w:sz w:val="16"/>
        </w:rPr>
        <w:t xml:space="preserve"> </w:t>
      </w:r>
      <w:r>
        <w:rPr>
          <w:sz w:val="16"/>
        </w:rPr>
        <w:t>do</w:t>
      </w:r>
      <w:r>
        <w:rPr>
          <w:spacing w:val="40"/>
          <w:sz w:val="16"/>
        </w:rPr>
        <w:t xml:space="preserve"> </w:t>
      </w:r>
      <w:r>
        <w:rPr>
          <w:sz w:val="16"/>
        </w:rPr>
        <w:t>so;</w:t>
      </w:r>
      <w:r>
        <w:rPr>
          <w:spacing w:val="40"/>
          <w:sz w:val="16"/>
        </w:rPr>
        <w:t xml:space="preserve"> </w:t>
      </w:r>
      <w:r>
        <w:rPr>
          <w:sz w:val="16"/>
        </w:rPr>
        <w:t>(d)</w:t>
      </w:r>
      <w:r>
        <w:rPr>
          <w:spacing w:val="40"/>
          <w:sz w:val="16"/>
        </w:rPr>
        <w:t xml:space="preserve"> </w:t>
      </w:r>
      <w:r>
        <w:rPr>
          <w:sz w:val="16"/>
        </w:rPr>
        <w:t>were</w:t>
      </w:r>
      <w:r>
        <w:rPr>
          <w:spacing w:val="40"/>
          <w:sz w:val="16"/>
        </w:rPr>
        <w:t xml:space="preserve"> </w:t>
      </w:r>
      <w:r>
        <w:rPr>
          <w:sz w:val="16"/>
        </w:rPr>
        <w:t>incorporated</w:t>
      </w:r>
      <w:r>
        <w:rPr>
          <w:spacing w:val="40"/>
          <w:sz w:val="16"/>
        </w:rPr>
        <w:t xml:space="preserve"> </w:t>
      </w:r>
      <w:r>
        <w:rPr>
          <w:sz w:val="16"/>
        </w:rPr>
        <w:t>into</w:t>
      </w:r>
      <w:r>
        <w:rPr>
          <w:spacing w:val="40"/>
          <w:sz w:val="16"/>
        </w:rPr>
        <w:t xml:space="preserve"> </w:t>
      </w:r>
      <w:r>
        <w:rPr>
          <w:sz w:val="16"/>
        </w:rPr>
        <w:t>another</w:t>
      </w:r>
      <w:r>
        <w:rPr>
          <w:spacing w:val="-1"/>
          <w:sz w:val="16"/>
        </w:rPr>
        <w:t xml:space="preserve"> </w:t>
      </w:r>
      <w:r>
        <w:rPr>
          <w:sz w:val="16"/>
        </w:rPr>
        <w:t>product without the prior written approval</w:t>
      </w:r>
      <w:r>
        <w:rPr>
          <w:spacing w:val="40"/>
          <w:sz w:val="16"/>
        </w:rPr>
        <w:t xml:space="preserve"> </w:t>
      </w:r>
      <w:r>
        <w:rPr>
          <w:sz w:val="16"/>
        </w:rPr>
        <w:t>of</w:t>
      </w:r>
      <w:r>
        <w:rPr>
          <w:spacing w:val="-2"/>
          <w:sz w:val="16"/>
        </w:rPr>
        <w:t xml:space="preserve"> </w:t>
      </w:r>
      <w:r>
        <w:rPr>
          <w:sz w:val="16"/>
        </w:rPr>
        <w:t>Supplier;</w:t>
      </w:r>
      <w:r>
        <w:rPr>
          <w:spacing w:val="-3"/>
          <w:sz w:val="16"/>
        </w:rPr>
        <w:t xml:space="preserve"> </w:t>
      </w:r>
      <w:r>
        <w:rPr>
          <w:sz w:val="16"/>
        </w:rPr>
        <w:t>or</w:t>
      </w:r>
      <w:r>
        <w:rPr>
          <w:spacing w:val="-5"/>
          <w:sz w:val="16"/>
        </w:rPr>
        <w:t xml:space="preserve"> </w:t>
      </w:r>
      <w:r>
        <w:rPr>
          <w:sz w:val="16"/>
        </w:rPr>
        <w:t>(e)</w:t>
      </w:r>
      <w:r>
        <w:rPr>
          <w:spacing w:val="-2"/>
          <w:sz w:val="16"/>
        </w:rPr>
        <w:t xml:space="preserve"> </w:t>
      </w:r>
      <w:r>
        <w:rPr>
          <w:sz w:val="16"/>
        </w:rPr>
        <w:t>were</w:t>
      </w:r>
      <w:r>
        <w:rPr>
          <w:spacing w:val="-3"/>
          <w:sz w:val="16"/>
        </w:rPr>
        <w:t xml:space="preserve"> </w:t>
      </w:r>
      <w:r>
        <w:rPr>
          <w:sz w:val="16"/>
        </w:rPr>
        <w:t>stored</w:t>
      </w:r>
      <w:r>
        <w:rPr>
          <w:spacing w:val="-3"/>
          <w:sz w:val="16"/>
        </w:rPr>
        <w:t xml:space="preserve"> </w:t>
      </w:r>
      <w:r>
        <w:rPr>
          <w:sz w:val="16"/>
        </w:rPr>
        <w:t>in</w:t>
      </w:r>
      <w:r>
        <w:rPr>
          <w:spacing w:val="-3"/>
          <w:sz w:val="16"/>
        </w:rPr>
        <w:t xml:space="preserve"> </w:t>
      </w:r>
      <w:r>
        <w:rPr>
          <w:sz w:val="16"/>
        </w:rPr>
        <w:t>conditions</w:t>
      </w:r>
      <w:r>
        <w:rPr>
          <w:spacing w:val="-6"/>
          <w:sz w:val="16"/>
        </w:rPr>
        <w:t xml:space="preserve"> </w:t>
      </w:r>
      <w:r>
        <w:rPr>
          <w:sz w:val="16"/>
        </w:rPr>
        <w:t>and/or</w:t>
      </w:r>
      <w:r>
        <w:rPr>
          <w:spacing w:val="40"/>
          <w:sz w:val="16"/>
        </w:rPr>
        <w:t xml:space="preserve"> </w:t>
      </w:r>
      <w:r>
        <w:rPr>
          <w:sz w:val="16"/>
        </w:rPr>
        <w:t>for a period of time contrary to the guidelines of</w:t>
      </w:r>
      <w:r>
        <w:rPr>
          <w:spacing w:val="40"/>
          <w:sz w:val="16"/>
        </w:rPr>
        <w:t xml:space="preserve"> </w:t>
      </w:r>
      <w:r>
        <w:rPr>
          <w:sz w:val="16"/>
        </w:rPr>
        <w:t>Supplier</w:t>
      </w:r>
      <w:r>
        <w:rPr>
          <w:spacing w:val="80"/>
          <w:sz w:val="16"/>
        </w:rPr>
        <w:t xml:space="preserve"> </w:t>
      </w:r>
      <w:r>
        <w:rPr>
          <w:sz w:val="16"/>
        </w:rPr>
        <w:t>which</w:t>
      </w:r>
      <w:r>
        <w:rPr>
          <w:spacing w:val="80"/>
          <w:sz w:val="16"/>
        </w:rPr>
        <w:t xml:space="preserve"> </w:t>
      </w:r>
      <w:r>
        <w:rPr>
          <w:sz w:val="16"/>
        </w:rPr>
        <w:t>proves</w:t>
      </w:r>
      <w:r>
        <w:rPr>
          <w:spacing w:val="80"/>
          <w:sz w:val="16"/>
        </w:rPr>
        <w:t xml:space="preserve"> </w:t>
      </w:r>
      <w:r>
        <w:rPr>
          <w:sz w:val="16"/>
        </w:rPr>
        <w:t>to</w:t>
      </w:r>
      <w:r>
        <w:rPr>
          <w:spacing w:val="80"/>
          <w:sz w:val="16"/>
        </w:rPr>
        <w:t xml:space="preserve"> </w:t>
      </w:r>
      <w:r>
        <w:rPr>
          <w:sz w:val="16"/>
        </w:rPr>
        <w:t>be</w:t>
      </w:r>
      <w:r>
        <w:rPr>
          <w:spacing w:val="80"/>
          <w:sz w:val="16"/>
        </w:rPr>
        <w:t xml:space="preserve"> </w:t>
      </w:r>
      <w:r>
        <w:rPr>
          <w:sz w:val="16"/>
        </w:rPr>
        <w:t>inadequate</w:t>
      </w:r>
      <w:r>
        <w:rPr>
          <w:spacing w:val="80"/>
          <w:sz w:val="16"/>
        </w:rPr>
        <w:t xml:space="preserve"> </w:t>
      </w:r>
      <w:r>
        <w:rPr>
          <w:sz w:val="16"/>
        </w:rPr>
        <w:t>or</w:t>
      </w:r>
      <w:r>
        <w:rPr>
          <w:spacing w:val="40"/>
          <w:sz w:val="16"/>
        </w:rPr>
        <w:t xml:space="preserve"> </w:t>
      </w:r>
      <w:r>
        <w:rPr>
          <w:spacing w:val="-2"/>
          <w:sz w:val="16"/>
        </w:rPr>
        <w:t>unreasonable.</w:t>
      </w:r>
    </w:p>
    <w:p w14:paraId="232225DF" w14:textId="77777777" w:rsidR="00BB5428" w:rsidRDefault="00000000">
      <w:pPr>
        <w:pStyle w:val="a4"/>
        <w:numPr>
          <w:ilvl w:val="1"/>
          <w:numId w:val="13"/>
        </w:numPr>
        <w:tabs>
          <w:tab w:val="left" w:pos="1252"/>
        </w:tabs>
        <w:spacing w:line="259" w:lineRule="auto"/>
        <w:ind w:right="106"/>
        <w:jc w:val="both"/>
        <w:rPr>
          <w:sz w:val="16"/>
        </w:rPr>
      </w:pPr>
      <w:r>
        <w:rPr>
          <w:sz w:val="16"/>
        </w:rPr>
        <w:t>The terms implied by sections</w:t>
      </w:r>
      <w:r>
        <w:rPr>
          <w:spacing w:val="-1"/>
          <w:sz w:val="16"/>
        </w:rPr>
        <w:t xml:space="preserve"> </w:t>
      </w:r>
      <w:r>
        <w:rPr>
          <w:sz w:val="16"/>
        </w:rPr>
        <w:t>13 to 15 of the Sale</w:t>
      </w:r>
      <w:r>
        <w:rPr>
          <w:spacing w:val="40"/>
          <w:sz w:val="16"/>
        </w:rPr>
        <w:t xml:space="preserve"> </w:t>
      </w:r>
      <w:r>
        <w:rPr>
          <w:sz w:val="16"/>
        </w:rPr>
        <w:t>of Goods Act 1979 are, to the fullest extent</w:t>
      </w:r>
      <w:r>
        <w:rPr>
          <w:spacing w:val="40"/>
          <w:sz w:val="16"/>
        </w:rPr>
        <w:t xml:space="preserve"> </w:t>
      </w:r>
      <w:r>
        <w:rPr>
          <w:sz w:val="16"/>
        </w:rPr>
        <w:t>permitted by law, excluded from the Terms.</w:t>
      </w:r>
    </w:p>
    <w:p w14:paraId="7013B10D" w14:textId="77777777" w:rsidR="00BB5428" w:rsidRDefault="00000000">
      <w:pPr>
        <w:pStyle w:val="4"/>
        <w:numPr>
          <w:ilvl w:val="0"/>
          <w:numId w:val="18"/>
        </w:numPr>
        <w:tabs>
          <w:tab w:val="left" w:pos="820"/>
        </w:tabs>
        <w:spacing w:line="184" w:lineRule="exact"/>
        <w:ind w:left="819" w:hanging="361"/>
        <w:jc w:val="both"/>
      </w:pPr>
      <w:r>
        <w:t>LIMITATION</w:t>
      </w:r>
      <w:r>
        <w:rPr>
          <w:spacing w:val="-4"/>
        </w:rPr>
        <w:t xml:space="preserve"> </w:t>
      </w:r>
      <w:r>
        <w:t>OF</w:t>
      </w:r>
      <w:r>
        <w:rPr>
          <w:spacing w:val="-4"/>
        </w:rPr>
        <w:t xml:space="preserve"> </w:t>
      </w:r>
      <w:r>
        <w:rPr>
          <w:spacing w:val="-2"/>
        </w:rPr>
        <w:t>LIABILITY:</w:t>
      </w:r>
    </w:p>
    <w:p w14:paraId="3E7C4625" w14:textId="77777777" w:rsidR="00BB5428" w:rsidRDefault="00000000">
      <w:pPr>
        <w:pStyle w:val="a4"/>
        <w:numPr>
          <w:ilvl w:val="1"/>
          <w:numId w:val="12"/>
        </w:numPr>
        <w:tabs>
          <w:tab w:val="left" w:pos="1252"/>
          <w:tab w:val="left" w:pos="2654"/>
          <w:tab w:val="left" w:pos="2796"/>
          <w:tab w:val="left" w:pos="3576"/>
        </w:tabs>
        <w:spacing w:before="12" w:line="259" w:lineRule="auto"/>
        <w:ind w:right="105"/>
        <w:jc w:val="both"/>
        <w:rPr>
          <w:sz w:val="16"/>
        </w:rPr>
      </w:pPr>
      <w:r>
        <w:rPr>
          <w:sz w:val="16"/>
        </w:rPr>
        <w:t>PURCHASER'S SOLE REMEDIES FOR</w:t>
      </w:r>
      <w:r>
        <w:rPr>
          <w:spacing w:val="40"/>
          <w:sz w:val="16"/>
        </w:rPr>
        <w:t xml:space="preserve"> </w:t>
      </w:r>
      <w:r>
        <w:rPr>
          <w:sz w:val="16"/>
        </w:rPr>
        <w:t>BREACH BY SUPPLIER OF ANY</w:t>
      </w:r>
      <w:r>
        <w:rPr>
          <w:spacing w:val="40"/>
          <w:sz w:val="16"/>
        </w:rPr>
        <w:t xml:space="preserve"> </w:t>
      </w:r>
      <w:r>
        <w:rPr>
          <w:sz w:val="16"/>
        </w:rPr>
        <w:t>WARRANTIES HEREUNDER OR FOR ANY</w:t>
      </w:r>
      <w:r>
        <w:rPr>
          <w:spacing w:val="40"/>
          <w:sz w:val="16"/>
        </w:rPr>
        <w:t xml:space="preserve"> </w:t>
      </w:r>
      <w:r>
        <w:rPr>
          <w:sz w:val="16"/>
        </w:rPr>
        <w:t>OTHER BREACH BY SUPPLIER IN</w:t>
      </w:r>
      <w:r>
        <w:rPr>
          <w:spacing w:val="40"/>
          <w:sz w:val="16"/>
        </w:rPr>
        <w:t xml:space="preserve"> </w:t>
      </w:r>
      <w:r>
        <w:rPr>
          <w:spacing w:val="-2"/>
          <w:sz w:val="16"/>
        </w:rPr>
        <w:t>CONTRACT,</w:t>
      </w:r>
      <w:r>
        <w:rPr>
          <w:sz w:val="16"/>
        </w:rPr>
        <w:tab/>
      </w:r>
      <w:r>
        <w:rPr>
          <w:spacing w:val="-4"/>
          <w:sz w:val="16"/>
        </w:rPr>
        <w:t>TORT</w:t>
      </w:r>
      <w:r>
        <w:rPr>
          <w:sz w:val="16"/>
        </w:rPr>
        <w:tab/>
      </w:r>
      <w:r>
        <w:rPr>
          <w:spacing w:val="-2"/>
          <w:sz w:val="16"/>
        </w:rPr>
        <w:t>(INCLUDING</w:t>
      </w:r>
      <w:r>
        <w:rPr>
          <w:spacing w:val="40"/>
          <w:sz w:val="16"/>
        </w:rPr>
        <w:t xml:space="preserve"> </w:t>
      </w:r>
      <w:r>
        <w:rPr>
          <w:spacing w:val="-2"/>
          <w:sz w:val="16"/>
        </w:rPr>
        <w:t>NEGLIGENCE),</w:t>
      </w:r>
      <w:r>
        <w:rPr>
          <w:sz w:val="16"/>
        </w:rPr>
        <w:tab/>
      </w:r>
      <w:r>
        <w:rPr>
          <w:sz w:val="16"/>
        </w:rPr>
        <w:tab/>
      </w:r>
      <w:r>
        <w:rPr>
          <w:spacing w:val="-2"/>
          <w:sz w:val="16"/>
        </w:rPr>
        <w:t>MISREPRESENTATION,</w:t>
      </w:r>
      <w:r>
        <w:rPr>
          <w:spacing w:val="40"/>
          <w:sz w:val="16"/>
        </w:rPr>
        <w:t xml:space="preserve"> </w:t>
      </w:r>
      <w:r>
        <w:rPr>
          <w:sz w:val="16"/>
        </w:rPr>
        <w:t>RESTITUTION OR OTHERWISE SHALL BE</w:t>
      </w:r>
      <w:r>
        <w:rPr>
          <w:spacing w:val="40"/>
          <w:sz w:val="16"/>
        </w:rPr>
        <w:t xml:space="preserve"> </w:t>
      </w:r>
      <w:r>
        <w:rPr>
          <w:sz w:val="16"/>
        </w:rPr>
        <w:t>LIMITED TO THE EXPRESS REMEDIES</w:t>
      </w:r>
      <w:r>
        <w:rPr>
          <w:spacing w:val="40"/>
          <w:sz w:val="16"/>
        </w:rPr>
        <w:t xml:space="preserve"> </w:t>
      </w:r>
      <w:r>
        <w:rPr>
          <w:sz w:val="16"/>
        </w:rPr>
        <w:t>PROVIDED FOR HEREIN.</w:t>
      </w:r>
    </w:p>
    <w:p w14:paraId="409BCE30" w14:textId="77777777" w:rsidR="00BB5428" w:rsidRDefault="00000000">
      <w:pPr>
        <w:pStyle w:val="a4"/>
        <w:numPr>
          <w:ilvl w:val="1"/>
          <w:numId w:val="12"/>
        </w:numPr>
        <w:tabs>
          <w:tab w:val="left" w:pos="1252"/>
        </w:tabs>
        <w:spacing w:line="259" w:lineRule="auto"/>
        <w:ind w:right="104"/>
        <w:jc w:val="both"/>
        <w:rPr>
          <w:sz w:val="16"/>
        </w:rPr>
      </w:pPr>
      <w:r>
        <w:rPr>
          <w:sz w:val="16"/>
        </w:rPr>
        <w:t>THE PRODUCTS ARE PROVIDED TO THE</w:t>
      </w:r>
      <w:r>
        <w:rPr>
          <w:spacing w:val="40"/>
          <w:sz w:val="16"/>
        </w:rPr>
        <w:t xml:space="preserve"> </w:t>
      </w:r>
      <w:r>
        <w:rPr>
          <w:sz w:val="16"/>
        </w:rPr>
        <w:t>PURCHASER HEREUNDER "AS-IS". EXCEPT</w:t>
      </w:r>
      <w:r>
        <w:rPr>
          <w:spacing w:val="40"/>
          <w:sz w:val="16"/>
        </w:rPr>
        <w:t xml:space="preserve"> </w:t>
      </w:r>
      <w:r>
        <w:rPr>
          <w:sz w:val="16"/>
        </w:rPr>
        <w:t>AS</w:t>
      </w:r>
      <w:r>
        <w:rPr>
          <w:spacing w:val="26"/>
          <w:sz w:val="16"/>
        </w:rPr>
        <w:t xml:space="preserve"> </w:t>
      </w:r>
      <w:r>
        <w:rPr>
          <w:sz w:val="16"/>
        </w:rPr>
        <w:t>SET</w:t>
      </w:r>
      <w:r>
        <w:rPr>
          <w:spacing w:val="24"/>
          <w:sz w:val="16"/>
        </w:rPr>
        <w:t xml:space="preserve"> </w:t>
      </w:r>
      <w:r>
        <w:rPr>
          <w:sz w:val="16"/>
        </w:rPr>
        <w:t>FORTH</w:t>
      </w:r>
      <w:r>
        <w:rPr>
          <w:spacing w:val="23"/>
          <w:sz w:val="16"/>
        </w:rPr>
        <w:t xml:space="preserve"> </w:t>
      </w:r>
      <w:r>
        <w:rPr>
          <w:sz w:val="16"/>
        </w:rPr>
        <w:t>IN</w:t>
      </w:r>
      <w:r>
        <w:rPr>
          <w:spacing w:val="25"/>
          <w:sz w:val="16"/>
        </w:rPr>
        <w:t xml:space="preserve"> </w:t>
      </w:r>
      <w:r>
        <w:rPr>
          <w:sz w:val="16"/>
        </w:rPr>
        <w:t>THESE</w:t>
      </w:r>
      <w:r>
        <w:rPr>
          <w:spacing w:val="24"/>
          <w:sz w:val="16"/>
        </w:rPr>
        <w:t xml:space="preserve"> </w:t>
      </w:r>
      <w:r>
        <w:rPr>
          <w:sz w:val="16"/>
        </w:rPr>
        <w:t>TERMS</w:t>
      </w:r>
      <w:r>
        <w:rPr>
          <w:spacing w:val="28"/>
          <w:sz w:val="16"/>
        </w:rPr>
        <w:t xml:space="preserve"> </w:t>
      </w:r>
      <w:r>
        <w:rPr>
          <w:sz w:val="16"/>
        </w:rPr>
        <w:t>AND</w:t>
      </w:r>
      <w:r>
        <w:rPr>
          <w:spacing w:val="23"/>
          <w:sz w:val="16"/>
        </w:rPr>
        <w:t xml:space="preserve"> </w:t>
      </w:r>
      <w:r>
        <w:rPr>
          <w:sz w:val="16"/>
        </w:rPr>
        <w:t>TO</w:t>
      </w:r>
    </w:p>
    <w:p w14:paraId="3441CBA0" w14:textId="77777777" w:rsidR="00BB5428" w:rsidRDefault="00BB5428">
      <w:pPr>
        <w:spacing w:line="259" w:lineRule="auto"/>
        <w:jc w:val="both"/>
        <w:rPr>
          <w:sz w:val="16"/>
        </w:rPr>
        <w:sectPr w:rsidR="00BB5428">
          <w:pgSz w:w="12240" w:h="15840"/>
          <w:pgMar w:top="1360" w:right="1600" w:bottom="280" w:left="880" w:header="720" w:footer="720" w:gutter="0"/>
          <w:cols w:num="2" w:space="720" w:equalWidth="0">
            <w:col w:w="4571" w:space="564"/>
            <w:col w:w="4625"/>
          </w:cols>
        </w:sectPr>
      </w:pPr>
    </w:p>
    <w:p w14:paraId="5B2D77D7" w14:textId="77777777" w:rsidR="00BB5428" w:rsidRDefault="00BB5428">
      <w:pPr>
        <w:pStyle w:val="a3"/>
        <w:jc w:val="left"/>
        <w:rPr>
          <w:sz w:val="20"/>
        </w:rPr>
      </w:pPr>
    </w:p>
    <w:p w14:paraId="7A5B4E37" w14:textId="77777777" w:rsidR="00BB5428" w:rsidRDefault="00BB5428">
      <w:pPr>
        <w:pStyle w:val="a3"/>
        <w:spacing w:before="8"/>
        <w:jc w:val="left"/>
        <w:rPr>
          <w:sz w:val="21"/>
        </w:rPr>
      </w:pPr>
    </w:p>
    <w:p w14:paraId="1BD48F64" w14:textId="77777777" w:rsidR="00BB5428" w:rsidRDefault="00000000">
      <w:pPr>
        <w:pStyle w:val="3"/>
      </w:pPr>
      <w:r>
        <w:t>Rev -</w:t>
      </w:r>
      <w:r>
        <w:rPr>
          <w:spacing w:val="-1"/>
        </w:rPr>
        <w:t xml:space="preserve"> </w:t>
      </w:r>
      <w:r>
        <w:t>May</w:t>
      </w:r>
      <w:r>
        <w:rPr>
          <w:spacing w:val="-2"/>
        </w:rPr>
        <w:t xml:space="preserve"> </w:t>
      </w:r>
      <w:r>
        <w:rPr>
          <w:spacing w:val="-4"/>
        </w:rPr>
        <w:t>2021</w:t>
      </w:r>
    </w:p>
    <w:p w14:paraId="448DA919" w14:textId="77777777" w:rsidR="00BB5428" w:rsidRDefault="00BB5428">
      <w:pPr>
        <w:sectPr w:rsidR="00BB5428">
          <w:type w:val="continuous"/>
          <w:pgSz w:w="12240" w:h="15840"/>
          <w:pgMar w:top="1360" w:right="1600" w:bottom="280" w:left="880" w:header="720" w:footer="720" w:gutter="0"/>
          <w:cols w:space="720"/>
        </w:sectPr>
      </w:pPr>
    </w:p>
    <w:p w14:paraId="099CFFA6" w14:textId="77777777" w:rsidR="00BB5428" w:rsidRDefault="00000000">
      <w:pPr>
        <w:pStyle w:val="a3"/>
        <w:spacing w:before="82" w:line="259" w:lineRule="auto"/>
        <w:ind w:left="1263" w:right="39"/>
      </w:pPr>
      <w:r>
        <w:lastRenderedPageBreak/>
        <w:t>THE FULLEST EXTENT PERMITTED BY</w:t>
      </w:r>
      <w:r>
        <w:rPr>
          <w:spacing w:val="40"/>
        </w:rPr>
        <w:t xml:space="preserve"> </w:t>
      </w:r>
      <w:r>
        <w:t>APPLICABLE LAW, THE SUPPLIER MAKES</w:t>
      </w:r>
      <w:r>
        <w:rPr>
          <w:spacing w:val="40"/>
        </w:rPr>
        <w:t xml:space="preserve"> </w:t>
      </w:r>
      <w:r>
        <w:t>NO WARRANTIES OF ANY KIND</w:t>
      </w:r>
      <w:r>
        <w:rPr>
          <w:spacing w:val="40"/>
        </w:rPr>
        <w:t xml:space="preserve"> </w:t>
      </w:r>
      <w:r>
        <w:t>HEREUNDER,</w:t>
      </w:r>
      <w:r>
        <w:rPr>
          <w:spacing w:val="-10"/>
        </w:rPr>
        <w:t xml:space="preserve"> </w:t>
      </w:r>
      <w:r>
        <w:t>WHETHER</w:t>
      </w:r>
      <w:r>
        <w:rPr>
          <w:spacing w:val="-10"/>
        </w:rPr>
        <w:t xml:space="preserve"> </w:t>
      </w:r>
      <w:r>
        <w:t>EXPRESS,</w:t>
      </w:r>
      <w:r>
        <w:rPr>
          <w:spacing w:val="-10"/>
        </w:rPr>
        <w:t xml:space="preserve"> </w:t>
      </w:r>
      <w:r>
        <w:t>IMPLIED</w:t>
      </w:r>
      <w:r>
        <w:rPr>
          <w:spacing w:val="40"/>
        </w:rPr>
        <w:t xml:space="preserve"> </w:t>
      </w:r>
      <w:r>
        <w:t>OR ARISING FROM TRADE USAGE,</w:t>
      </w:r>
      <w:r>
        <w:rPr>
          <w:spacing w:val="40"/>
        </w:rPr>
        <w:t xml:space="preserve"> </w:t>
      </w:r>
      <w:r>
        <w:t>CONTRACT, AND TORT (INCLUDING</w:t>
      </w:r>
      <w:r>
        <w:rPr>
          <w:spacing w:val="40"/>
        </w:rPr>
        <w:t xml:space="preserve"> </w:t>
      </w:r>
      <w:r>
        <w:t>NEGLIGENCE)</w:t>
      </w:r>
      <w:r>
        <w:rPr>
          <w:spacing w:val="-10"/>
        </w:rPr>
        <w:t xml:space="preserve"> </w:t>
      </w:r>
      <w:r>
        <w:t>OR</w:t>
      </w:r>
      <w:r>
        <w:rPr>
          <w:spacing w:val="-10"/>
        </w:rPr>
        <w:t xml:space="preserve"> </w:t>
      </w:r>
      <w:r>
        <w:t>OTHERWISE,</w:t>
      </w:r>
      <w:r>
        <w:rPr>
          <w:spacing w:val="-10"/>
        </w:rPr>
        <w:t xml:space="preserve"> </w:t>
      </w:r>
      <w:r>
        <w:t>INCLUDING</w:t>
      </w:r>
      <w:r>
        <w:rPr>
          <w:spacing w:val="40"/>
        </w:rPr>
        <w:t xml:space="preserve"> </w:t>
      </w:r>
      <w:r>
        <w:t>ANY IMPLIED WARRANTIES OF</w:t>
      </w:r>
      <w:r>
        <w:rPr>
          <w:spacing w:val="40"/>
        </w:rPr>
        <w:t xml:space="preserve"> </w:t>
      </w:r>
      <w:r>
        <w:t>MERCHANTABILITY OR FITNESS FOR A</w:t>
      </w:r>
      <w:r>
        <w:rPr>
          <w:spacing w:val="40"/>
        </w:rPr>
        <w:t xml:space="preserve"> </w:t>
      </w:r>
      <w:r>
        <w:t>PARTICULAR PURPOSE. THE TERMS</w:t>
      </w:r>
      <w:r>
        <w:rPr>
          <w:spacing w:val="40"/>
        </w:rPr>
        <w:t xml:space="preserve"> </w:t>
      </w:r>
      <w:r>
        <w:t>IMPLIED BY SECTIONS 13 TO 15 OF THE</w:t>
      </w:r>
      <w:r>
        <w:rPr>
          <w:spacing w:val="40"/>
        </w:rPr>
        <w:t xml:space="preserve"> </w:t>
      </w:r>
      <w:r>
        <w:t>SALE OF GOODS ACT 1979 ARE, TO THE</w:t>
      </w:r>
      <w:r>
        <w:rPr>
          <w:spacing w:val="40"/>
        </w:rPr>
        <w:t xml:space="preserve"> </w:t>
      </w:r>
      <w:r>
        <w:t>FULLEST EXTENT PERMITTED BY LAW,</w:t>
      </w:r>
      <w:r>
        <w:rPr>
          <w:spacing w:val="40"/>
        </w:rPr>
        <w:t xml:space="preserve"> </w:t>
      </w:r>
      <w:r>
        <w:t>EXCLUDED FROM THE TERMS.</w:t>
      </w:r>
      <w:r>
        <w:rPr>
          <w:spacing w:val="40"/>
        </w:rPr>
        <w:t xml:space="preserve"> </w:t>
      </w:r>
      <w:r>
        <w:t>WARRANTIES EXTEND SOLELY TO THE</w:t>
      </w:r>
      <w:r>
        <w:rPr>
          <w:spacing w:val="40"/>
        </w:rPr>
        <w:t xml:space="preserve"> </w:t>
      </w:r>
      <w:r>
        <w:rPr>
          <w:spacing w:val="-2"/>
        </w:rPr>
        <w:t>PURCHASER.</w:t>
      </w:r>
    </w:p>
    <w:p w14:paraId="6708356E" w14:textId="77777777" w:rsidR="00BB5428" w:rsidRDefault="00000000">
      <w:pPr>
        <w:pStyle w:val="a4"/>
        <w:numPr>
          <w:ilvl w:val="1"/>
          <w:numId w:val="12"/>
        </w:numPr>
        <w:tabs>
          <w:tab w:val="left" w:pos="1264"/>
        </w:tabs>
        <w:spacing w:line="259" w:lineRule="auto"/>
        <w:ind w:left="1263" w:right="38"/>
        <w:jc w:val="both"/>
        <w:rPr>
          <w:sz w:val="16"/>
        </w:rPr>
      </w:pPr>
      <w:r>
        <w:rPr>
          <w:sz w:val="16"/>
        </w:rPr>
        <w:t>THE SUPPLIER SHALL NOT BE LIABLE FOR</w:t>
      </w:r>
      <w:r>
        <w:rPr>
          <w:spacing w:val="40"/>
          <w:sz w:val="16"/>
        </w:rPr>
        <w:t xml:space="preserve"> </w:t>
      </w:r>
      <w:r>
        <w:rPr>
          <w:sz w:val="16"/>
        </w:rPr>
        <w:t>ANY LOSS OR DAMAGE (INCLUDING,</w:t>
      </w:r>
      <w:r>
        <w:rPr>
          <w:spacing w:val="40"/>
          <w:sz w:val="16"/>
        </w:rPr>
        <w:t xml:space="preserve"> </w:t>
      </w:r>
      <w:r>
        <w:rPr>
          <w:sz w:val="16"/>
        </w:rPr>
        <w:t>WITHOUT LIMITATION, LOST PROFITS OR</w:t>
      </w:r>
      <w:r>
        <w:rPr>
          <w:spacing w:val="40"/>
          <w:sz w:val="16"/>
        </w:rPr>
        <w:t xml:space="preserve"> </w:t>
      </w:r>
      <w:r>
        <w:rPr>
          <w:sz w:val="16"/>
        </w:rPr>
        <w:t>DIRECT, INDIRECT, SPECIAL, INCIDENTAL</w:t>
      </w:r>
      <w:r>
        <w:rPr>
          <w:spacing w:val="40"/>
          <w:sz w:val="16"/>
        </w:rPr>
        <w:t xml:space="preserve"> </w:t>
      </w:r>
      <w:r>
        <w:rPr>
          <w:sz w:val="16"/>
        </w:rPr>
        <w:t>OR CONSEQUENTIAL DAMAGES, LOSS OF</w:t>
      </w:r>
      <w:r>
        <w:rPr>
          <w:spacing w:val="40"/>
          <w:sz w:val="16"/>
        </w:rPr>
        <w:t xml:space="preserve"> </w:t>
      </w:r>
      <w:r>
        <w:rPr>
          <w:sz w:val="16"/>
        </w:rPr>
        <w:t>USE</w:t>
      </w:r>
      <w:r>
        <w:rPr>
          <w:spacing w:val="-10"/>
          <w:sz w:val="16"/>
        </w:rPr>
        <w:t xml:space="preserve"> </w:t>
      </w:r>
      <w:r>
        <w:rPr>
          <w:sz w:val="16"/>
        </w:rPr>
        <w:t>OR</w:t>
      </w:r>
      <w:r>
        <w:rPr>
          <w:spacing w:val="-10"/>
          <w:sz w:val="16"/>
        </w:rPr>
        <w:t xml:space="preserve"> </w:t>
      </w:r>
      <w:r>
        <w:rPr>
          <w:sz w:val="16"/>
        </w:rPr>
        <w:t>CORRUPTION</w:t>
      </w:r>
      <w:r>
        <w:rPr>
          <w:spacing w:val="-10"/>
          <w:sz w:val="16"/>
        </w:rPr>
        <w:t xml:space="preserve"> </w:t>
      </w:r>
      <w:r>
        <w:rPr>
          <w:sz w:val="16"/>
        </w:rPr>
        <w:t>OF</w:t>
      </w:r>
      <w:r>
        <w:rPr>
          <w:spacing w:val="-10"/>
          <w:sz w:val="16"/>
        </w:rPr>
        <w:t xml:space="preserve"> </w:t>
      </w:r>
      <w:r>
        <w:rPr>
          <w:sz w:val="16"/>
        </w:rPr>
        <w:t>SOFTWARE,</w:t>
      </w:r>
      <w:r>
        <w:rPr>
          <w:spacing w:val="-10"/>
          <w:sz w:val="16"/>
        </w:rPr>
        <w:t xml:space="preserve"> </w:t>
      </w:r>
      <w:r>
        <w:rPr>
          <w:sz w:val="16"/>
        </w:rPr>
        <w:t>DATA</w:t>
      </w:r>
      <w:r>
        <w:rPr>
          <w:spacing w:val="40"/>
          <w:sz w:val="16"/>
        </w:rPr>
        <w:t xml:space="preserve"> </w:t>
      </w:r>
      <w:r>
        <w:rPr>
          <w:sz w:val="16"/>
        </w:rPr>
        <w:t>OR INFORMATION, LOSS OF OR DAMAGE</w:t>
      </w:r>
      <w:r>
        <w:rPr>
          <w:spacing w:val="40"/>
          <w:sz w:val="16"/>
        </w:rPr>
        <w:t xml:space="preserve"> </w:t>
      </w:r>
      <w:r>
        <w:rPr>
          <w:sz w:val="16"/>
        </w:rPr>
        <w:t>TO GOODWILL) CAUSED BY OR RELATING</w:t>
      </w:r>
      <w:r>
        <w:rPr>
          <w:spacing w:val="40"/>
          <w:sz w:val="16"/>
        </w:rPr>
        <w:t xml:space="preserve"> </w:t>
      </w:r>
      <w:r>
        <w:rPr>
          <w:sz w:val="16"/>
        </w:rPr>
        <w:t>TO THE SERVICES PERFORMED OR THE</w:t>
      </w:r>
      <w:r>
        <w:rPr>
          <w:spacing w:val="40"/>
          <w:sz w:val="16"/>
        </w:rPr>
        <w:t xml:space="preserve"> </w:t>
      </w:r>
      <w:r>
        <w:rPr>
          <w:sz w:val="16"/>
        </w:rPr>
        <w:t>PRODUCTS PROVIDED UNDER THESE</w:t>
      </w:r>
      <w:r>
        <w:rPr>
          <w:spacing w:val="40"/>
          <w:sz w:val="16"/>
        </w:rPr>
        <w:t xml:space="preserve"> </w:t>
      </w:r>
      <w:r>
        <w:rPr>
          <w:sz w:val="16"/>
        </w:rPr>
        <w:t>TERMS AND PURCHASE ORDER, OR BY</w:t>
      </w:r>
      <w:r>
        <w:rPr>
          <w:spacing w:val="40"/>
          <w:sz w:val="16"/>
        </w:rPr>
        <w:t xml:space="preserve"> </w:t>
      </w:r>
      <w:r>
        <w:rPr>
          <w:sz w:val="16"/>
        </w:rPr>
        <w:t>DELAY OR ANY ACT OR OMISSION OF</w:t>
      </w:r>
      <w:r>
        <w:rPr>
          <w:spacing w:val="40"/>
          <w:sz w:val="16"/>
        </w:rPr>
        <w:t xml:space="preserve"> </w:t>
      </w:r>
      <w:r>
        <w:rPr>
          <w:sz w:val="16"/>
        </w:rPr>
        <w:t>SUPPLIER IN CONNECTION WITH THESE</w:t>
      </w:r>
      <w:r>
        <w:rPr>
          <w:spacing w:val="40"/>
          <w:sz w:val="16"/>
        </w:rPr>
        <w:t xml:space="preserve"> </w:t>
      </w:r>
      <w:r>
        <w:rPr>
          <w:sz w:val="16"/>
        </w:rPr>
        <w:t>TERMS,</w:t>
      </w:r>
      <w:r>
        <w:rPr>
          <w:spacing w:val="-10"/>
          <w:sz w:val="16"/>
        </w:rPr>
        <w:t xml:space="preserve"> </w:t>
      </w:r>
      <w:r>
        <w:rPr>
          <w:sz w:val="16"/>
        </w:rPr>
        <w:t>THE</w:t>
      </w:r>
      <w:r>
        <w:rPr>
          <w:spacing w:val="-10"/>
          <w:sz w:val="16"/>
        </w:rPr>
        <w:t xml:space="preserve"> </w:t>
      </w:r>
      <w:r>
        <w:rPr>
          <w:sz w:val="16"/>
        </w:rPr>
        <w:t>USE</w:t>
      </w:r>
      <w:r>
        <w:rPr>
          <w:spacing w:val="-10"/>
          <w:sz w:val="16"/>
        </w:rPr>
        <w:t xml:space="preserve"> </w:t>
      </w:r>
      <w:r>
        <w:rPr>
          <w:sz w:val="16"/>
        </w:rPr>
        <w:t>OR</w:t>
      </w:r>
      <w:r>
        <w:rPr>
          <w:spacing w:val="-10"/>
          <w:sz w:val="16"/>
        </w:rPr>
        <w:t xml:space="preserve"> </w:t>
      </w:r>
      <w:r>
        <w:rPr>
          <w:sz w:val="16"/>
        </w:rPr>
        <w:t>PERFORMANCE</w:t>
      </w:r>
      <w:r>
        <w:rPr>
          <w:spacing w:val="-10"/>
          <w:sz w:val="16"/>
        </w:rPr>
        <w:t xml:space="preserve"> </w:t>
      </w:r>
      <w:r>
        <w:rPr>
          <w:sz w:val="16"/>
        </w:rPr>
        <w:t>OF,</w:t>
      </w:r>
      <w:r>
        <w:rPr>
          <w:spacing w:val="-10"/>
          <w:sz w:val="16"/>
        </w:rPr>
        <w:t xml:space="preserve"> </w:t>
      </w:r>
      <w:r>
        <w:rPr>
          <w:sz w:val="16"/>
        </w:rPr>
        <w:t>OR</w:t>
      </w:r>
      <w:r>
        <w:rPr>
          <w:spacing w:val="40"/>
          <w:sz w:val="16"/>
        </w:rPr>
        <w:t xml:space="preserve"> </w:t>
      </w:r>
      <w:r>
        <w:rPr>
          <w:sz w:val="16"/>
        </w:rPr>
        <w:t>THE</w:t>
      </w:r>
      <w:r>
        <w:rPr>
          <w:spacing w:val="-10"/>
          <w:sz w:val="16"/>
        </w:rPr>
        <w:t xml:space="preserve"> </w:t>
      </w:r>
      <w:r>
        <w:rPr>
          <w:sz w:val="16"/>
        </w:rPr>
        <w:t>RESULT</w:t>
      </w:r>
      <w:r>
        <w:rPr>
          <w:spacing w:val="-10"/>
          <w:sz w:val="16"/>
        </w:rPr>
        <w:t xml:space="preserve"> </w:t>
      </w:r>
      <w:r>
        <w:rPr>
          <w:sz w:val="16"/>
        </w:rPr>
        <w:t>OBTAINED</w:t>
      </w:r>
      <w:r>
        <w:rPr>
          <w:spacing w:val="-10"/>
          <w:sz w:val="16"/>
        </w:rPr>
        <w:t xml:space="preserve"> </w:t>
      </w:r>
      <w:r>
        <w:rPr>
          <w:sz w:val="16"/>
        </w:rPr>
        <w:t>OR</w:t>
      </w:r>
      <w:r>
        <w:rPr>
          <w:spacing w:val="-10"/>
          <w:sz w:val="16"/>
        </w:rPr>
        <w:t xml:space="preserve"> </w:t>
      </w:r>
      <w:r>
        <w:rPr>
          <w:sz w:val="16"/>
        </w:rPr>
        <w:t>NOT</w:t>
      </w:r>
      <w:r>
        <w:rPr>
          <w:spacing w:val="-10"/>
          <w:sz w:val="16"/>
        </w:rPr>
        <w:t xml:space="preserve"> </w:t>
      </w:r>
      <w:r>
        <w:rPr>
          <w:sz w:val="16"/>
        </w:rPr>
        <w:t>OBTAINED</w:t>
      </w:r>
      <w:r>
        <w:rPr>
          <w:spacing w:val="40"/>
          <w:sz w:val="16"/>
        </w:rPr>
        <w:t xml:space="preserve"> </w:t>
      </w:r>
      <w:r>
        <w:rPr>
          <w:sz w:val="16"/>
        </w:rPr>
        <w:t>FROM THE PRODUCTS EVEN IF THE</w:t>
      </w:r>
      <w:r>
        <w:rPr>
          <w:spacing w:val="40"/>
          <w:sz w:val="16"/>
        </w:rPr>
        <w:t xml:space="preserve"> </w:t>
      </w:r>
      <w:r>
        <w:rPr>
          <w:sz w:val="16"/>
        </w:rPr>
        <w:t>SUPPLIER HAS BEEN ADVISED OF THE</w:t>
      </w:r>
      <w:r>
        <w:rPr>
          <w:spacing w:val="40"/>
          <w:sz w:val="16"/>
        </w:rPr>
        <w:t xml:space="preserve"> </w:t>
      </w:r>
      <w:r>
        <w:rPr>
          <w:sz w:val="16"/>
        </w:rPr>
        <w:t>POSSIBILITY OF SUCH LOSS OR DAMAGE.</w:t>
      </w:r>
      <w:r>
        <w:rPr>
          <w:spacing w:val="40"/>
          <w:sz w:val="16"/>
        </w:rPr>
        <w:t xml:space="preserve"> </w:t>
      </w:r>
      <w:r>
        <w:rPr>
          <w:sz w:val="16"/>
        </w:rPr>
        <w:t>THE PURCHASER'S SOLE AND EXCLUSIVE</w:t>
      </w:r>
      <w:r>
        <w:rPr>
          <w:spacing w:val="40"/>
          <w:sz w:val="16"/>
        </w:rPr>
        <w:t xml:space="preserve"> </w:t>
      </w:r>
      <w:r>
        <w:rPr>
          <w:sz w:val="16"/>
        </w:rPr>
        <w:t>REMEDY FOR BREACH OF ANY AND ALL</w:t>
      </w:r>
      <w:r>
        <w:rPr>
          <w:spacing w:val="40"/>
          <w:sz w:val="16"/>
        </w:rPr>
        <w:t xml:space="preserve"> </w:t>
      </w:r>
      <w:r>
        <w:rPr>
          <w:sz w:val="16"/>
        </w:rPr>
        <w:t>WARRANTIES AND FOR THE SUPPLIER’S</w:t>
      </w:r>
      <w:r>
        <w:rPr>
          <w:spacing w:val="40"/>
          <w:sz w:val="16"/>
        </w:rPr>
        <w:t xml:space="preserve"> </w:t>
      </w:r>
      <w:r>
        <w:rPr>
          <w:sz w:val="16"/>
        </w:rPr>
        <w:t>LIABILITY OF ANY KIND UNDER OR</w:t>
      </w:r>
      <w:r>
        <w:rPr>
          <w:spacing w:val="40"/>
          <w:sz w:val="16"/>
        </w:rPr>
        <w:t xml:space="preserve"> </w:t>
      </w:r>
      <w:r>
        <w:rPr>
          <w:sz w:val="16"/>
        </w:rPr>
        <w:t>ARISING</w:t>
      </w:r>
      <w:r>
        <w:rPr>
          <w:spacing w:val="-4"/>
          <w:sz w:val="16"/>
        </w:rPr>
        <w:t xml:space="preserve"> </w:t>
      </w:r>
      <w:r>
        <w:rPr>
          <w:sz w:val="16"/>
        </w:rPr>
        <w:t>OUT</w:t>
      </w:r>
      <w:r>
        <w:rPr>
          <w:spacing w:val="-3"/>
          <w:sz w:val="16"/>
        </w:rPr>
        <w:t xml:space="preserve"> </w:t>
      </w:r>
      <w:r>
        <w:rPr>
          <w:sz w:val="16"/>
        </w:rPr>
        <w:t>OF</w:t>
      </w:r>
      <w:r>
        <w:rPr>
          <w:spacing w:val="-4"/>
          <w:sz w:val="16"/>
        </w:rPr>
        <w:t xml:space="preserve"> </w:t>
      </w:r>
      <w:r>
        <w:rPr>
          <w:sz w:val="16"/>
        </w:rPr>
        <w:t>THESE</w:t>
      </w:r>
      <w:r>
        <w:rPr>
          <w:spacing w:val="-4"/>
          <w:sz w:val="16"/>
        </w:rPr>
        <w:t xml:space="preserve"> </w:t>
      </w:r>
      <w:r>
        <w:rPr>
          <w:sz w:val="16"/>
        </w:rPr>
        <w:t>TERMS</w:t>
      </w:r>
      <w:r>
        <w:rPr>
          <w:spacing w:val="-6"/>
          <w:sz w:val="16"/>
        </w:rPr>
        <w:t xml:space="preserve"> </w:t>
      </w:r>
      <w:r>
        <w:rPr>
          <w:sz w:val="16"/>
        </w:rPr>
        <w:t>(WHETHER</w:t>
      </w:r>
      <w:r>
        <w:rPr>
          <w:spacing w:val="40"/>
          <w:sz w:val="16"/>
        </w:rPr>
        <w:t xml:space="preserve"> </w:t>
      </w:r>
      <w:r>
        <w:rPr>
          <w:sz w:val="16"/>
        </w:rPr>
        <w:t>IN CONTRACT, TORT (INCLUDING</w:t>
      </w:r>
      <w:r>
        <w:rPr>
          <w:spacing w:val="40"/>
          <w:sz w:val="16"/>
        </w:rPr>
        <w:t xml:space="preserve"> </w:t>
      </w:r>
      <w:r>
        <w:rPr>
          <w:sz w:val="16"/>
        </w:rPr>
        <w:t>NEGLIGENCE), OR OTHERWISE) SHALL BE</w:t>
      </w:r>
      <w:r>
        <w:rPr>
          <w:spacing w:val="40"/>
          <w:sz w:val="16"/>
        </w:rPr>
        <w:t xml:space="preserve"> </w:t>
      </w:r>
      <w:r>
        <w:rPr>
          <w:sz w:val="16"/>
        </w:rPr>
        <w:t>LIMITED TO THE REPAIR OR</w:t>
      </w:r>
      <w:r>
        <w:rPr>
          <w:spacing w:val="40"/>
          <w:sz w:val="16"/>
        </w:rPr>
        <w:t xml:space="preserve"> </w:t>
      </w:r>
      <w:r>
        <w:rPr>
          <w:sz w:val="16"/>
        </w:rPr>
        <w:t>REPLACEMENT</w:t>
      </w:r>
      <w:r>
        <w:rPr>
          <w:spacing w:val="-2"/>
          <w:sz w:val="16"/>
        </w:rPr>
        <w:t xml:space="preserve"> </w:t>
      </w:r>
      <w:r>
        <w:rPr>
          <w:sz w:val="16"/>
        </w:rPr>
        <w:t>OF</w:t>
      </w:r>
      <w:r>
        <w:rPr>
          <w:spacing w:val="-2"/>
          <w:sz w:val="16"/>
        </w:rPr>
        <w:t xml:space="preserve"> </w:t>
      </w:r>
      <w:r>
        <w:rPr>
          <w:sz w:val="16"/>
        </w:rPr>
        <w:t>DEFECTIVE</w:t>
      </w:r>
      <w:r>
        <w:rPr>
          <w:spacing w:val="-2"/>
          <w:sz w:val="16"/>
        </w:rPr>
        <w:t xml:space="preserve"> </w:t>
      </w:r>
      <w:r>
        <w:rPr>
          <w:sz w:val="16"/>
        </w:rPr>
        <w:t>PRODUCTS.</w:t>
      </w:r>
    </w:p>
    <w:p w14:paraId="40F6AAA8" w14:textId="77777777" w:rsidR="00BB5428" w:rsidRDefault="00000000">
      <w:pPr>
        <w:pStyle w:val="a4"/>
        <w:numPr>
          <w:ilvl w:val="1"/>
          <w:numId w:val="12"/>
        </w:numPr>
        <w:tabs>
          <w:tab w:val="left" w:pos="1264"/>
          <w:tab w:val="left" w:pos="2523"/>
          <w:tab w:val="left" w:pos="3463"/>
        </w:tabs>
        <w:spacing w:line="259" w:lineRule="auto"/>
        <w:ind w:left="1263" w:right="40"/>
        <w:jc w:val="both"/>
        <w:rPr>
          <w:sz w:val="16"/>
        </w:rPr>
      </w:pPr>
      <w:r>
        <w:rPr>
          <w:sz w:val="16"/>
        </w:rPr>
        <w:t>NOTHING IN THESE TERMS LIMITS ANY</w:t>
      </w:r>
      <w:r>
        <w:rPr>
          <w:spacing w:val="40"/>
          <w:sz w:val="16"/>
        </w:rPr>
        <w:t xml:space="preserve"> </w:t>
      </w:r>
      <w:r>
        <w:rPr>
          <w:sz w:val="16"/>
        </w:rPr>
        <w:t>LIABILITY WHICH CANNOT LEGALLY BE</w:t>
      </w:r>
      <w:r>
        <w:rPr>
          <w:spacing w:val="40"/>
          <w:sz w:val="16"/>
        </w:rPr>
        <w:t xml:space="preserve"> </w:t>
      </w:r>
      <w:r>
        <w:rPr>
          <w:sz w:val="16"/>
        </w:rPr>
        <w:t>LIMITED OR EXCLUDED, INCLUDING</w:t>
      </w:r>
      <w:r>
        <w:rPr>
          <w:spacing w:val="40"/>
          <w:sz w:val="16"/>
        </w:rPr>
        <w:t xml:space="preserve"> </w:t>
      </w:r>
      <w:r>
        <w:rPr>
          <w:sz w:val="16"/>
        </w:rPr>
        <w:t>LIABILITY FOR: (A) DEATH OR PERSONAL</w:t>
      </w:r>
      <w:r>
        <w:rPr>
          <w:spacing w:val="40"/>
          <w:sz w:val="16"/>
        </w:rPr>
        <w:t xml:space="preserve"> </w:t>
      </w:r>
      <w:r>
        <w:rPr>
          <w:sz w:val="16"/>
        </w:rPr>
        <w:t>INJURY CAUSED BY NEGLIGENCE; (B)</w:t>
      </w:r>
      <w:r>
        <w:rPr>
          <w:spacing w:val="40"/>
          <w:sz w:val="16"/>
        </w:rPr>
        <w:t xml:space="preserve"> </w:t>
      </w:r>
      <w:r>
        <w:rPr>
          <w:spacing w:val="-2"/>
          <w:sz w:val="16"/>
        </w:rPr>
        <w:t>FRAUD</w:t>
      </w:r>
      <w:r>
        <w:rPr>
          <w:sz w:val="16"/>
        </w:rPr>
        <w:tab/>
      </w:r>
      <w:r>
        <w:rPr>
          <w:spacing w:val="-6"/>
          <w:sz w:val="16"/>
        </w:rPr>
        <w:t>OR</w:t>
      </w:r>
      <w:r>
        <w:rPr>
          <w:sz w:val="16"/>
        </w:rPr>
        <w:tab/>
      </w:r>
      <w:r>
        <w:rPr>
          <w:spacing w:val="-2"/>
          <w:sz w:val="16"/>
        </w:rPr>
        <w:t>FRAUDULENT</w:t>
      </w:r>
      <w:r>
        <w:rPr>
          <w:spacing w:val="40"/>
          <w:sz w:val="16"/>
        </w:rPr>
        <w:t xml:space="preserve"> </w:t>
      </w:r>
      <w:r>
        <w:rPr>
          <w:sz w:val="16"/>
        </w:rPr>
        <w:t>MISREPRESENTATION;</w:t>
      </w:r>
      <w:r>
        <w:rPr>
          <w:spacing w:val="-7"/>
          <w:sz w:val="16"/>
        </w:rPr>
        <w:t xml:space="preserve"> </w:t>
      </w:r>
      <w:r>
        <w:rPr>
          <w:sz w:val="16"/>
        </w:rPr>
        <w:t>(C)</w:t>
      </w:r>
      <w:r>
        <w:rPr>
          <w:spacing w:val="-10"/>
          <w:sz w:val="16"/>
        </w:rPr>
        <w:t xml:space="preserve"> </w:t>
      </w:r>
      <w:r>
        <w:rPr>
          <w:sz w:val="16"/>
        </w:rPr>
        <w:t>BREACH</w:t>
      </w:r>
      <w:r>
        <w:rPr>
          <w:spacing w:val="-10"/>
          <w:sz w:val="16"/>
        </w:rPr>
        <w:t xml:space="preserve"> </w:t>
      </w:r>
      <w:r>
        <w:rPr>
          <w:sz w:val="16"/>
        </w:rPr>
        <w:t>OF</w:t>
      </w:r>
      <w:r>
        <w:rPr>
          <w:spacing w:val="-9"/>
          <w:sz w:val="16"/>
        </w:rPr>
        <w:t xml:space="preserve"> </w:t>
      </w:r>
      <w:r>
        <w:rPr>
          <w:sz w:val="16"/>
        </w:rPr>
        <w:t>THE</w:t>
      </w:r>
      <w:r>
        <w:rPr>
          <w:spacing w:val="40"/>
          <w:sz w:val="16"/>
        </w:rPr>
        <w:t xml:space="preserve"> </w:t>
      </w:r>
      <w:r>
        <w:rPr>
          <w:sz w:val="16"/>
        </w:rPr>
        <w:t>TERMS IMPLIED BY SECTION 12 OF THE</w:t>
      </w:r>
      <w:r>
        <w:rPr>
          <w:spacing w:val="40"/>
          <w:sz w:val="16"/>
        </w:rPr>
        <w:t xml:space="preserve"> </w:t>
      </w:r>
      <w:r>
        <w:rPr>
          <w:sz w:val="16"/>
        </w:rPr>
        <w:t>SALE OF GOODS ACT 1979; (D) (D)</w:t>
      </w:r>
      <w:r>
        <w:rPr>
          <w:spacing w:val="40"/>
          <w:sz w:val="16"/>
        </w:rPr>
        <w:t xml:space="preserve"> </w:t>
      </w:r>
      <w:r>
        <w:rPr>
          <w:sz w:val="16"/>
        </w:rPr>
        <w:t>DEFECTIVE PRODUCTS UNDER THE</w:t>
      </w:r>
      <w:r>
        <w:rPr>
          <w:spacing w:val="40"/>
          <w:sz w:val="16"/>
        </w:rPr>
        <w:t xml:space="preserve"> </w:t>
      </w:r>
      <w:r>
        <w:rPr>
          <w:sz w:val="16"/>
        </w:rPr>
        <w:t>CONSUMER PROTECTION ACT 1987.</w:t>
      </w:r>
    </w:p>
    <w:p w14:paraId="51FDC5DF" w14:textId="77777777" w:rsidR="00BB5428" w:rsidRDefault="00000000">
      <w:pPr>
        <w:pStyle w:val="a4"/>
        <w:numPr>
          <w:ilvl w:val="1"/>
          <w:numId w:val="12"/>
        </w:numPr>
        <w:tabs>
          <w:tab w:val="left" w:pos="1264"/>
        </w:tabs>
        <w:spacing w:line="183" w:lineRule="exact"/>
        <w:ind w:left="1263" w:hanging="433"/>
        <w:rPr>
          <w:sz w:val="16"/>
        </w:rPr>
      </w:pPr>
      <w:r>
        <w:rPr>
          <w:sz w:val="16"/>
        </w:rPr>
        <w:t>This</w:t>
      </w:r>
      <w:r>
        <w:rPr>
          <w:spacing w:val="-10"/>
          <w:sz w:val="16"/>
        </w:rPr>
        <w:t xml:space="preserve"> </w:t>
      </w:r>
      <w:r>
        <w:rPr>
          <w:sz w:val="16"/>
        </w:rPr>
        <w:t>Clause</w:t>
      </w:r>
      <w:r>
        <w:rPr>
          <w:spacing w:val="-9"/>
          <w:sz w:val="16"/>
        </w:rPr>
        <w:t xml:space="preserve"> </w:t>
      </w:r>
      <w:r>
        <w:rPr>
          <w:sz w:val="16"/>
        </w:rPr>
        <w:t>shall</w:t>
      </w:r>
      <w:r>
        <w:rPr>
          <w:spacing w:val="-5"/>
          <w:sz w:val="16"/>
        </w:rPr>
        <w:t xml:space="preserve"> </w:t>
      </w:r>
      <w:r>
        <w:rPr>
          <w:sz w:val="16"/>
        </w:rPr>
        <w:t>survive</w:t>
      </w:r>
      <w:r>
        <w:rPr>
          <w:spacing w:val="-9"/>
          <w:sz w:val="16"/>
        </w:rPr>
        <w:t xml:space="preserve"> </w:t>
      </w:r>
      <w:r>
        <w:rPr>
          <w:sz w:val="16"/>
        </w:rPr>
        <w:t>termination</w:t>
      </w:r>
      <w:r>
        <w:rPr>
          <w:spacing w:val="-8"/>
          <w:sz w:val="16"/>
        </w:rPr>
        <w:t xml:space="preserve"> </w:t>
      </w:r>
      <w:r>
        <w:rPr>
          <w:sz w:val="16"/>
        </w:rPr>
        <w:t>of</w:t>
      </w:r>
      <w:r>
        <w:rPr>
          <w:spacing w:val="-7"/>
          <w:sz w:val="16"/>
        </w:rPr>
        <w:t xml:space="preserve"> </w:t>
      </w:r>
      <w:r>
        <w:rPr>
          <w:sz w:val="16"/>
        </w:rPr>
        <w:t>the</w:t>
      </w:r>
      <w:r>
        <w:rPr>
          <w:spacing w:val="-8"/>
          <w:sz w:val="16"/>
        </w:rPr>
        <w:t xml:space="preserve"> </w:t>
      </w:r>
      <w:r>
        <w:rPr>
          <w:spacing w:val="-2"/>
          <w:sz w:val="16"/>
        </w:rPr>
        <w:t>Terms.</w:t>
      </w:r>
    </w:p>
    <w:p w14:paraId="0F9CE9DC" w14:textId="77777777" w:rsidR="00BB5428" w:rsidRDefault="00000000">
      <w:pPr>
        <w:pStyle w:val="4"/>
        <w:numPr>
          <w:ilvl w:val="0"/>
          <w:numId w:val="18"/>
        </w:numPr>
        <w:tabs>
          <w:tab w:val="left" w:pos="832"/>
        </w:tabs>
        <w:spacing w:before="9"/>
        <w:ind w:hanging="361"/>
        <w:jc w:val="left"/>
      </w:pPr>
      <w:r>
        <w:t>FORCE</w:t>
      </w:r>
      <w:r>
        <w:rPr>
          <w:spacing w:val="-2"/>
        </w:rPr>
        <w:t xml:space="preserve"> MAJEURE:</w:t>
      </w:r>
    </w:p>
    <w:p w14:paraId="11C45B57" w14:textId="77777777" w:rsidR="00BB5428" w:rsidRDefault="00000000">
      <w:pPr>
        <w:pStyle w:val="a4"/>
        <w:numPr>
          <w:ilvl w:val="1"/>
          <w:numId w:val="18"/>
        </w:numPr>
        <w:tabs>
          <w:tab w:val="left" w:pos="832"/>
        </w:tabs>
        <w:spacing w:before="15" w:line="259" w:lineRule="auto"/>
        <w:ind w:left="831" w:right="41"/>
        <w:jc w:val="both"/>
        <w:rPr>
          <w:sz w:val="16"/>
        </w:rPr>
      </w:pPr>
      <w:r>
        <w:rPr>
          <w:sz w:val="16"/>
        </w:rPr>
        <w:t>No default shall be caused by and the Parties</w:t>
      </w:r>
      <w:r>
        <w:rPr>
          <w:spacing w:val="-1"/>
          <w:sz w:val="16"/>
        </w:rPr>
        <w:t xml:space="preserve"> </w:t>
      </w:r>
      <w:r>
        <w:rPr>
          <w:sz w:val="16"/>
        </w:rPr>
        <w:t>shall not be</w:t>
      </w:r>
      <w:r>
        <w:rPr>
          <w:spacing w:val="40"/>
          <w:sz w:val="16"/>
        </w:rPr>
        <w:t xml:space="preserve"> </w:t>
      </w:r>
      <w:r>
        <w:rPr>
          <w:sz w:val="16"/>
        </w:rPr>
        <w:t>responsible to one another for any loss, damages, or</w:t>
      </w:r>
      <w:r>
        <w:rPr>
          <w:spacing w:val="40"/>
          <w:sz w:val="16"/>
        </w:rPr>
        <w:t xml:space="preserve"> </w:t>
      </w:r>
      <w:r>
        <w:rPr>
          <w:sz w:val="16"/>
        </w:rPr>
        <w:t>penalty resulting from</w:t>
      </w:r>
      <w:r>
        <w:rPr>
          <w:spacing w:val="-2"/>
          <w:sz w:val="16"/>
        </w:rPr>
        <w:t xml:space="preserve"> </w:t>
      </w:r>
      <w:r>
        <w:rPr>
          <w:sz w:val="16"/>
        </w:rPr>
        <w:t>any</w:t>
      </w:r>
      <w:r>
        <w:rPr>
          <w:spacing w:val="-3"/>
          <w:sz w:val="16"/>
        </w:rPr>
        <w:t xml:space="preserve"> </w:t>
      </w:r>
      <w:r>
        <w:rPr>
          <w:sz w:val="16"/>
        </w:rPr>
        <w:t>delay or</w:t>
      </w:r>
      <w:r>
        <w:rPr>
          <w:spacing w:val="-2"/>
          <w:sz w:val="16"/>
        </w:rPr>
        <w:t xml:space="preserve"> </w:t>
      </w:r>
      <w:r>
        <w:rPr>
          <w:sz w:val="16"/>
        </w:rPr>
        <w:t>failure</w:t>
      </w:r>
      <w:r>
        <w:rPr>
          <w:spacing w:val="-1"/>
          <w:sz w:val="16"/>
        </w:rPr>
        <w:t xml:space="preserve"> </w:t>
      </w:r>
      <w:r>
        <w:rPr>
          <w:sz w:val="16"/>
        </w:rPr>
        <w:t>to perform</w:t>
      </w:r>
      <w:r>
        <w:rPr>
          <w:spacing w:val="-2"/>
          <w:sz w:val="16"/>
        </w:rPr>
        <w:t xml:space="preserve"> </w:t>
      </w:r>
      <w:r>
        <w:rPr>
          <w:sz w:val="16"/>
        </w:rPr>
        <w:t>the</w:t>
      </w:r>
      <w:r>
        <w:rPr>
          <w:spacing w:val="40"/>
          <w:sz w:val="16"/>
        </w:rPr>
        <w:t xml:space="preserve"> </w:t>
      </w:r>
      <w:r>
        <w:rPr>
          <w:sz w:val="16"/>
        </w:rPr>
        <w:t>obligations</w:t>
      </w:r>
      <w:r>
        <w:rPr>
          <w:spacing w:val="-3"/>
          <w:sz w:val="16"/>
        </w:rPr>
        <w:t xml:space="preserve"> </w:t>
      </w:r>
      <w:r>
        <w:rPr>
          <w:sz w:val="16"/>
        </w:rPr>
        <w:t>of</w:t>
      </w:r>
      <w:r>
        <w:rPr>
          <w:spacing w:val="-1"/>
          <w:sz w:val="16"/>
        </w:rPr>
        <w:t xml:space="preserve"> </w:t>
      </w:r>
      <w:r>
        <w:rPr>
          <w:sz w:val="16"/>
        </w:rPr>
        <w:t>a Party hereunder</w:t>
      </w:r>
      <w:r>
        <w:rPr>
          <w:spacing w:val="-4"/>
          <w:sz w:val="16"/>
        </w:rPr>
        <w:t xml:space="preserve"> </w:t>
      </w:r>
      <w:r>
        <w:rPr>
          <w:sz w:val="16"/>
        </w:rPr>
        <w:t>that</w:t>
      </w:r>
      <w:r>
        <w:rPr>
          <w:spacing w:val="-2"/>
          <w:sz w:val="16"/>
        </w:rPr>
        <w:t xml:space="preserve"> </w:t>
      </w:r>
      <w:r>
        <w:rPr>
          <w:sz w:val="16"/>
        </w:rPr>
        <w:t>are</w:t>
      </w:r>
      <w:r>
        <w:rPr>
          <w:spacing w:val="-2"/>
          <w:sz w:val="16"/>
        </w:rPr>
        <w:t xml:space="preserve"> </w:t>
      </w:r>
      <w:r>
        <w:rPr>
          <w:sz w:val="16"/>
        </w:rPr>
        <w:t>due to</w:t>
      </w:r>
      <w:r>
        <w:rPr>
          <w:spacing w:val="-2"/>
          <w:sz w:val="16"/>
        </w:rPr>
        <w:t xml:space="preserve"> </w:t>
      </w:r>
      <w:r>
        <w:rPr>
          <w:sz w:val="16"/>
        </w:rPr>
        <w:t>any</w:t>
      </w:r>
      <w:r>
        <w:rPr>
          <w:spacing w:val="-2"/>
          <w:sz w:val="16"/>
        </w:rPr>
        <w:t xml:space="preserve"> </w:t>
      </w:r>
      <w:r>
        <w:rPr>
          <w:sz w:val="16"/>
        </w:rPr>
        <w:t>cause</w:t>
      </w:r>
      <w:r>
        <w:rPr>
          <w:spacing w:val="40"/>
          <w:sz w:val="16"/>
        </w:rPr>
        <w:t xml:space="preserve"> </w:t>
      </w:r>
      <w:r>
        <w:rPr>
          <w:sz w:val="16"/>
        </w:rPr>
        <w:t>beyond a Party’s control, including but not restricted to</w:t>
      </w:r>
      <w:r>
        <w:rPr>
          <w:spacing w:val="40"/>
          <w:sz w:val="16"/>
        </w:rPr>
        <w:t xml:space="preserve"> </w:t>
      </w:r>
      <w:r>
        <w:rPr>
          <w:sz w:val="16"/>
        </w:rPr>
        <w:t>strikes, disruption to the supply chain, political unrest,</w:t>
      </w:r>
      <w:r>
        <w:rPr>
          <w:spacing w:val="40"/>
          <w:sz w:val="16"/>
        </w:rPr>
        <w:t xml:space="preserve"> </w:t>
      </w:r>
      <w:r>
        <w:rPr>
          <w:sz w:val="16"/>
        </w:rPr>
        <w:t>financial</w:t>
      </w:r>
      <w:r>
        <w:rPr>
          <w:spacing w:val="-10"/>
          <w:sz w:val="16"/>
        </w:rPr>
        <w:t xml:space="preserve"> </w:t>
      </w:r>
      <w:r>
        <w:rPr>
          <w:sz w:val="16"/>
        </w:rPr>
        <w:t>distress,</w:t>
      </w:r>
      <w:r>
        <w:rPr>
          <w:spacing w:val="-10"/>
          <w:sz w:val="16"/>
        </w:rPr>
        <w:t xml:space="preserve"> </w:t>
      </w:r>
      <w:r>
        <w:rPr>
          <w:sz w:val="16"/>
        </w:rPr>
        <w:t>war,</w:t>
      </w:r>
      <w:r>
        <w:rPr>
          <w:spacing w:val="-10"/>
          <w:sz w:val="16"/>
        </w:rPr>
        <w:t xml:space="preserve"> </w:t>
      </w:r>
      <w:r>
        <w:rPr>
          <w:sz w:val="16"/>
        </w:rPr>
        <w:t>civil</w:t>
      </w:r>
      <w:r>
        <w:rPr>
          <w:spacing w:val="-10"/>
          <w:sz w:val="16"/>
        </w:rPr>
        <w:t xml:space="preserve"> </w:t>
      </w:r>
      <w:r>
        <w:rPr>
          <w:sz w:val="16"/>
        </w:rPr>
        <w:t>disorder,</w:t>
      </w:r>
      <w:r>
        <w:rPr>
          <w:spacing w:val="-10"/>
          <w:sz w:val="16"/>
        </w:rPr>
        <w:t xml:space="preserve"> </w:t>
      </w:r>
      <w:r>
        <w:rPr>
          <w:sz w:val="16"/>
        </w:rPr>
        <w:t>terrorism</w:t>
      </w:r>
      <w:r>
        <w:rPr>
          <w:spacing w:val="-10"/>
          <w:sz w:val="16"/>
        </w:rPr>
        <w:t xml:space="preserve"> </w:t>
      </w:r>
      <w:r>
        <w:rPr>
          <w:sz w:val="16"/>
        </w:rPr>
        <w:t>and</w:t>
      </w:r>
      <w:r>
        <w:rPr>
          <w:spacing w:val="-10"/>
          <w:sz w:val="16"/>
        </w:rPr>
        <w:t xml:space="preserve"> </w:t>
      </w:r>
      <w:r>
        <w:rPr>
          <w:sz w:val="16"/>
        </w:rPr>
        <w:t>natural</w:t>
      </w:r>
      <w:r>
        <w:rPr>
          <w:spacing w:val="40"/>
          <w:sz w:val="16"/>
        </w:rPr>
        <w:t xml:space="preserve"> </w:t>
      </w:r>
      <w:r>
        <w:rPr>
          <w:sz w:val="16"/>
        </w:rPr>
        <w:t>disasters,</w:t>
      </w:r>
      <w:r>
        <w:rPr>
          <w:spacing w:val="-3"/>
          <w:sz w:val="16"/>
        </w:rPr>
        <w:t xml:space="preserve"> </w:t>
      </w:r>
      <w:r>
        <w:rPr>
          <w:sz w:val="16"/>
        </w:rPr>
        <w:t>pandemic</w:t>
      </w:r>
      <w:r>
        <w:rPr>
          <w:spacing w:val="-3"/>
          <w:sz w:val="16"/>
        </w:rPr>
        <w:t xml:space="preserve"> </w:t>
      </w:r>
      <w:r>
        <w:rPr>
          <w:sz w:val="16"/>
        </w:rPr>
        <w:t>and</w:t>
      </w:r>
      <w:r>
        <w:rPr>
          <w:spacing w:val="-3"/>
          <w:sz w:val="16"/>
        </w:rPr>
        <w:t xml:space="preserve"> </w:t>
      </w:r>
      <w:r>
        <w:rPr>
          <w:sz w:val="16"/>
        </w:rPr>
        <w:t>analogues</w:t>
      </w:r>
      <w:r>
        <w:rPr>
          <w:spacing w:val="-4"/>
          <w:sz w:val="16"/>
        </w:rPr>
        <w:t xml:space="preserve"> </w:t>
      </w:r>
      <w:r>
        <w:rPr>
          <w:sz w:val="16"/>
        </w:rPr>
        <w:t>events ,</w:t>
      </w:r>
      <w:r>
        <w:rPr>
          <w:spacing w:val="-3"/>
          <w:sz w:val="16"/>
        </w:rPr>
        <w:t xml:space="preserve"> </w:t>
      </w:r>
      <w:r>
        <w:rPr>
          <w:sz w:val="16"/>
        </w:rPr>
        <w:t>scarcity</w:t>
      </w:r>
      <w:r>
        <w:rPr>
          <w:spacing w:val="-5"/>
          <w:sz w:val="16"/>
        </w:rPr>
        <w:t xml:space="preserve"> </w:t>
      </w:r>
      <w:r>
        <w:rPr>
          <w:sz w:val="16"/>
        </w:rPr>
        <w:t>of</w:t>
      </w:r>
      <w:r>
        <w:rPr>
          <w:spacing w:val="-2"/>
          <w:sz w:val="16"/>
        </w:rPr>
        <w:t xml:space="preserve"> </w:t>
      </w:r>
      <w:r>
        <w:rPr>
          <w:sz w:val="16"/>
        </w:rPr>
        <w:t>the</w:t>
      </w:r>
      <w:r>
        <w:rPr>
          <w:spacing w:val="40"/>
          <w:sz w:val="16"/>
        </w:rPr>
        <w:t xml:space="preserve"> </w:t>
      </w:r>
      <w:r>
        <w:rPr>
          <w:sz w:val="16"/>
        </w:rPr>
        <w:t>basic elements necessary to manufacture the Products or</w:t>
      </w:r>
    </w:p>
    <w:p w14:paraId="34F0D7D9" w14:textId="77777777" w:rsidR="00BB5428" w:rsidRDefault="00000000">
      <w:pPr>
        <w:pStyle w:val="a3"/>
        <w:spacing w:before="82" w:line="259" w:lineRule="auto"/>
        <w:ind w:left="843" w:right="109"/>
      </w:pPr>
      <w:r>
        <w:br w:type="column"/>
      </w:r>
      <w:r>
        <w:t>because</w:t>
      </w:r>
      <w:r>
        <w:rPr>
          <w:spacing w:val="-5"/>
        </w:rPr>
        <w:t xml:space="preserve"> </w:t>
      </w:r>
      <w:r>
        <w:t>of</w:t>
      </w:r>
      <w:r>
        <w:rPr>
          <w:spacing w:val="-7"/>
        </w:rPr>
        <w:t xml:space="preserve"> </w:t>
      </w:r>
      <w:r>
        <w:t>any</w:t>
      </w:r>
      <w:r>
        <w:rPr>
          <w:spacing w:val="-5"/>
        </w:rPr>
        <w:t xml:space="preserve"> </w:t>
      </w:r>
      <w:r>
        <w:t>governmental</w:t>
      </w:r>
      <w:r>
        <w:rPr>
          <w:spacing w:val="-5"/>
        </w:rPr>
        <w:t xml:space="preserve"> </w:t>
      </w:r>
      <w:r>
        <w:t>restriction</w:t>
      </w:r>
      <w:r>
        <w:rPr>
          <w:spacing w:val="-5"/>
        </w:rPr>
        <w:t xml:space="preserve"> </w:t>
      </w:r>
      <w:r>
        <w:t>whatsoever</w:t>
      </w:r>
      <w:r>
        <w:rPr>
          <w:spacing w:val="-7"/>
        </w:rPr>
        <w:t xml:space="preserve"> </w:t>
      </w:r>
      <w:r>
        <w:t>upon</w:t>
      </w:r>
      <w:r>
        <w:rPr>
          <w:spacing w:val="40"/>
        </w:rPr>
        <w:t xml:space="preserve"> </w:t>
      </w:r>
      <w:r>
        <w:t>the possession or distribution of such basic elements</w:t>
      </w:r>
      <w:r>
        <w:rPr>
          <w:spacing w:val="40"/>
        </w:rPr>
        <w:t xml:space="preserve"> </w:t>
      </w:r>
      <w:r>
        <w:t>("</w:t>
      </w:r>
      <w:r>
        <w:rPr>
          <w:b/>
        </w:rPr>
        <w:t>Force Majeure Event</w:t>
      </w:r>
      <w:r>
        <w:t>").</w:t>
      </w:r>
    </w:p>
    <w:p w14:paraId="16955F00" w14:textId="77777777" w:rsidR="00BB5428" w:rsidRDefault="00000000">
      <w:pPr>
        <w:pStyle w:val="a4"/>
        <w:numPr>
          <w:ilvl w:val="1"/>
          <w:numId w:val="18"/>
        </w:numPr>
        <w:tabs>
          <w:tab w:val="left" w:pos="844"/>
        </w:tabs>
        <w:spacing w:line="259" w:lineRule="auto"/>
        <w:ind w:left="843" w:right="105"/>
        <w:jc w:val="both"/>
        <w:rPr>
          <w:sz w:val="16"/>
        </w:rPr>
      </w:pPr>
      <w:r>
        <w:rPr>
          <w:sz w:val="16"/>
        </w:rPr>
        <w:t>These Terms shall</w:t>
      </w:r>
      <w:r>
        <w:rPr>
          <w:spacing w:val="-1"/>
          <w:sz w:val="16"/>
        </w:rPr>
        <w:t xml:space="preserve"> </w:t>
      </w:r>
      <w:r>
        <w:rPr>
          <w:sz w:val="16"/>
        </w:rPr>
        <w:t>be suspended during the</w:t>
      </w:r>
      <w:r>
        <w:rPr>
          <w:spacing w:val="-1"/>
          <w:sz w:val="16"/>
        </w:rPr>
        <w:t xml:space="preserve"> </w:t>
      </w:r>
      <w:r>
        <w:rPr>
          <w:sz w:val="16"/>
        </w:rPr>
        <w:t>period and to</w:t>
      </w:r>
      <w:r>
        <w:rPr>
          <w:spacing w:val="40"/>
          <w:sz w:val="16"/>
        </w:rPr>
        <w:t xml:space="preserve"> </w:t>
      </w:r>
      <w:r>
        <w:rPr>
          <w:sz w:val="16"/>
        </w:rPr>
        <w:t>the</w:t>
      </w:r>
      <w:r>
        <w:rPr>
          <w:spacing w:val="-10"/>
          <w:sz w:val="16"/>
        </w:rPr>
        <w:t xml:space="preserve"> </w:t>
      </w:r>
      <w:r>
        <w:rPr>
          <w:sz w:val="16"/>
        </w:rPr>
        <w:t>extent</w:t>
      </w:r>
      <w:r>
        <w:rPr>
          <w:spacing w:val="-10"/>
          <w:sz w:val="16"/>
        </w:rPr>
        <w:t xml:space="preserve"> </w:t>
      </w:r>
      <w:r>
        <w:rPr>
          <w:sz w:val="16"/>
        </w:rPr>
        <w:t>of</w:t>
      </w:r>
      <w:r>
        <w:rPr>
          <w:spacing w:val="-10"/>
          <w:sz w:val="16"/>
        </w:rPr>
        <w:t xml:space="preserve"> </w:t>
      </w:r>
      <w:r>
        <w:rPr>
          <w:sz w:val="16"/>
        </w:rPr>
        <w:t>such</w:t>
      </w:r>
      <w:r>
        <w:rPr>
          <w:spacing w:val="-10"/>
          <w:sz w:val="16"/>
        </w:rPr>
        <w:t xml:space="preserve"> </w:t>
      </w:r>
      <w:r>
        <w:rPr>
          <w:sz w:val="16"/>
        </w:rPr>
        <w:t>period</w:t>
      </w:r>
      <w:r>
        <w:rPr>
          <w:spacing w:val="-10"/>
          <w:sz w:val="16"/>
        </w:rPr>
        <w:t xml:space="preserve"> </w:t>
      </w:r>
      <w:r>
        <w:rPr>
          <w:sz w:val="16"/>
        </w:rPr>
        <w:t>that</w:t>
      </w:r>
      <w:r>
        <w:rPr>
          <w:spacing w:val="-10"/>
          <w:sz w:val="16"/>
        </w:rPr>
        <w:t xml:space="preserve"> </w:t>
      </w:r>
      <w:r>
        <w:rPr>
          <w:sz w:val="16"/>
        </w:rPr>
        <w:t>Supplier</w:t>
      </w:r>
      <w:r>
        <w:rPr>
          <w:spacing w:val="-10"/>
          <w:sz w:val="16"/>
        </w:rPr>
        <w:t xml:space="preserve"> </w:t>
      </w:r>
      <w:r>
        <w:rPr>
          <w:sz w:val="16"/>
        </w:rPr>
        <w:t>believes</w:t>
      </w:r>
      <w:r>
        <w:rPr>
          <w:spacing w:val="-10"/>
          <w:sz w:val="16"/>
        </w:rPr>
        <w:t xml:space="preserve"> </w:t>
      </w:r>
      <w:r>
        <w:rPr>
          <w:sz w:val="16"/>
        </w:rPr>
        <w:t>either</w:t>
      </w:r>
      <w:r>
        <w:rPr>
          <w:spacing w:val="-10"/>
          <w:sz w:val="16"/>
        </w:rPr>
        <w:t xml:space="preserve"> </w:t>
      </w:r>
      <w:r>
        <w:rPr>
          <w:sz w:val="16"/>
        </w:rPr>
        <w:t>party</w:t>
      </w:r>
      <w:r>
        <w:rPr>
          <w:spacing w:val="40"/>
          <w:sz w:val="16"/>
        </w:rPr>
        <w:t xml:space="preserve"> </w:t>
      </w:r>
      <w:r>
        <w:rPr>
          <w:sz w:val="16"/>
        </w:rPr>
        <w:t>is prevented or hindered from complying with their</w:t>
      </w:r>
      <w:r>
        <w:rPr>
          <w:spacing w:val="40"/>
          <w:sz w:val="16"/>
        </w:rPr>
        <w:t xml:space="preserve"> </w:t>
      </w:r>
      <w:r>
        <w:rPr>
          <w:sz w:val="16"/>
        </w:rPr>
        <w:t>obligations under any part of these Terms by a Force</w:t>
      </w:r>
      <w:r>
        <w:rPr>
          <w:spacing w:val="40"/>
          <w:sz w:val="16"/>
        </w:rPr>
        <w:t xml:space="preserve"> </w:t>
      </w:r>
      <w:r>
        <w:rPr>
          <w:sz w:val="16"/>
        </w:rPr>
        <w:t>Majeure Event.</w:t>
      </w:r>
    </w:p>
    <w:p w14:paraId="7B6A3B31" w14:textId="77777777" w:rsidR="00BB5428" w:rsidRDefault="00000000">
      <w:pPr>
        <w:pStyle w:val="a4"/>
        <w:numPr>
          <w:ilvl w:val="1"/>
          <w:numId w:val="18"/>
        </w:numPr>
        <w:tabs>
          <w:tab w:val="left" w:pos="844"/>
        </w:tabs>
        <w:spacing w:line="259" w:lineRule="auto"/>
        <w:ind w:left="843" w:right="105"/>
        <w:jc w:val="both"/>
        <w:rPr>
          <w:sz w:val="16"/>
        </w:rPr>
      </w:pPr>
      <w:r>
        <w:rPr>
          <w:spacing w:val="-2"/>
          <w:sz w:val="16"/>
        </w:rPr>
        <w:t>If such period of</w:t>
      </w:r>
      <w:r>
        <w:rPr>
          <w:spacing w:val="-6"/>
          <w:sz w:val="16"/>
        </w:rPr>
        <w:t xml:space="preserve"> </w:t>
      </w:r>
      <w:r>
        <w:rPr>
          <w:spacing w:val="-2"/>
          <w:sz w:val="16"/>
        </w:rPr>
        <w:t>suspension</w:t>
      </w:r>
      <w:r>
        <w:rPr>
          <w:spacing w:val="-3"/>
          <w:sz w:val="16"/>
        </w:rPr>
        <w:t xml:space="preserve"> </w:t>
      </w:r>
      <w:r>
        <w:rPr>
          <w:spacing w:val="-2"/>
          <w:sz w:val="16"/>
        </w:rPr>
        <w:t>exceeds</w:t>
      </w:r>
      <w:r>
        <w:rPr>
          <w:spacing w:val="-3"/>
          <w:sz w:val="16"/>
        </w:rPr>
        <w:t xml:space="preserve"> </w:t>
      </w:r>
      <w:r>
        <w:rPr>
          <w:spacing w:val="-2"/>
          <w:sz w:val="16"/>
        </w:rPr>
        <w:t>ninety (90)</w:t>
      </w:r>
      <w:r>
        <w:rPr>
          <w:spacing w:val="-6"/>
          <w:sz w:val="16"/>
        </w:rPr>
        <w:t xml:space="preserve"> </w:t>
      </w:r>
      <w:r>
        <w:rPr>
          <w:spacing w:val="-2"/>
          <w:sz w:val="16"/>
        </w:rPr>
        <w:t>days,</w:t>
      </w:r>
      <w:r>
        <w:rPr>
          <w:spacing w:val="-3"/>
          <w:sz w:val="16"/>
        </w:rPr>
        <w:t xml:space="preserve"> </w:t>
      </w:r>
      <w:r>
        <w:rPr>
          <w:spacing w:val="-2"/>
          <w:sz w:val="16"/>
        </w:rPr>
        <w:t>then</w:t>
      </w:r>
      <w:r>
        <w:rPr>
          <w:spacing w:val="40"/>
          <w:sz w:val="16"/>
        </w:rPr>
        <w:t xml:space="preserve"> </w:t>
      </w:r>
      <w:r>
        <w:rPr>
          <w:sz w:val="16"/>
        </w:rPr>
        <w:t>Supplier</w:t>
      </w:r>
      <w:r>
        <w:rPr>
          <w:spacing w:val="-9"/>
          <w:sz w:val="16"/>
        </w:rPr>
        <w:t xml:space="preserve"> </w:t>
      </w:r>
      <w:r>
        <w:rPr>
          <w:sz w:val="16"/>
        </w:rPr>
        <w:t>shall,</w:t>
      </w:r>
      <w:r>
        <w:rPr>
          <w:spacing w:val="-10"/>
          <w:sz w:val="16"/>
        </w:rPr>
        <w:t xml:space="preserve"> </w:t>
      </w:r>
      <w:r>
        <w:rPr>
          <w:sz w:val="16"/>
        </w:rPr>
        <w:t>upon</w:t>
      </w:r>
      <w:r>
        <w:rPr>
          <w:spacing w:val="-8"/>
          <w:sz w:val="16"/>
        </w:rPr>
        <w:t xml:space="preserve"> </w:t>
      </w:r>
      <w:r>
        <w:rPr>
          <w:sz w:val="16"/>
        </w:rPr>
        <w:t>giving</w:t>
      </w:r>
      <w:r>
        <w:rPr>
          <w:spacing w:val="-7"/>
          <w:sz w:val="16"/>
        </w:rPr>
        <w:t xml:space="preserve"> </w:t>
      </w:r>
      <w:r>
        <w:rPr>
          <w:sz w:val="16"/>
        </w:rPr>
        <w:t>written</w:t>
      </w:r>
      <w:r>
        <w:rPr>
          <w:spacing w:val="-7"/>
          <w:sz w:val="16"/>
        </w:rPr>
        <w:t xml:space="preserve"> </w:t>
      </w:r>
      <w:r>
        <w:rPr>
          <w:sz w:val="16"/>
        </w:rPr>
        <w:t>notice</w:t>
      </w:r>
      <w:r>
        <w:rPr>
          <w:spacing w:val="-10"/>
          <w:sz w:val="16"/>
        </w:rPr>
        <w:t xml:space="preserve"> </w:t>
      </w:r>
      <w:r>
        <w:rPr>
          <w:sz w:val="16"/>
        </w:rPr>
        <w:t>to</w:t>
      </w:r>
      <w:r>
        <w:rPr>
          <w:spacing w:val="-6"/>
          <w:sz w:val="16"/>
        </w:rPr>
        <w:t xml:space="preserve"> </w:t>
      </w:r>
      <w:r>
        <w:rPr>
          <w:sz w:val="16"/>
        </w:rPr>
        <w:t>Purchaser,</w:t>
      </w:r>
      <w:r>
        <w:rPr>
          <w:spacing w:val="-10"/>
          <w:sz w:val="16"/>
        </w:rPr>
        <w:t xml:space="preserve"> </w:t>
      </w:r>
      <w:r>
        <w:rPr>
          <w:sz w:val="16"/>
        </w:rPr>
        <w:t>be</w:t>
      </w:r>
      <w:r>
        <w:rPr>
          <w:spacing w:val="40"/>
          <w:sz w:val="16"/>
        </w:rPr>
        <w:t xml:space="preserve"> </w:t>
      </w:r>
      <w:r>
        <w:rPr>
          <w:sz w:val="16"/>
        </w:rPr>
        <w:t>able</w:t>
      </w:r>
      <w:r>
        <w:rPr>
          <w:spacing w:val="-9"/>
          <w:sz w:val="16"/>
        </w:rPr>
        <w:t xml:space="preserve"> </w:t>
      </w:r>
      <w:r>
        <w:rPr>
          <w:sz w:val="16"/>
        </w:rPr>
        <w:t>to</w:t>
      </w:r>
      <w:r>
        <w:rPr>
          <w:spacing w:val="-7"/>
          <w:sz w:val="16"/>
        </w:rPr>
        <w:t xml:space="preserve"> </w:t>
      </w:r>
      <w:r>
        <w:rPr>
          <w:sz w:val="16"/>
        </w:rPr>
        <w:t>require</w:t>
      </w:r>
      <w:r>
        <w:rPr>
          <w:spacing w:val="-9"/>
          <w:sz w:val="16"/>
        </w:rPr>
        <w:t xml:space="preserve"> </w:t>
      </w:r>
      <w:r>
        <w:rPr>
          <w:sz w:val="16"/>
        </w:rPr>
        <w:t>that:</w:t>
      </w:r>
      <w:r>
        <w:rPr>
          <w:spacing w:val="-8"/>
          <w:sz w:val="16"/>
        </w:rPr>
        <w:t xml:space="preserve"> </w:t>
      </w:r>
      <w:r>
        <w:rPr>
          <w:sz w:val="16"/>
        </w:rPr>
        <w:t>(a)</w:t>
      </w:r>
      <w:r>
        <w:rPr>
          <w:spacing w:val="-10"/>
          <w:sz w:val="16"/>
        </w:rPr>
        <w:t xml:space="preserve"> </w:t>
      </w:r>
      <w:r>
        <w:rPr>
          <w:sz w:val="16"/>
        </w:rPr>
        <w:t>all</w:t>
      </w:r>
      <w:r>
        <w:rPr>
          <w:spacing w:val="-7"/>
          <w:sz w:val="16"/>
        </w:rPr>
        <w:t xml:space="preserve"> </w:t>
      </w:r>
      <w:r>
        <w:rPr>
          <w:sz w:val="16"/>
        </w:rPr>
        <w:t>money</w:t>
      </w:r>
      <w:r>
        <w:rPr>
          <w:spacing w:val="-9"/>
          <w:sz w:val="16"/>
        </w:rPr>
        <w:t xml:space="preserve"> </w:t>
      </w:r>
      <w:r>
        <w:rPr>
          <w:sz w:val="16"/>
        </w:rPr>
        <w:t>due</w:t>
      </w:r>
      <w:r>
        <w:rPr>
          <w:spacing w:val="-9"/>
          <w:sz w:val="16"/>
        </w:rPr>
        <w:t xml:space="preserve"> </w:t>
      </w:r>
      <w:r>
        <w:rPr>
          <w:sz w:val="16"/>
        </w:rPr>
        <w:t>to</w:t>
      </w:r>
      <w:r>
        <w:rPr>
          <w:spacing w:val="-7"/>
          <w:sz w:val="16"/>
        </w:rPr>
        <w:t xml:space="preserve"> </w:t>
      </w:r>
      <w:r>
        <w:rPr>
          <w:sz w:val="16"/>
        </w:rPr>
        <w:t>Supplier</w:t>
      </w:r>
      <w:r>
        <w:rPr>
          <w:spacing w:val="-10"/>
          <w:sz w:val="16"/>
        </w:rPr>
        <w:t xml:space="preserve"> </w:t>
      </w:r>
      <w:r>
        <w:rPr>
          <w:sz w:val="16"/>
        </w:rPr>
        <w:t>up</w:t>
      </w:r>
      <w:r>
        <w:rPr>
          <w:spacing w:val="-9"/>
          <w:sz w:val="16"/>
        </w:rPr>
        <w:t xml:space="preserve"> </w:t>
      </w:r>
      <w:r>
        <w:rPr>
          <w:sz w:val="16"/>
        </w:rPr>
        <w:t>to</w:t>
      </w:r>
      <w:r>
        <w:rPr>
          <w:spacing w:val="-9"/>
          <w:sz w:val="16"/>
        </w:rPr>
        <w:t xml:space="preserve"> </w:t>
      </w:r>
      <w:r>
        <w:rPr>
          <w:sz w:val="16"/>
        </w:rPr>
        <w:t>the</w:t>
      </w:r>
      <w:r>
        <w:rPr>
          <w:spacing w:val="40"/>
          <w:sz w:val="16"/>
        </w:rPr>
        <w:t xml:space="preserve"> </w:t>
      </w:r>
      <w:r>
        <w:rPr>
          <w:sz w:val="16"/>
        </w:rPr>
        <w:t>date of the Force Majeure Event shall be paid</w:t>
      </w:r>
      <w:r>
        <w:rPr>
          <w:spacing w:val="40"/>
          <w:sz w:val="16"/>
        </w:rPr>
        <w:t xml:space="preserve"> </w:t>
      </w:r>
      <w:r>
        <w:rPr>
          <w:sz w:val="16"/>
        </w:rPr>
        <w:t>immediately; and (b) the Purchase Order is terminated</w:t>
      </w:r>
      <w:r>
        <w:rPr>
          <w:spacing w:val="40"/>
          <w:sz w:val="16"/>
        </w:rPr>
        <w:t xml:space="preserve"> </w:t>
      </w:r>
      <w:r>
        <w:rPr>
          <w:sz w:val="16"/>
        </w:rPr>
        <w:t>without prejudice to the accrued rights of either Party.</w:t>
      </w:r>
    </w:p>
    <w:p w14:paraId="356DCFD8" w14:textId="77777777" w:rsidR="00BB5428" w:rsidRDefault="00000000">
      <w:pPr>
        <w:pStyle w:val="a4"/>
        <w:numPr>
          <w:ilvl w:val="0"/>
          <w:numId w:val="18"/>
        </w:numPr>
        <w:tabs>
          <w:tab w:val="left" w:pos="844"/>
        </w:tabs>
        <w:spacing w:line="259" w:lineRule="auto"/>
        <w:ind w:left="843" w:right="104"/>
        <w:jc w:val="both"/>
        <w:rPr>
          <w:sz w:val="16"/>
        </w:rPr>
      </w:pPr>
      <w:r>
        <w:rPr>
          <w:b/>
          <w:sz w:val="16"/>
        </w:rPr>
        <w:t xml:space="preserve">COMPLIANCE: </w:t>
      </w:r>
      <w:r>
        <w:rPr>
          <w:sz w:val="16"/>
        </w:rPr>
        <w:t>The Supplier is committed to</w:t>
      </w:r>
      <w:r>
        <w:rPr>
          <w:spacing w:val="40"/>
          <w:sz w:val="16"/>
        </w:rPr>
        <w:t xml:space="preserve"> </w:t>
      </w:r>
      <w:r>
        <w:rPr>
          <w:sz w:val="16"/>
        </w:rPr>
        <w:t>conducting its business in an ethical, legal and socially</w:t>
      </w:r>
      <w:r>
        <w:rPr>
          <w:spacing w:val="40"/>
          <w:sz w:val="16"/>
        </w:rPr>
        <w:t xml:space="preserve"> </w:t>
      </w:r>
      <w:r>
        <w:rPr>
          <w:sz w:val="16"/>
        </w:rPr>
        <w:t>responsible manner and expects similar principled</w:t>
      </w:r>
      <w:r>
        <w:rPr>
          <w:spacing w:val="40"/>
          <w:sz w:val="16"/>
        </w:rPr>
        <w:t xml:space="preserve"> </w:t>
      </w:r>
      <w:r>
        <w:rPr>
          <w:sz w:val="16"/>
        </w:rPr>
        <w:t>conduct from everyone with whom Supplier has</w:t>
      </w:r>
      <w:r>
        <w:rPr>
          <w:spacing w:val="40"/>
          <w:sz w:val="16"/>
        </w:rPr>
        <w:t xml:space="preserve"> </w:t>
      </w:r>
      <w:r>
        <w:rPr>
          <w:sz w:val="16"/>
        </w:rPr>
        <w:t>commercial dealings. The Purchaser undertakes to</w:t>
      </w:r>
      <w:r>
        <w:rPr>
          <w:spacing w:val="40"/>
          <w:sz w:val="16"/>
        </w:rPr>
        <w:t xml:space="preserve"> </w:t>
      </w:r>
      <w:r>
        <w:rPr>
          <w:sz w:val="16"/>
        </w:rPr>
        <w:t>conduct its business in compliance with all applicable</w:t>
      </w:r>
      <w:r>
        <w:rPr>
          <w:spacing w:val="40"/>
          <w:sz w:val="16"/>
        </w:rPr>
        <w:t xml:space="preserve"> </w:t>
      </w:r>
      <w:r>
        <w:rPr>
          <w:sz w:val="16"/>
        </w:rPr>
        <w:t>national</w:t>
      </w:r>
      <w:r>
        <w:rPr>
          <w:spacing w:val="-2"/>
          <w:sz w:val="16"/>
        </w:rPr>
        <w:t xml:space="preserve"> </w:t>
      </w:r>
      <w:r>
        <w:rPr>
          <w:sz w:val="16"/>
        </w:rPr>
        <w:t>and</w:t>
      </w:r>
      <w:r>
        <w:rPr>
          <w:spacing w:val="-1"/>
          <w:sz w:val="16"/>
        </w:rPr>
        <w:t xml:space="preserve"> </w:t>
      </w:r>
      <w:r>
        <w:rPr>
          <w:sz w:val="16"/>
        </w:rPr>
        <w:t>international</w:t>
      </w:r>
      <w:r>
        <w:rPr>
          <w:spacing w:val="-2"/>
          <w:sz w:val="16"/>
        </w:rPr>
        <w:t xml:space="preserve"> </w:t>
      </w:r>
      <w:r>
        <w:rPr>
          <w:sz w:val="16"/>
        </w:rPr>
        <w:t>laws</w:t>
      </w:r>
      <w:r>
        <w:rPr>
          <w:spacing w:val="-5"/>
          <w:sz w:val="16"/>
        </w:rPr>
        <w:t xml:space="preserve"> </w:t>
      </w:r>
      <w:r>
        <w:rPr>
          <w:sz w:val="16"/>
        </w:rPr>
        <w:t>and</w:t>
      </w:r>
      <w:r>
        <w:rPr>
          <w:spacing w:val="-1"/>
          <w:sz w:val="16"/>
        </w:rPr>
        <w:t xml:space="preserve"> </w:t>
      </w:r>
      <w:r>
        <w:rPr>
          <w:sz w:val="16"/>
        </w:rPr>
        <w:t>regulations,</w:t>
      </w:r>
      <w:r>
        <w:rPr>
          <w:spacing w:val="-2"/>
          <w:sz w:val="16"/>
        </w:rPr>
        <w:t xml:space="preserve"> </w:t>
      </w:r>
      <w:r>
        <w:rPr>
          <w:sz w:val="16"/>
        </w:rPr>
        <w:t>including</w:t>
      </w:r>
      <w:r>
        <w:rPr>
          <w:spacing w:val="40"/>
          <w:sz w:val="16"/>
        </w:rPr>
        <w:t xml:space="preserve"> </w:t>
      </w:r>
      <w:r>
        <w:rPr>
          <w:sz w:val="16"/>
        </w:rPr>
        <w:t>with respect to Foreign Corrupt Practices Act, the UK</w:t>
      </w:r>
      <w:r>
        <w:rPr>
          <w:spacing w:val="40"/>
          <w:sz w:val="16"/>
        </w:rPr>
        <w:t xml:space="preserve"> </w:t>
      </w:r>
      <w:r>
        <w:rPr>
          <w:sz w:val="16"/>
        </w:rPr>
        <w:t>Bribery Act 2010 and any similar laws and regulation in</w:t>
      </w:r>
      <w:r>
        <w:rPr>
          <w:spacing w:val="40"/>
          <w:sz w:val="16"/>
        </w:rPr>
        <w:t xml:space="preserve"> </w:t>
      </w:r>
      <w:r>
        <w:rPr>
          <w:sz w:val="16"/>
        </w:rPr>
        <w:t>applicable</w:t>
      </w:r>
      <w:r>
        <w:rPr>
          <w:spacing w:val="-5"/>
          <w:sz w:val="16"/>
        </w:rPr>
        <w:t xml:space="preserve"> </w:t>
      </w:r>
      <w:r>
        <w:rPr>
          <w:sz w:val="16"/>
        </w:rPr>
        <w:t>jurisdictions,</w:t>
      </w:r>
      <w:r>
        <w:rPr>
          <w:spacing w:val="-7"/>
          <w:sz w:val="16"/>
        </w:rPr>
        <w:t xml:space="preserve"> </w:t>
      </w:r>
      <w:r>
        <w:rPr>
          <w:sz w:val="16"/>
        </w:rPr>
        <w:t>including</w:t>
      </w:r>
      <w:r>
        <w:rPr>
          <w:spacing w:val="-5"/>
          <w:sz w:val="16"/>
        </w:rPr>
        <w:t xml:space="preserve"> </w:t>
      </w:r>
      <w:r>
        <w:rPr>
          <w:sz w:val="16"/>
        </w:rPr>
        <w:t>without</w:t>
      </w:r>
      <w:r>
        <w:rPr>
          <w:spacing w:val="-6"/>
          <w:sz w:val="16"/>
        </w:rPr>
        <w:t xml:space="preserve"> </w:t>
      </w:r>
      <w:r>
        <w:rPr>
          <w:sz w:val="16"/>
        </w:rPr>
        <w:t>limitation</w:t>
      </w:r>
      <w:r>
        <w:rPr>
          <w:spacing w:val="-5"/>
          <w:sz w:val="16"/>
        </w:rPr>
        <w:t xml:space="preserve"> </w:t>
      </w:r>
      <w:r>
        <w:rPr>
          <w:sz w:val="16"/>
        </w:rPr>
        <w:t>with</w:t>
      </w:r>
      <w:r>
        <w:rPr>
          <w:spacing w:val="40"/>
          <w:sz w:val="16"/>
        </w:rPr>
        <w:t xml:space="preserve"> </w:t>
      </w:r>
      <w:r>
        <w:rPr>
          <w:sz w:val="16"/>
        </w:rPr>
        <w:t>respect to corruption, bribery, fraud and/or unfair and/or</w:t>
      </w:r>
      <w:r>
        <w:rPr>
          <w:spacing w:val="40"/>
          <w:sz w:val="16"/>
        </w:rPr>
        <w:t xml:space="preserve"> </w:t>
      </w:r>
      <w:r>
        <w:rPr>
          <w:sz w:val="16"/>
        </w:rPr>
        <w:t>prohibited business practices, and to keep high ethical</w:t>
      </w:r>
      <w:r>
        <w:rPr>
          <w:spacing w:val="40"/>
          <w:sz w:val="16"/>
        </w:rPr>
        <w:t xml:space="preserve"> </w:t>
      </w:r>
      <w:r>
        <w:rPr>
          <w:sz w:val="16"/>
        </w:rPr>
        <w:t>values of integrity, professionalism, loyalty and respect</w:t>
      </w:r>
      <w:r>
        <w:rPr>
          <w:spacing w:val="40"/>
          <w:sz w:val="16"/>
        </w:rPr>
        <w:t xml:space="preserve"> </w:t>
      </w:r>
      <w:r>
        <w:rPr>
          <w:sz w:val="16"/>
        </w:rPr>
        <w:t>both for man and environment.</w:t>
      </w:r>
    </w:p>
    <w:p w14:paraId="50CB73D9" w14:textId="77777777" w:rsidR="00BB5428" w:rsidRDefault="00000000">
      <w:pPr>
        <w:pStyle w:val="4"/>
        <w:numPr>
          <w:ilvl w:val="0"/>
          <w:numId w:val="18"/>
        </w:numPr>
        <w:tabs>
          <w:tab w:val="left" w:pos="844"/>
          <w:tab w:val="left" w:pos="2112"/>
          <w:tab w:val="left" w:pos="2810"/>
          <w:tab w:val="left" w:pos="4292"/>
        </w:tabs>
        <w:spacing w:line="182" w:lineRule="exact"/>
        <w:ind w:left="843" w:hanging="361"/>
        <w:jc w:val="left"/>
        <w:rPr>
          <w:b w:val="0"/>
        </w:rPr>
      </w:pPr>
      <w:r>
        <w:rPr>
          <w:spacing w:val="-2"/>
        </w:rPr>
        <w:t>GOVERNING</w:t>
      </w:r>
      <w:r>
        <w:tab/>
      </w:r>
      <w:r>
        <w:rPr>
          <w:spacing w:val="-4"/>
        </w:rPr>
        <w:t>LAW;</w:t>
      </w:r>
      <w:r>
        <w:tab/>
      </w:r>
      <w:r>
        <w:rPr>
          <w:spacing w:val="-2"/>
        </w:rPr>
        <w:t>JURISDICTION:</w:t>
      </w:r>
      <w:r>
        <w:tab/>
      </w:r>
      <w:r>
        <w:rPr>
          <w:b w:val="0"/>
          <w:spacing w:val="-5"/>
        </w:rPr>
        <w:t>The</w:t>
      </w:r>
    </w:p>
    <w:p w14:paraId="282838A1" w14:textId="77777777" w:rsidR="00BB5428" w:rsidRDefault="00000000">
      <w:pPr>
        <w:pStyle w:val="a3"/>
        <w:spacing w:before="12" w:line="259" w:lineRule="auto"/>
        <w:ind w:left="843" w:right="103"/>
      </w:pPr>
      <w:r>
        <w:t>formation, existence, construction, performance, validity</w:t>
      </w:r>
      <w:r>
        <w:rPr>
          <w:spacing w:val="40"/>
        </w:rPr>
        <w:t xml:space="preserve"> </w:t>
      </w:r>
      <w:r>
        <w:t>and</w:t>
      </w:r>
      <w:r>
        <w:rPr>
          <w:spacing w:val="-10"/>
        </w:rPr>
        <w:t xml:space="preserve"> </w:t>
      </w:r>
      <w:r>
        <w:t>all</w:t>
      </w:r>
      <w:r>
        <w:rPr>
          <w:spacing w:val="-10"/>
        </w:rPr>
        <w:t xml:space="preserve"> </w:t>
      </w:r>
      <w:r>
        <w:t>aspects</w:t>
      </w:r>
      <w:r>
        <w:rPr>
          <w:spacing w:val="-10"/>
        </w:rPr>
        <w:t xml:space="preserve"> </w:t>
      </w:r>
      <w:r>
        <w:t>of</w:t>
      </w:r>
      <w:r>
        <w:rPr>
          <w:spacing w:val="-10"/>
        </w:rPr>
        <w:t xml:space="preserve"> </w:t>
      </w:r>
      <w:r>
        <w:t>these</w:t>
      </w:r>
      <w:r>
        <w:rPr>
          <w:spacing w:val="-10"/>
        </w:rPr>
        <w:t xml:space="preserve"> </w:t>
      </w:r>
      <w:r>
        <w:t>Terms</w:t>
      </w:r>
      <w:r>
        <w:rPr>
          <w:spacing w:val="-10"/>
        </w:rPr>
        <w:t xml:space="preserve"> </w:t>
      </w:r>
      <w:r>
        <w:t>and</w:t>
      </w:r>
      <w:r>
        <w:rPr>
          <w:spacing w:val="-10"/>
        </w:rPr>
        <w:t xml:space="preserve"> </w:t>
      </w:r>
      <w:r>
        <w:t>the</w:t>
      </w:r>
      <w:r>
        <w:rPr>
          <w:spacing w:val="-9"/>
        </w:rPr>
        <w:t xml:space="preserve"> </w:t>
      </w:r>
      <w:r>
        <w:t>Purchase</w:t>
      </w:r>
      <w:r>
        <w:rPr>
          <w:spacing w:val="-9"/>
        </w:rPr>
        <w:t xml:space="preserve"> </w:t>
      </w:r>
      <w:r>
        <w:t>Orders</w:t>
      </w:r>
      <w:r>
        <w:rPr>
          <w:spacing w:val="-8"/>
        </w:rPr>
        <w:t xml:space="preserve"> </w:t>
      </w:r>
      <w:r>
        <w:t>are</w:t>
      </w:r>
      <w:r>
        <w:rPr>
          <w:spacing w:val="40"/>
        </w:rPr>
        <w:t xml:space="preserve"> </w:t>
      </w:r>
      <w:r>
        <w:t>governed by the laws of England and Wales (including</w:t>
      </w:r>
      <w:r>
        <w:rPr>
          <w:spacing w:val="40"/>
        </w:rPr>
        <w:t xml:space="preserve"> </w:t>
      </w:r>
      <w:r>
        <w:t>non-contractual</w:t>
      </w:r>
      <w:r>
        <w:rPr>
          <w:spacing w:val="-4"/>
        </w:rPr>
        <w:t xml:space="preserve"> </w:t>
      </w:r>
      <w:r>
        <w:t>disputes</w:t>
      </w:r>
      <w:r>
        <w:rPr>
          <w:spacing w:val="-5"/>
        </w:rPr>
        <w:t xml:space="preserve"> </w:t>
      </w:r>
      <w:r>
        <w:t>or</w:t>
      </w:r>
      <w:r>
        <w:rPr>
          <w:spacing w:val="-3"/>
        </w:rPr>
        <w:t xml:space="preserve"> </w:t>
      </w:r>
      <w:r>
        <w:t>claims),</w:t>
      </w:r>
      <w:r>
        <w:rPr>
          <w:spacing w:val="-4"/>
        </w:rPr>
        <w:t xml:space="preserve"> </w:t>
      </w:r>
      <w:r>
        <w:t>excluding</w:t>
      </w:r>
      <w:r>
        <w:rPr>
          <w:spacing w:val="-4"/>
        </w:rPr>
        <w:t xml:space="preserve"> </w:t>
      </w:r>
      <w:r>
        <w:t>its</w:t>
      </w:r>
      <w:r>
        <w:rPr>
          <w:spacing w:val="-5"/>
        </w:rPr>
        <w:t xml:space="preserve"> </w:t>
      </w:r>
      <w:r>
        <w:t>conflict</w:t>
      </w:r>
      <w:r>
        <w:rPr>
          <w:spacing w:val="40"/>
        </w:rPr>
        <w:t xml:space="preserve"> </w:t>
      </w:r>
      <w:r>
        <w:t>of laws principles. The United Nations Convention on</w:t>
      </w:r>
      <w:r>
        <w:rPr>
          <w:spacing w:val="40"/>
        </w:rPr>
        <w:t xml:space="preserve"> </w:t>
      </w:r>
      <w:r>
        <w:t>Contracts for the International Sale of Goods shall not</w:t>
      </w:r>
      <w:r>
        <w:rPr>
          <w:spacing w:val="40"/>
        </w:rPr>
        <w:t xml:space="preserve"> </w:t>
      </w:r>
      <w:r>
        <w:t>apply to any of the transactions contemplated hereunder.</w:t>
      </w:r>
      <w:r>
        <w:rPr>
          <w:spacing w:val="40"/>
        </w:rPr>
        <w:t xml:space="preserve"> </w:t>
      </w:r>
      <w:r>
        <w:t>Each party irrevocably agrees that the courts of England</w:t>
      </w:r>
      <w:r>
        <w:rPr>
          <w:spacing w:val="40"/>
        </w:rPr>
        <w:t xml:space="preserve"> </w:t>
      </w:r>
      <w:r>
        <w:t>and Wales shall have exclusive jurisdiction to settle any</w:t>
      </w:r>
      <w:r>
        <w:rPr>
          <w:spacing w:val="40"/>
        </w:rPr>
        <w:t xml:space="preserve"> </w:t>
      </w:r>
      <w:r>
        <w:t>dispute or claim (including non-contractual disputes or</w:t>
      </w:r>
      <w:r>
        <w:rPr>
          <w:spacing w:val="40"/>
        </w:rPr>
        <w:t xml:space="preserve"> </w:t>
      </w:r>
      <w:r>
        <w:t>claims) arising out of or in connection with these Terms</w:t>
      </w:r>
      <w:r>
        <w:rPr>
          <w:spacing w:val="40"/>
        </w:rPr>
        <w:t xml:space="preserve"> </w:t>
      </w:r>
      <w:r>
        <w:t>and/or a Purchase Order.</w:t>
      </w:r>
    </w:p>
    <w:p w14:paraId="2A114870" w14:textId="77777777" w:rsidR="00BB5428" w:rsidRDefault="00000000">
      <w:pPr>
        <w:pStyle w:val="4"/>
        <w:numPr>
          <w:ilvl w:val="0"/>
          <w:numId w:val="18"/>
        </w:numPr>
        <w:tabs>
          <w:tab w:val="left" w:pos="844"/>
        </w:tabs>
        <w:spacing w:line="183" w:lineRule="exact"/>
        <w:ind w:left="843" w:hanging="361"/>
        <w:jc w:val="left"/>
      </w:pPr>
      <w:r>
        <w:rPr>
          <w:spacing w:val="-2"/>
        </w:rPr>
        <w:t>GENERAL:</w:t>
      </w:r>
    </w:p>
    <w:p w14:paraId="7414C341" w14:textId="77777777" w:rsidR="00BB5428" w:rsidRDefault="00000000">
      <w:pPr>
        <w:pStyle w:val="a4"/>
        <w:numPr>
          <w:ilvl w:val="1"/>
          <w:numId w:val="18"/>
        </w:numPr>
        <w:tabs>
          <w:tab w:val="left" w:pos="832"/>
        </w:tabs>
        <w:spacing w:before="16" w:line="259" w:lineRule="auto"/>
        <w:ind w:left="831" w:right="108"/>
        <w:jc w:val="both"/>
        <w:rPr>
          <w:sz w:val="16"/>
        </w:rPr>
      </w:pPr>
      <w:r>
        <w:rPr>
          <w:sz w:val="16"/>
        </w:rPr>
        <w:t>No rights or obligations of Purchaser under these Terms</w:t>
      </w:r>
      <w:r>
        <w:rPr>
          <w:spacing w:val="40"/>
          <w:sz w:val="16"/>
        </w:rPr>
        <w:t xml:space="preserve"> </w:t>
      </w:r>
      <w:r>
        <w:rPr>
          <w:sz w:val="16"/>
        </w:rPr>
        <w:t>may be assigned or otherwise transferred, mortgaged,</w:t>
      </w:r>
      <w:r>
        <w:rPr>
          <w:spacing w:val="40"/>
          <w:sz w:val="16"/>
        </w:rPr>
        <w:t xml:space="preserve"> </w:t>
      </w:r>
      <w:r>
        <w:rPr>
          <w:sz w:val="16"/>
        </w:rPr>
        <w:t>charged,</w:t>
      </w:r>
      <w:r>
        <w:rPr>
          <w:spacing w:val="-8"/>
          <w:sz w:val="16"/>
        </w:rPr>
        <w:t xml:space="preserve"> </w:t>
      </w:r>
      <w:r>
        <w:rPr>
          <w:sz w:val="16"/>
        </w:rPr>
        <w:t>subcontracted,</w:t>
      </w:r>
      <w:r>
        <w:rPr>
          <w:spacing w:val="-8"/>
          <w:sz w:val="16"/>
        </w:rPr>
        <w:t xml:space="preserve"> </w:t>
      </w:r>
      <w:r>
        <w:rPr>
          <w:sz w:val="16"/>
        </w:rPr>
        <w:t>delegated,</w:t>
      </w:r>
      <w:r>
        <w:rPr>
          <w:spacing w:val="-8"/>
          <w:sz w:val="16"/>
        </w:rPr>
        <w:t xml:space="preserve"> </w:t>
      </w:r>
      <w:r>
        <w:rPr>
          <w:sz w:val="16"/>
        </w:rPr>
        <w:t>declared</w:t>
      </w:r>
      <w:r>
        <w:rPr>
          <w:spacing w:val="-8"/>
          <w:sz w:val="16"/>
        </w:rPr>
        <w:t xml:space="preserve"> </w:t>
      </w:r>
      <w:r>
        <w:rPr>
          <w:sz w:val="16"/>
        </w:rPr>
        <w:t>a</w:t>
      </w:r>
      <w:r>
        <w:rPr>
          <w:spacing w:val="-8"/>
          <w:sz w:val="16"/>
        </w:rPr>
        <w:t xml:space="preserve"> </w:t>
      </w:r>
      <w:r>
        <w:rPr>
          <w:sz w:val="16"/>
        </w:rPr>
        <w:t>trust</w:t>
      </w:r>
      <w:r>
        <w:rPr>
          <w:spacing w:val="-6"/>
          <w:sz w:val="16"/>
        </w:rPr>
        <w:t xml:space="preserve"> </w:t>
      </w:r>
      <w:r>
        <w:rPr>
          <w:sz w:val="16"/>
        </w:rPr>
        <w:t>over</w:t>
      </w:r>
      <w:r>
        <w:rPr>
          <w:spacing w:val="-8"/>
          <w:sz w:val="16"/>
        </w:rPr>
        <w:t xml:space="preserve"> </w:t>
      </w:r>
      <w:r>
        <w:rPr>
          <w:sz w:val="16"/>
        </w:rPr>
        <w:t>or</w:t>
      </w:r>
      <w:r>
        <w:rPr>
          <w:spacing w:val="40"/>
          <w:sz w:val="16"/>
        </w:rPr>
        <w:t xml:space="preserve"> </w:t>
      </w:r>
      <w:r>
        <w:rPr>
          <w:sz w:val="16"/>
        </w:rPr>
        <w:t>dealt</w:t>
      </w:r>
      <w:r>
        <w:rPr>
          <w:spacing w:val="-10"/>
          <w:sz w:val="16"/>
        </w:rPr>
        <w:t xml:space="preserve"> </w:t>
      </w:r>
      <w:r>
        <w:rPr>
          <w:sz w:val="16"/>
        </w:rPr>
        <w:t>in</w:t>
      </w:r>
      <w:r>
        <w:rPr>
          <w:spacing w:val="-10"/>
          <w:sz w:val="16"/>
        </w:rPr>
        <w:t xml:space="preserve"> </w:t>
      </w:r>
      <w:r>
        <w:rPr>
          <w:sz w:val="16"/>
        </w:rPr>
        <w:t>any</w:t>
      </w:r>
      <w:r>
        <w:rPr>
          <w:spacing w:val="-10"/>
          <w:sz w:val="16"/>
        </w:rPr>
        <w:t xml:space="preserve"> </w:t>
      </w:r>
      <w:r>
        <w:rPr>
          <w:sz w:val="16"/>
        </w:rPr>
        <w:t>other</w:t>
      </w:r>
      <w:r>
        <w:rPr>
          <w:spacing w:val="-10"/>
          <w:sz w:val="16"/>
        </w:rPr>
        <w:t xml:space="preserve"> </w:t>
      </w:r>
      <w:r>
        <w:rPr>
          <w:sz w:val="16"/>
        </w:rPr>
        <w:t>manner</w:t>
      </w:r>
      <w:r>
        <w:rPr>
          <w:spacing w:val="-10"/>
          <w:sz w:val="16"/>
        </w:rPr>
        <w:t xml:space="preserve"> </w:t>
      </w:r>
      <w:r>
        <w:rPr>
          <w:sz w:val="16"/>
        </w:rPr>
        <w:t>by</w:t>
      </w:r>
      <w:r>
        <w:rPr>
          <w:spacing w:val="-10"/>
          <w:sz w:val="16"/>
        </w:rPr>
        <w:t xml:space="preserve"> </w:t>
      </w:r>
      <w:r>
        <w:rPr>
          <w:sz w:val="16"/>
        </w:rPr>
        <w:t>Purchaser,</w:t>
      </w:r>
      <w:r>
        <w:rPr>
          <w:spacing w:val="-10"/>
          <w:sz w:val="16"/>
        </w:rPr>
        <w:t xml:space="preserve"> </w:t>
      </w:r>
      <w:r>
        <w:rPr>
          <w:sz w:val="16"/>
        </w:rPr>
        <w:t>in</w:t>
      </w:r>
      <w:r>
        <w:rPr>
          <w:spacing w:val="-10"/>
          <w:sz w:val="16"/>
        </w:rPr>
        <w:t xml:space="preserve"> </w:t>
      </w:r>
      <w:r>
        <w:rPr>
          <w:sz w:val="16"/>
        </w:rPr>
        <w:t>whole</w:t>
      </w:r>
      <w:r>
        <w:rPr>
          <w:spacing w:val="-10"/>
          <w:sz w:val="16"/>
        </w:rPr>
        <w:t xml:space="preserve"> </w:t>
      </w:r>
      <w:r>
        <w:rPr>
          <w:sz w:val="16"/>
        </w:rPr>
        <w:t>or</w:t>
      </w:r>
      <w:r>
        <w:rPr>
          <w:spacing w:val="-10"/>
          <w:sz w:val="16"/>
        </w:rPr>
        <w:t xml:space="preserve"> </w:t>
      </w:r>
      <w:r>
        <w:rPr>
          <w:sz w:val="16"/>
        </w:rPr>
        <w:t>in</w:t>
      </w:r>
      <w:r>
        <w:rPr>
          <w:spacing w:val="-10"/>
          <w:sz w:val="16"/>
        </w:rPr>
        <w:t xml:space="preserve"> </w:t>
      </w:r>
      <w:r>
        <w:rPr>
          <w:sz w:val="16"/>
        </w:rPr>
        <w:t>part,</w:t>
      </w:r>
      <w:r>
        <w:rPr>
          <w:spacing w:val="40"/>
          <w:sz w:val="16"/>
        </w:rPr>
        <w:t xml:space="preserve"> </w:t>
      </w:r>
      <w:r>
        <w:rPr>
          <w:sz w:val="16"/>
        </w:rPr>
        <w:t>without the express written prior consent of Supplier.</w:t>
      </w:r>
    </w:p>
    <w:p w14:paraId="5B939B42" w14:textId="77777777" w:rsidR="00BB5428" w:rsidRDefault="00000000">
      <w:pPr>
        <w:pStyle w:val="a4"/>
        <w:numPr>
          <w:ilvl w:val="1"/>
          <w:numId w:val="18"/>
        </w:numPr>
        <w:tabs>
          <w:tab w:val="left" w:pos="832"/>
        </w:tabs>
        <w:spacing w:line="259" w:lineRule="auto"/>
        <w:ind w:left="831" w:right="105"/>
        <w:jc w:val="both"/>
        <w:rPr>
          <w:sz w:val="16"/>
        </w:rPr>
      </w:pPr>
      <w:r>
        <w:rPr>
          <w:sz w:val="16"/>
        </w:rPr>
        <w:t>If any provision of these Terms is held to be invalid or</w:t>
      </w:r>
      <w:r>
        <w:rPr>
          <w:spacing w:val="40"/>
          <w:sz w:val="16"/>
        </w:rPr>
        <w:t xml:space="preserve"> </w:t>
      </w:r>
      <w:r>
        <w:rPr>
          <w:sz w:val="16"/>
        </w:rPr>
        <w:t>unenforceable</w:t>
      </w:r>
      <w:r>
        <w:rPr>
          <w:spacing w:val="-10"/>
          <w:sz w:val="16"/>
        </w:rPr>
        <w:t xml:space="preserve"> </w:t>
      </w:r>
      <w:r>
        <w:rPr>
          <w:sz w:val="16"/>
        </w:rPr>
        <w:t>for</w:t>
      </w:r>
      <w:r>
        <w:rPr>
          <w:spacing w:val="-10"/>
          <w:sz w:val="16"/>
        </w:rPr>
        <w:t xml:space="preserve"> </w:t>
      </w:r>
      <w:r>
        <w:rPr>
          <w:sz w:val="16"/>
        </w:rPr>
        <w:t>any</w:t>
      </w:r>
      <w:r>
        <w:rPr>
          <w:spacing w:val="-10"/>
          <w:sz w:val="16"/>
        </w:rPr>
        <w:t xml:space="preserve"> </w:t>
      </w:r>
      <w:r>
        <w:rPr>
          <w:sz w:val="16"/>
        </w:rPr>
        <w:t>reason,</w:t>
      </w:r>
      <w:r>
        <w:rPr>
          <w:spacing w:val="-10"/>
          <w:sz w:val="16"/>
        </w:rPr>
        <w:t xml:space="preserve"> </w:t>
      </w:r>
      <w:r>
        <w:rPr>
          <w:sz w:val="16"/>
        </w:rPr>
        <w:t>such</w:t>
      </w:r>
      <w:r>
        <w:rPr>
          <w:spacing w:val="-10"/>
          <w:sz w:val="16"/>
        </w:rPr>
        <w:t xml:space="preserve"> </w:t>
      </w:r>
      <w:r>
        <w:rPr>
          <w:sz w:val="16"/>
        </w:rPr>
        <w:t>determination</w:t>
      </w:r>
      <w:r>
        <w:rPr>
          <w:spacing w:val="-10"/>
          <w:sz w:val="16"/>
        </w:rPr>
        <w:t xml:space="preserve"> </w:t>
      </w:r>
      <w:r>
        <w:rPr>
          <w:sz w:val="16"/>
        </w:rPr>
        <w:t>shall</w:t>
      </w:r>
      <w:r>
        <w:rPr>
          <w:spacing w:val="-10"/>
          <w:sz w:val="16"/>
        </w:rPr>
        <w:t xml:space="preserve"> </w:t>
      </w:r>
      <w:r>
        <w:rPr>
          <w:sz w:val="16"/>
        </w:rPr>
        <w:t>not</w:t>
      </w:r>
      <w:r>
        <w:rPr>
          <w:spacing w:val="40"/>
          <w:sz w:val="16"/>
        </w:rPr>
        <w:t xml:space="preserve"> </w:t>
      </w:r>
      <w:r>
        <w:rPr>
          <w:sz w:val="16"/>
        </w:rPr>
        <w:t>affect the validity or enforceability of any or all of the</w:t>
      </w:r>
      <w:r>
        <w:rPr>
          <w:spacing w:val="40"/>
          <w:sz w:val="16"/>
        </w:rPr>
        <w:t xml:space="preserve"> </w:t>
      </w:r>
      <w:r>
        <w:rPr>
          <w:sz w:val="16"/>
        </w:rPr>
        <w:t>remaining portions hereof.</w:t>
      </w:r>
    </w:p>
    <w:p w14:paraId="48B81C8D" w14:textId="77777777" w:rsidR="00BB5428" w:rsidRDefault="00000000">
      <w:pPr>
        <w:pStyle w:val="a4"/>
        <w:numPr>
          <w:ilvl w:val="1"/>
          <w:numId w:val="18"/>
        </w:numPr>
        <w:tabs>
          <w:tab w:val="left" w:pos="832"/>
        </w:tabs>
        <w:spacing w:line="259" w:lineRule="auto"/>
        <w:ind w:left="831" w:right="108"/>
        <w:jc w:val="both"/>
        <w:rPr>
          <w:sz w:val="16"/>
        </w:rPr>
      </w:pPr>
      <w:r>
        <w:rPr>
          <w:sz w:val="16"/>
        </w:rPr>
        <w:t>Failure</w:t>
      </w:r>
      <w:r>
        <w:rPr>
          <w:spacing w:val="-2"/>
          <w:sz w:val="16"/>
        </w:rPr>
        <w:t xml:space="preserve"> </w:t>
      </w:r>
      <w:r>
        <w:rPr>
          <w:sz w:val="16"/>
        </w:rPr>
        <w:t>of</w:t>
      </w:r>
      <w:r>
        <w:rPr>
          <w:spacing w:val="-1"/>
          <w:sz w:val="16"/>
        </w:rPr>
        <w:t xml:space="preserve"> </w:t>
      </w:r>
      <w:r>
        <w:rPr>
          <w:sz w:val="16"/>
        </w:rPr>
        <w:t>either</w:t>
      </w:r>
      <w:r>
        <w:rPr>
          <w:spacing w:val="-1"/>
          <w:sz w:val="16"/>
        </w:rPr>
        <w:t xml:space="preserve"> </w:t>
      </w:r>
      <w:r>
        <w:rPr>
          <w:sz w:val="16"/>
        </w:rPr>
        <w:t>party to</w:t>
      </w:r>
      <w:r>
        <w:rPr>
          <w:spacing w:val="-2"/>
          <w:sz w:val="16"/>
        </w:rPr>
        <w:t xml:space="preserve"> </w:t>
      </w:r>
      <w:r>
        <w:rPr>
          <w:sz w:val="16"/>
        </w:rPr>
        <w:t>insist</w:t>
      </w:r>
      <w:r>
        <w:rPr>
          <w:spacing w:val="-2"/>
          <w:sz w:val="16"/>
        </w:rPr>
        <w:t xml:space="preserve"> </w:t>
      </w:r>
      <w:r>
        <w:rPr>
          <w:sz w:val="16"/>
        </w:rPr>
        <w:t>upon</w:t>
      </w:r>
      <w:r>
        <w:rPr>
          <w:spacing w:val="-2"/>
          <w:sz w:val="16"/>
        </w:rPr>
        <w:t xml:space="preserve"> </w:t>
      </w:r>
      <w:r>
        <w:rPr>
          <w:sz w:val="16"/>
        </w:rPr>
        <w:t>strict</w:t>
      </w:r>
      <w:r>
        <w:rPr>
          <w:spacing w:val="-2"/>
          <w:sz w:val="16"/>
        </w:rPr>
        <w:t xml:space="preserve"> </w:t>
      </w:r>
      <w:r>
        <w:rPr>
          <w:sz w:val="16"/>
        </w:rPr>
        <w:t>performance</w:t>
      </w:r>
      <w:r>
        <w:rPr>
          <w:spacing w:val="-2"/>
          <w:sz w:val="16"/>
        </w:rPr>
        <w:t xml:space="preserve"> </w:t>
      </w:r>
      <w:r>
        <w:rPr>
          <w:sz w:val="16"/>
        </w:rPr>
        <w:t>of</w:t>
      </w:r>
      <w:r>
        <w:rPr>
          <w:spacing w:val="40"/>
          <w:sz w:val="16"/>
        </w:rPr>
        <w:t xml:space="preserve"> </w:t>
      </w:r>
      <w:r>
        <w:rPr>
          <w:sz w:val="16"/>
        </w:rPr>
        <w:t>any of the terms or conditions hereof, or delay in</w:t>
      </w:r>
      <w:r>
        <w:rPr>
          <w:spacing w:val="40"/>
          <w:sz w:val="16"/>
        </w:rPr>
        <w:t xml:space="preserve"> </w:t>
      </w:r>
      <w:r>
        <w:rPr>
          <w:sz w:val="16"/>
        </w:rPr>
        <w:t>exercising any remedy, shall not constitute a waiver of</w:t>
      </w:r>
      <w:r>
        <w:rPr>
          <w:spacing w:val="40"/>
          <w:sz w:val="16"/>
        </w:rPr>
        <w:t xml:space="preserve"> </w:t>
      </w:r>
      <w:r>
        <w:rPr>
          <w:sz w:val="16"/>
        </w:rPr>
        <w:t>such terms and conditions nor shall it constitute a waiver</w:t>
      </w:r>
      <w:r>
        <w:rPr>
          <w:spacing w:val="40"/>
          <w:sz w:val="16"/>
        </w:rPr>
        <w:t xml:space="preserve"> </w:t>
      </w:r>
      <w:r>
        <w:rPr>
          <w:sz w:val="16"/>
        </w:rPr>
        <w:t>of any default or remedy hereunder.</w:t>
      </w:r>
    </w:p>
    <w:p w14:paraId="5A2C2470" w14:textId="77777777" w:rsidR="00BB5428" w:rsidRDefault="00000000">
      <w:pPr>
        <w:pStyle w:val="a4"/>
        <w:numPr>
          <w:ilvl w:val="1"/>
          <w:numId w:val="18"/>
        </w:numPr>
        <w:tabs>
          <w:tab w:val="left" w:pos="832"/>
        </w:tabs>
        <w:spacing w:line="259" w:lineRule="auto"/>
        <w:ind w:left="831" w:right="107"/>
        <w:jc w:val="both"/>
        <w:rPr>
          <w:sz w:val="16"/>
        </w:rPr>
      </w:pPr>
      <w:r>
        <w:rPr>
          <w:sz w:val="16"/>
        </w:rPr>
        <w:t>These Terms and the Purchase Order are a complete and</w:t>
      </w:r>
      <w:r>
        <w:rPr>
          <w:spacing w:val="40"/>
          <w:sz w:val="16"/>
        </w:rPr>
        <w:t xml:space="preserve"> </w:t>
      </w:r>
      <w:r>
        <w:rPr>
          <w:sz w:val="16"/>
        </w:rPr>
        <w:t>exclusive statement of the agreement and understanding</w:t>
      </w:r>
      <w:r>
        <w:rPr>
          <w:spacing w:val="40"/>
          <w:sz w:val="16"/>
        </w:rPr>
        <w:t xml:space="preserve"> </w:t>
      </w:r>
      <w:r>
        <w:rPr>
          <w:spacing w:val="-2"/>
          <w:sz w:val="16"/>
        </w:rPr>
        <w:t>between the parties regarding the subject matter</w:t>
      </w:r>
      <w:r>
        <w:rPr>
          <w:spacing w:val="-5"/>
          <w:sz w:val="16"/>
        </w:rPr>
        <w:t xml:space="preserve"> </w:t>
      </w:r>
      <w:r>
        <w:rPr>
          <w:spacing w:val="-2"/>
          <w:sz w:val="16"/>
        </w:rPr>
        <w:t>hereof</w:t>
      </w:r>
      <w:r>
        <w:rPr>
          <w:spacing w:val="-5"/>
          <w:sz w:val="16"/>
        </w:rPr>
        <w:t xml:space="preserve"> </w:t>
      </w:r>
      <w:r>
        <w:rPr>
          <w:spacing w:val="-2"/>
          <w:sz w:val="16"/>
        </w:rPr>
        <w:t>and</w:t>
      </w:r>
      <w:r>
        <w:rPr>
          <w:spacing w:val="40"/>
          <w:sz w:val="16"/>
        </w:rPr>
        <w:t xml:space="preserve"> </w:t>
      </w:r>
      <w:r>
        <w:rPr>
          <w:sz w:val="16"/>
        </w:rPr>
        <w:t>thereof. These Terms supersede and replace all prior or</w:t>
      </w:r>
      <w:r>
        <w:rPr>
          <w:spacing w:val="40"/>
          <w:sz w:val="16"/>
        </w:rPr>
        <w:t xml:space="preserve"> </w:t>
      </w:r>
      <w:r>
        <w:rPr>
          <w:sz w:val="16"/>
        </w:rPr>
        <w:t>contemporaneous agreements, written or oral. Each party</w:t>
      </w:r>
      <w:r>
        <w:rPr>
          <w:spacing w:val="40"/>
          <w:sz w:val="16"/>
        </w:rPr>
        <w:t xml:space="preserve"> </w:t>
      </w:r>
      <w:r>
        <w:rPr>
          <w:sz w:val="16"/>
        </w:rPr>
        <w:t>acknowledges</w:t>
      </w:r>
      <w:r>
        <w:rPr>
          <w:spacing w:val="-8"/>
          <w:sz w:val="16"/>
        </w:rPr>
        <w:t xml:space="preserve"> </w:t>
      </w:r>
      <w:r>
        <w:rPr>
          <w:sz w:val="16"/>
        </w:rPr>
        <w:t>that</w:t>
      </w:r>
      <w:r>
        <w:rPr>
          <w:spacing w:val="-5"/>
          <w:sz w:val="16"/>
        </w:rPr>
        <w:t xml:space="preserve"> </w:t>
      </w:r>
      <w:r>
        <w:rPr>
          <w:sz w:val="16"/>
        </w:rPr>
        <w:t>in</w:t>
      </w:r>
      <w:r>
        <w:rPr>
          <w:spacing w:val="-7"/>
          <w:sz w:val="16"/>
        </w:rPr>
        <w:t xml:space="preserve"> </w:t>
      </w:r>
      <w:r>
        <w:rPr>
          <w:sz w:val="16"/>
        </w:rPr>
        <w:t>entering</w:t>
      </w:r>
      <w:r>
        <w:rPr>
          <w:spacing w:val="-7"/>
          <w:sz w:val="16"/>
        </w:rPr>
        <w:t xml:space="preserve"> </w:t>
      </w:r>
      <w:r>
        <w:rPr>
          <w:sz w:val="16"/>
        </w:rPr>
        <w:t>into</w:t>
      </w:r>
      <w:r>
        <w:rPr>
          <w:spacing w:val="-5"/>
          <w:sz w:val="16"/>
        </w:rPr>
        <w:t xml:space="preserve"> </w:t>
      </w:r>
      <w:r>
        <w:rPr>
          <w:sz w:val="16"/>
        </w:rPr>
        <w:t>these</w:t>
      </w:r>
      <w:r>
        <w:rPr>
          <w:spacing w:val="-5"/>
          <w:sz w:val="16"/>
        </w:rPr>
        <w:t xml:space="preserve"> </w:t>
      </w:r>
      <w:r>
        <w:rPr>
          <w:sz w:val="16"/>
        </w:rPr>
        <w:t>Terms</w:t>
      </w:r>
      <w:r>
        <w:rPr>
          <w:spacing w:val="-8"/>
          <w:sz w:val="16"/>
        </w:rPr>
        <w:t xml:space="preserve"> </w:t>
      </w:r>
      <w:r>
        <w:rPr>
          <w:sz w:val="16"/>
        </w:rPr>
        <w:t>it</w:t>
      </w:r>
      <w:r>
        <w:rPr>
          <w:spacing w:val="-7"/>
          <w:sz w:val="16"/>
        </w:rPr>
        <w:t xml:space="preserve"> </w:t>
      </w:r>
      <w:r>
        <w:rPr>
          <w:sz w:val="16"/>
        </w:rPr>
        <w:t>does</w:t>
      </w:r>
      <w:r>
        <w:rPr>
          <w:spacing w:val="-8"/>
          <w:sz w:val="16"/>
        </w:rPr>
        <w:t xml:space="preserve"> </w:t>
      </w:r>
      <w:r>
        <w:rPr>
          <w:sz w:val="16"/>
        </w:rPr>
        <w:t>not</w:t>
      </w:r>
      <w:r>
        <w:rPr>
          <w:spacing w:val="40"/>
          <w:sz w:val="16"/>
        </w:rPr>
        <w:t xml:space="preserve"> </w:t>
      </w:r>
      <w:r>
        <w:rPr>
          <w:sz w:val="16"/>
        </w:rPr>
        <w:t>rely on any statement, representation, assurance or</w:t>
      </w:r>
      <w:r>
        <w:rPr>
          <w:spacing w:val="40"/>
          <w:sz w:val="16"/>
        </w:rPr>
        <w:t xml:space="preserve"> </w:t>
      </w:r>
      <w:r>
        <w:rPr>
          <w:sz w:val="16"/>
        </w:rPr>
        <w:t>warranty</w:t>
      </w:r>
      <w:r>
        <w:rPr>
          <w:spacing w:val="-4"/>
          <w:sz w:val="16"/>
        </w:rPr>
        <w:t xml:space="preserve"> </w:t>
      </w:r>
      <w:r>
        <w:rPr>
          <w:sz w:val="16"/>
        </w:rPr>
        <w:t>(whether</w:t>
      </w:r>
      <w:r>
        <w:rPr>
          <w:spacing w:val="-3"/>
          <w:sz w:val="16"/>
        </w:rPr>
        <w:t xml:space="preserve"> </w:t>
      </w:r>
      <w:r>
        <w:rPr>
          <w:sz w:val="16"/>
        </w:rPr>
        <w:t>made</w:t>
      </w:r>
      <w:r>
        <w:rPr>
          <w:spacing w:val="-4"/>
          <w:sz w:val="16"/>
        </w:rPr>
        <w:t xml:space="preserve"> </w:t>
      </w:r>
      <w:r>
        <w:rPr>
          <w:sz w:val="16"/>
        </w:rPr>
        <w:t>innocently</w:t>
      </w:r>
      <w:r>
        <w:rPr>
          <w:spacing w:val="-4"/>
          <w:sz w:val="16"/>
        </w:rPr>
        <w:t xml:space="preserve"> </w:t>
      </w:r>
      <w:r>
        <w:rPr>
          <w:sz w:val="16"/>
        </w:rPr>
        <w:t>or</w:t>
      </w:r>
      <w:r>
        <w:rPr>
          <w:spacing w:val="-3"/>
          <w:sz w:val="16"/>
        </w:rPr>
        <w:t xml:space="preserve"> </w:t>
      </w:r>
      <w:r>
        <w:rPr>
          <w:sz w:val="16"/>
        </w:rPr>
        <w:t>negligently)</w:t>
      </w:r>
      <w:r>
        <w:rPr>
          <w:spacing w:val="-5"/>
          <w:sz w:val="16"/>
        </w:rPr>
        <w:t xml:space="preserve"> </w:t>
      </w:r>
      <w:r>
        <w:rPr>
          <w:sz w:val="16"/>
        </w:rPr>
        <w:t>that</w:t>
      </w:r>
      <w:r>
        <w:rPr>
          <w:spacing w:val="-2"/>
          <w:sz w:val="16"/>
        </w:rPr>
        <w:t xml:space="preserve"> </w:t>
      </w:r>
      <w:r>
        <w:rPr>
          <w:sz w:val="16"/>
        </w:rPr>
        <w:t>is</w:t>
      </w:r>
      <w:r>
        <w:rPr>
          <w:spacing w:val="40"/>
          <w:sz w:val="16"/>
        </w:rPr>
        <w:t xml:space="preserve"> </w:t>
      </w:r>
      <w:r>
        <w:rPr>
          <w:sz w:val="16"/>
        </w:rPr>
        <w:t>not set out in these Terms. Each party agrees that it shall</w:t>
      </w:r>
    </w:p>
    <w:p w14:paraId="6A7EC702" w14:textId="77777777" w:rsidR="00BB5428" w:rsidRDefault="00BB5428">
      <w:pPr>
        <w:spacing w:line="259" w:lineRule="auto"/>
        <w:jc w:val="both"/>
        <w:rPr>
          <w:sz w:val="16"/>
        </w:rPr>
        <w:sectPr w:rsidR="00BB5428">
          <w:pgSz w:w="12240" w:h="15840"/>
          <w:pgMar w:top="1360" w:right="1600" w:bottom="280" w:left="880" w:header="720" w:footer="720" w:gutter="0"/>
          <w:cols w:num="2" w:space="720" w:equalWidth="0">
            <w:col w:w="4572" w:space="538"/>
            <w:col w:w="4650"/>
          </w:cols>
        </w:sectPr>
      </w:pPr>
    </w:p>
    <w:p w14:paraId="1CA58E44" w14:textId="77777777" w:rsidR="00BB5428" w:rsidRDefault="00BB5428">
      <w:pPr>
        <w:pStyle w:val="a3"/>
        <w:jc w:val="left"/>
        <w:rPr>
          <w:sz w:val="20"/>
        </w:rPr>
      </w:pPr>
    </w:p>
    <w:p w14:paraId="164F87D2" w14:textId="77777777" w:rsidR="00BB5428" w:rsidRDefault="00BB5428">
      <w:pPr>
        <w:pStyle w:val="a3"/>
        <w:spacing w:before="8"/>
        <w:jc w:val="left"/>
        <w:rPr>
          <w:sz w:val="21"/>
        </w:rPr>
      </w:pPr>
    </w:p>
    <w:p w14:paraId="041A30D9" w14:textId="77777777" w:rsidR="00BB5428" w:rsidRDefault="00000000">
      <w:pPr>
        <w:pStyle w:val="3"/>
      </w:pPr>
      <w:r>
        <w:t>Rev -</w:t>
      </w:r>
      <w:r>
        <w:rPr>
          <w:spacing w:val="-1"/>
        </w:rPr>
        <w:t xml:space="preserve"> </w:t>
      </w:r>
      <w:r>
        <w:t>May</w:t>
      </w:r>
      <w:r>
        <w:rPr>
          <w:spacing w:val="-2"/>
        </w:rPr>
        <w:t xml:space="preserve"> </w:t>
      </w:r>
      <w:r>
        <w:rPr>
          <w:spacing w:val="-4"/>
        </w:rPr>
        <w:t>2021</w:t>
      </w:r>
    </w:p>
    <w:p w14:paraId="7BD0B917" w14:textId="77777777" w:rsidR="00BB5428" w:rsidRDefault="00BB5428">
      <w:pPr>
        <w:sectPr w:rsidR="00BB5428">
          <w:type w:val="continuous"/>
          <w:pgSz w:w="12240" w:h="15840"/>
          <w:pgMar w:top="1360" w:right="1600" w:bottom="280" w:left="880" w:header="720" w:footer="720" w:gutter="0"/>
          <w:cols w:space="720"/>
        </w:sectPr>
      </w:pPr>
    </w:p>
    <w:p w14:paraId="11599368" w14:textId="77777777" w:rsidR="00BB5428" w:rsidRDefault="00000000">
      <w:pPr>
        <w:pStyle w:val="a3"/>
        <w:spacing w:before="82" w:line="259" w:lineRule="auto"/>
        <w:ind w:left="819" w:right="42"/>
      </w:pPr>
      <w:r>
        <w:lastRenderedPageBreak/>
        <w:t>have</w:t>
      </w:r>
      <w:r>
        <w:rPr>
          <w:spacing w:val="-6"/>
        </w:rPr>
        <w:t xml:space="preserve"> </w:t>
      </w:r>
      <w:r>
        <w:t>no</w:t>
      </w:r>
      <w:r>
        <w:rPr>
          <w:spacing w:val="-5"/>
        </w:rPr>
        <w:t xml:space="preserve"> </w:t>
      </w:r>
      <w:r>
        <w:t>claim</w:t>
      </w:r>
      <w:r>
        <w:rPr>
          <w:spacing w:val="-4"/>
        </w:rPr>
        <w:t xml:space="preserve"> </w:t>
      </w:r>
      <w:r>
        <w:t>for</w:t>
      </w:r>
      <w:r>
        <w:rPr>
          <w:spacing w:val="-5"/>
        </w:rPr>
        <w:t xml:space="preserve"> </w:t>
      </w:r>
      <w:r>
        <w:t>innocent</w:t>
      </w:r>
      <w:r>
        <w:rPr>
          <w:spacing w:val="-5"/>
        </w:rPr>
        <w:t xml:space="preserve"> </w:t>
      </w:r>
      <w:r>
        <w:t>or</w:t>
      </w:r>
      <w:r>
        <w:rPr>
          <w:spacing w:val="-5"/>
        </w:rPr>
        <w:t xml:space="preserve"> </w:t>
      </w:r>
      <w:r>
        <w:t>negligent</w:t>
      </w:r>
      <w:r>
        <w:rPr>
          <w:spacing w:val="-3"/>
        </w:rPr>
        <w:t xml:space="preserve"> </w:t>
      </w:r>
      <w:r>
        <w:t>misrepresentation</w:t>
      </w:r>
      <w:r>
        <w:rPr>
          <w:spacing w:val="40"/>
        </w:rPr>
        <w:t xml:space="preserve"> </w:t>
      </w:r>
      <w:r>
        <w:t>or negligent misstatement based on any statement in the</w:t>
      </w:r>
      <w:r>
        <w:rPr>
          <w:spacing w:val="40"/>
        </w:rPr>
        <w:t xml:space="preserve"> </w:t>
      </w:r>
      <w:r>
        <w:rPr>
          <w:spacing w:val="-2"/>
        </w:rPr>
        <w:t>Terms.</w:t>
      </w:r>
    </w:p>
    <w:p w14:paraId="3478AD90" w14:textId="77777777" w:rsidR="00BB5428" w:rsidRDefault="00000000">
      <w:pPr>
        <w:pStyle w:val="a4"/>
        <w:numPr>
          <w:ilvl w:val="1"/>
          <w:numId w:val="18"/>
        </w:numPr>
        <w:tabs>
          <w:tab w:val="left" w:pos="1192"/>
        </w:tabs>
        <w:spacing w:line="259" w:lineRule="auto"/>
        <w:ind w:left="1191" w:right="39"/>
        <w:jc w:val="both"/>
        <w:rPr>
          <w:sz w:val="16"/>
        </w:rPr>
      </w:pPr>
      <w:r>
        <w:rPr>
          <w:sz w:val="16"/>
        </w:rPr>
        <w:t>The parties are independent of each other and</w:t>
      </w:r>
      <w:r>
        <w:rPr>
          <w:spacing w:val="40"/>
          <w:sz w:val="16"/>
        </w:rPr>
        <w:t xml:space="preserve"> </w:t>
      </w:r>
      <w:r>
        <w:rPr>
          <w:sz w:val="16"/>
        </w:rPr>
        <w:t>nothing in these Terms shall be construed as</w:t>
      </w:r>
      <w:r>
        <w:rPr>
          <w:spacing w:val="40"/>
          <w:sz w:val="16"/>
        </w:rPr>
        <w:t xml:space="preserve"> </w:t>
      </w:r>
      <w:r>
        <w:rPr>
          <w:sz w:val="16"/>
        </w:rPr>
        <w:t>constituting, or shall be deemed to constitute, a</w:t>
      </w:r>
      <w:r>
        <w:rPr>
          <w:spacing w:val="40"/>
          <w:sz w:val="16"/>
        </w:rPr>
        <w:t xml:space="preserve"> </w:t>
      </w:r>
      <w:r>
        <w:rPr>
          <w:sz w:val="16"/>
        </w:rPr>
        <w:t>partnership or joint venture between the parties or</w:t>
      </w:r>
      <w:r>
        <w:rPr>
          <w:spacing w:val="40"/>
          <w:sz w:val="16"/>
        </w:rPr>
        <w:t xml:space="preserve"> </w:t>
      </w:r>
      <w:r>
        <w:rPr>
          <w:sz w:val="16"/>
        </w:rPr>
        <w:t>shall render either party (or any of its Affiliates) an</w:t>
      </w:r>
      <w:r>
        <w:rPr>
          <w:spacing w:val="40"/>
          <w:sz w:val="16"/>
        </w:rPr>
        <w:t xml:space="preserve"> </w:t>
      </w:r>
      <w:r>
        <w:rPr>
          <w:sz w:val="16"/>
        </w:rPr>
        <w:t>agent</w:t>
      </w:r>
      <w:r>
        <w:rPr>
          <w:spacing w:val="-5"/>
          <w:sz w:val="16"/>
        </w:rPr>
        <w:t xml:space="preserve"> </w:t>
      </w:r>
      <w:r>
        <w:rPr>
          <w:sz w:val="16"/>
        </w:rPr>
        <w:t>(commercial</w:t>
      </w:r>
      <w:r>
        <w:rPr>
          <w:spacing w:val="-7"/>
          <w:sz w:val="16"/>
        </w:rPr>
        <w:t xml:space="preserve"> </w:t>
      </w:r>
      <w:r>
        <w:rPr>
          <w:sz w:val="16"/>
        </w:rPr>
        <w:t>or</w:t>
      </w:r>
      <w:r>
        <w:rPr>
          <w:spacing w:val="-9"/>
          <w:sz w:val="16"/>
        </w:rPr>
        <w:t xml:space="preserve"> </w:t>
      </w:r>
      <w:r>
        <w:rPr>
          <w:sz w:val="16"/>
        </w:rPr>
        <w:t>otherwise)</w:t>
      </w:r>
      <w:r>
        <w:rPr>
          <w:spacing w:val="-9"/>
          <w:sz w:val="16"/>
        </w:rPr>
        <w:t xml:space="preserve"> </w:t>
      </w:r>
      <w:r>
        <w:rPr>
          <w:sz w:val="16"/>
        </w:rPr>
        <w:t>of</w:t>
      </w:r>
      <w:r>
        <w:rPr>
          <w:spacing w:val="-7"/>
          <w:sz w:val="16"/>
        </w:rPr>
        <w:t xml:space="preserve"> </w:t>
      </w:r>
      <w:r>
        <w:rPr>
          <w:sz w:val="16"/>
        </w:rPr>
        <w:t>the</w:t>
      </w:r>
      <w:r>
        <w:rPr>
          <w:spacing w:val="-8"/>
          <w:sz w:val="16"/>
        </w:rPr>
        <w:t xml:space="preserve"> </w:t>
      </w:r>
      <w:r>
        <w:rPr>
          <w:sz w:val="16"/>
        </w:rPr>
        <w:t>other</w:t>
      </w:r>
      <w:r>
        <w:rPr>
          <w:spacing w:val="-7"/>
          <w:sz w:val="16"/>
        </w:rPr>
        <w:t xml:space="preserve"> </w:t>
      </w:r>
      <w:r>
        <w:rPr>
          <w:sz w:val="16"/>
        </w:rPr>
        <w:t>for</w:t>
      </w:r>
      <w:r>
        <w:rPr>
          <w:spacing w:val="-9"/>
          <w:sz w:val="16"/>
        </w:rPr>
        <w:t xml:space="preserve"> </w:t>
      </w:r>
      <w:r>
        <w:rPr>
          <w:sz w:val="16"/>
        </w:rPr>
        <w:t>any</w:t>
      </w:r>
      <w:r>
        <w:rPr>
          <w:spacing w:val="40"/>
          <w:sz w:val="16"/>
        </w:rPr>
        <w:t xml:space="preserve"> </w:t>
      </w:r>
      <w:r>
        <w:rPr>
          <w:sz w:val="16"/>
        </w:rPr>
        <w:t>purpose, and neither of the parties shall have any</w:t>
      </w:r>
      <w:r>
        <w:rPr>
          <w:spacing w:val="40"/>
          <w:sz w:val="16"/>
        </w:rPr>
        <w:t xml:space="preserve"> </w:t>
      </w:r>
      <w:r>
        <w:rPr>
          <w:spacing w:val="-2"/>
          <w:sz w:val="16"/>
        </w:rPr>
        <w:t>authority.</w:t>
      </w:r>
    </w:p>
    <w:p w14:paraId="14A72A4F" w14:textId="77777777" w:rsidR="00BB5428" w:rsidRDefault="00000000">
      <w:pPr>
        <w:pStyle w:val="a4"/>
        <w:numPr>
          <w:ilvl w:val="0"/>
          <w:numId w:val="18"/>
        </w:numPr>
        <w:tabs>
          <w:tab w:val="left" w:pos="832"/>
        </w:tabs>
        <w:spacing w:line="259" w:lineRule="auto"/>
        <w:ind w:right="39"/>
        <w:jc w:val="both"/>
        <w:rPr>
          <w:sz w:val="16"/>
        </w:rPr>
      </w:pPr>
      <w:r>
        <w:rPr>
          <w:b/>
          <w:sz w:val="16"/>
        </w:rPr>
        <w:t>NOTICES</w:t>
      </w:r>
      <w:r>
        <w:rPr>
          <w:sz w:val="16"/>
        </w:rPr>
        <w:t>. All notices shall be in writing and shall be</w:t>
      </w:r>
      <w:r>
        <w:rPr>
          <w:spacing w:val="40"/>
          <w:sz w:val="16"/>
        </w:rPr>
        <w:t xml:space="preserve"> </w:t>
      </w:r>
      <w:r>
        <w:rPr>
          <w:sz w:val="16"/>
        </w:rPr>
        <w:t>hand-delivered or sent by courier, certified or registered</w:t>
      </w:r>
      <w:r>
        <w:rPr>
          <w:spacing w:val="40"/>
          <w:sz w:val="16"/>
        </w:rPr>
        <w:t xml:space="preserve"> </w:t>
      </w:r>
      <w:r>
        <w:rPr>
          <w:sz w:val="16"/>
        </w:rPr>
        <w:t>mail, return receipt requested, or any nationally</w:t>
      </w:r>
      <w:r>
        <w:rPr>
          <w:spacing w:val="40"/>
          <w:sz w:val="16"/>
        </w:rPr>
        <w:t xml:space="preserve"> </w:t>
      </w:r>
      <w:r>
        <w:rPr>
          <w:sz w:val="16"/>
        </w:rPr>
        <w:t>recognized express mail service or via email to the</w:t>
      </w:r>
      <w:r>
        <w:rPr>
          <w:spacing w:val="40"/>
          <w:sz w:val="16"/>
        </w:rPr>
        <w:t xml:space="preserve"> </w:t>
      </w:r>
      <w:r>
        <w:rPr>
          <w:sz w:val="16"/>
        </w:rPr>
        <w:t>addresses set forth in the Purchase Order or such other</w:t>
      </w:r>
      <w:r>
        <w:rPr>
          <w:spacing w:val="40"/>
          <w:sz w:val="16"/>
        </w:rPr>
        <w:t xml:space="preserve"> </w:t>
      </w:r>
      <w:r>
        <w:rPr>
          <w:sz w:val="16"/>
        </w:rPr>
        <w:t>address</w:t>
      </w:r>
      <w:r>
        <w:rPr>
          <w:spacing w:val="-1"/>
          <w:sz w:val="16"/>
        </w:rPr>
        <w:t xml:space="preserve"> </w:t>
      </w:r>
      <w:r>
        <w:rPr>
          <w:sz w:val="16"/>
        </w:rPr>
        <w:t>as the parties shall notify the other</w:t>
      </w:r>
      <w:r>
        <w:rPr>
          <w:spacing w:val="-1"/>
          <w:sz w:val="16"/>
        </w:rPr>
        <w:t xml:space="preserve"> </w:t>
      </w:r>
      <w:r>
        <w:rPr>
          <w:sz w:val="16"/>
        </w:rPr>
        <w:t>in accordance</w:t>
      </w:r>
      <w:r>
        <w:rPr>
          <w:spacing w:val="40"/>
          <w:sz w:val="16"/>
        </w:rPr>
        <w:t xml:space="preserve"> </w:t>
      </w:r>
      <w:r>
        <w:rPr>
          <w:sz w:val="16"/>
        </w:rPr>
        <w:t>with this section.</w:t>
      </w:r>
    </w:p>
    <w:p w14:paraId="6C0EC6A1" w14:textId="77777777" w:rsidR="00BB5428" w:rsidRDefault="00BB5428">
      <w:pPr>
        <w:pStyle w:val="a3"/>
        <w:spacing w:before="1"/>
        <w:jc w:val="left"/>
        <w:rPr>
          <w:sz w:val="17"/>
        </w:rPr>
      </w:pPr>
    </w:p>
    <w:p w14:paraId="0DE6F598" w14:textId="77777777" w:rsidR="00BB5428" w:rsidRDefault="00000000">
      <w:pPr>
        <w:pStyle w:val="4"/>
        <w:numPr>
          <w:ilvl w:val="0"/>
          <w:numId w:val="18"/>
        </w:numPr>
        <w:tabs>
          <w:tab w:val="left" w:pos="832"/>
        </w:tabs>
        <w:ind w:hanging="361"/>
        <w:jc w:val="left"/>
      </w:pPr>
      <w:r>
        <w:rPr>
          <w:spacing w:val="-2"/>
        </w:rPr>
        <w:t>SOFTWARE</w:t>
      </w:r>
    </w:p>
    <w:p w14:paraId="7068794B" w14:textId="77777777" w:rsidR="00BB5428" w:rsidRDefault="00000000">
      <w:pPr>
        <w:pStyle w:val="a4"/>
        <w:numPr>
          <w:ilvl w:val="1"/>
          <w:numId w:val="11"/>
        </w:numPr>
        <w:tabs>
          <w:tab w:val="left" w:pos="1264"/>
        </w:tabs>
        <w:spacing w:before="15" w:line="259" w:lineRule="auto"/>
        <w:ind w:right="44"/>
        <w:jc w:val="both"/>
        <w:rPr>
          <w:sz w:val="16"/>
        </w:rPr>
      </w:pPr>
      <w:r>
        <w:rPr>
          <w:sz w:val="16"/>
        </w:rPr>
        <w:t>If</w:t>
      </w:r>
      <w:r>
        <w:rPr>
          <w:spacing w:val="40"/>
          <w:sz w:val="16"/>
        </w:rPr>
        <w:t xml:space="preserve"> </w:t>
      </w:r>
      <w:r>
        <w:rPr>
          <w:sz w:val="16"/>
        </w:rPr>
        <w:t>Purchaser</w:t>
      </w:r>
      <w:r>
        <w:rPr>
          <w:spacing w:val="40"/>
          <w:sz w:val="16"/>
        </w:rPr>
        <w:t xml:space="preserve"> </w:t>
      </w:r>
      <w:r>
        <w:rPr>
          <w:sz w:val="16"/>
        </w:rPr>
        <w:t>opts</w:t>
      </w:r>
      <w:r>
        <w:rPr>
          <w:spacing w:val="40"/>
          <w:sz w:val="16"/>
        </w:rPr>
        <w:t xml:space="preserve"> </w:t>
      </w:r>
      <w:r>
        <w:rPr>
          <w:sz w:val="16"/>
        </w:rPr>
        <w:t>to</w:t>
      </w:r>
      <w:r>
        <w:rPr>
          <w:spacing w:val="40"/>
          <w:sz w:val="16"/>
        </w:rPr>
        <w:t xml:space="preserve"> </w:t>
      </w:r>
      <w:r>
        <w:rPr>
          <w:sz w:val="16"/>
        </w:rPr>
        <w:t>purchase</w:t>
      </w:r>
      <w:r>
        <w:rPr>
          <w:spacing w:val="40"/>
          <w:sz w:val="16"/>
        </w:rPr>
        <w:t xml:space="preserve"> </w:t>
      </w:r>
      <w:r>
        <w:rPr>
          <w:sz w:val="16"/>
        </w:rPr>
        <w:t>a</w:t>
      </w:r>
      <w:r>
        <w:rPr>
          <w:spacing w:val="40"/>
          <w:sz w:val="16"/>
        </w:rPr>
        <w:t xml:space="preserve"> </w:t>
      </w:r>
      <w:r>
        <w:rPr>
          <w:sz w:val="16"/>
        </w:rPr>
        <w:t>license</w:t>
      </w:r>
      <w:r>
        <w:rPr>
          <w:spacing w:val="40"/>
          <w:sz w:val="16"/>
        </w:rPr>
        <w:t xml:space="preserve"> </w:t>
      </w:r>
      <w:r>
        <w:rPr>
          <w:sz w:val="16"/>
        </w:rPr>
        <w:t>to</w:t>
      </w:r>
      <w:r>
        <w:rPr>
          <w:spacing w:val="40"/>
          <w:sz w:val="16"/>
        </w:rPr>
        <w:t xml:space="preserve"> </w:t>
      </w:r>
      <w:r>
        <w:rPr>
          <w:sz w:val="16"/>
        </w:rPr>
        <w:t>access and use one of the Supplier’s test</w:t>
      </w:r>
      <w:r>
        <w:rPr>
          <w:spacing w:val="40"/>
          <w:sz w:val="16"/>
        </w:rPr>
        <w:t xml:space="preserve"> </w:t>
      </w:r>
      <w:r>
        <w:rPr>
          <w:sz w:val="16"/>
        </w:rPr>
        <w:t>management systems, (either the CloudPAT™</w:t>
      </w:r>
      <w:r>
        <w:rPr>
          <w:spacing w:val="40"/>
          <w:sz w:val="16"/>
        </w:rPr>
        <w:t xml:space="preserve"> </w:t>
      </w:r>
      <w:r>
        <w:rPr>
          <w:sz w:val="16"/>
        </w:rPr>
        <w:t>cloud-based</w:t>
      </w:r>
      <w:r>
        <w:rPr>
          <w:spacing w:val="40"/>
          <w:sz w:val="16"/>
        </w:rPr>
        <w:t xml:space="preserve"> </w:t>
      </w:r>
      <w:r>
        <w:rPr>
          <w:sz w:val="16"/>
        </w:rPr>
        <w:t>platform</w:t>
      </w:r>
      <w:r>
        <w:rPr>
          <w:spacing w:val="40"/>
          <w:sz w:val="16"/>
        </w:rPr>
        <w:t xml:space="preserve"> </w:t>
      </w:r>
      <w:r>
        <w:rPr>
          <w:sz w:val="16"/>
        </w:rPr>
        <w:t>or</w:t>
      </w:r>
      <w:r>
        <w:rPr>
          <w:spacing w:val="40"/>
          <w:sz w:val="16"/>
        </w:rPr>
        <w:t xml:space="preserve"> </w:t>
      </w:r>
      <w:r>
        <w:rPr>
          <w:sz w:val="16"/>
        </w:rPr>
        <w:t>the</w:t>
      </w:r>
      <w:r>
        <w:rPr>
          <w:spacing w:val="40"/>
          <w:sz w:val="16"/>
        </w:rPr>
        <w:t xml:space="preserve"> </w:t>
      </w:r>
      <w:r>
        <w:rPr>
          <w:sz w:val="16"/>
        </w:rPr>
        <w:t>zzzPAT</w:t>
      </w:r>
      <w:r>
        <w:rPr>
          <w:spacing w:val="40"/>
          <w:sz w:val="16"/>
        </w:rPr>
        <w:t xml:space="preserve"> </w:t>
      </w:r>
      <w:r>
        <w:rPr>
          <w:sz w:val="16"/>
        </w:rPr>
        <w:t>software,</w:t>
      </w:r>
      <w:r>
        <w:rPr>
          <w:spacing w:val="40"/>
          <w:sz w:val="16"/>
        </w:rPr>
        <w:t xml:space="preserve"> </w:t>
      </w:r>
      <w:r>
        <w:rPr>
          <w:sz w:val="16"/>
        </w:rPr>
        <w:t>the Supplier shall grant the Purchaser a non-</w:t>
      </w:r>
      <w:r>
        <w:rPr>
          <w:spacing w:val="40"/>
          <w:sz w:val="16"/>
        </w:rPr>
        <w:t xml:space="preserve"> </w:t>
      </w:r>
      <w:r>
        <w:rPr>
          <w:sz w:val="16"/>
        </w:rPr>
        <w:t>transferable,</w:t>
      </w:r>
      <w:r>
        <w:rPr>
          <w:spacing w:val="80"/>
          <w:w w:val="150"/>
          <w:sz w:val="16"/>
        </w:rPr>
        <w:t xml:space="preserve"> </w:t>
      </w:r>
      <w:r>
        <w:rPr>
          <w:sz w:val="16"/>
        </w:rPr>
        <w:t>nonexclusive,</w:t>
      </w:r>
      <w:r>
        <w:rPr>
          <w:spacing w:val="80"/>
          <w:w w:val="150"/>
          <w:sz w:val="16"/>
        </w:rPr>
        <w:t xml:space="preserve"> </w:t>
      </w:r>
      <w:r>
        <w:rPr>
          <w:sz w:val="16"/>
        </w:rPr>
        <w:t>royalty-free</w:t>
      </w:r>
      <w:r>
        <w:rPr>
          <w:spacing w:val="80"/>
          <w:sz w:val="16"/>
        </w:rPr>
        <w:t xml:space="preserve"> </w:t>
      </w:r>
      <w:r>
        <w:rPr>
          <w:sz w:val="16"/>
        </w:rPr>
        <w:t>License</w:t>
      </w:r>
      <w:r>
        <w:rPr>
          <w:spacing w:val="32"/>
          <w:sz w:val="16"/>
        </w:rPr>
        <w:t xml:space="preserve"> </w:t>
      </w:r>
      <w:r>
        <w:rPr>
          <w:sz w:val="16"/>
        </w:rPr>
        <w:t>to</w:t>
      </w:r>
      <w:r>
        <w:rPr>
          <w:spacing w:val="35"/>
          <w:sz w:val="16"/>
        </w:rPr>
        <w:t xml:space="preserve"> </w:t>
      </w:r>
      <w:r>
        <w:rPr>
          <w:sz w:val="16"/>
        </w:rPr>
        <w:t>the</w:t>
      </w:r>
      <w:r>
        <w:rPr>
          <w:spacing w:val="32"/>
          <w:sz w:val="16"/>
        </w:rPr>
        <w:t xml:space="preserve"> </w:t>
      </w:r>
      <w:r>
        <w:rPr>
          <w:sz w:val="16"/>
        </w:rPr>
        <w:t>applicable</w:t>
      </w:r>
      <w:r>
        <w:rPr>
          <w:spacing w:val="37"/>
          <w:sz w:val="16"/>
        </w:rPr>
        <w:t xml:space="preserve"> </w:t>
      </w:r>
      <w:r>
        <w:rPr>
          <w:sz w:val="16"/>
        </w:rPr>
        <w:t>system,</w:t>
      </w:r>
      <w:r>
        <w:rPr>
          <w:spacing w:val="37"/>
          <w:sz w:val="16"/>
        </w:rPr>
        <w:t xml:space="preserve"> </w:t>
      </w:r>
      <w:r>
        <w:rPr>
          <w:sz w:val="16"/>
        </w:rPr>
        <w:t>all</w:t>
      </w:r>
      <w:r>
        <w:rPr>
          <w:spacing w:val="37"/>
          <w:sz w:val="16"/>
        </w:rPr>
        <w:t xml:space="preserve"> </w:t>
      </w:r>
      <w:r>
        <w:rPr>
          <w:sz w:val="16"/>
        </w:rPr>
        <w:t>subject</w:t>
      </w:r>
      <w:r>
        <w:rPr>
          <w:spacing w:val="32"/>
          <w:sz w:val="16"/>
        </w:rPr>
        <w:t xml:space="preserve"> </w:t>
      </w:r>
      <w:r>
        <w:rPr>
          <w:sz w:val="16"/>
        </w:rPr>
        <w:t>to</w:t>
      </w:r>
      <w:r>
        <w:rPr>
          <w:spacing w:val="40"/>
          <w:sz w:val="16"/>
        </w:rPr>
        <w:t xml:space="preserve"> </w:t>
      </w:r>
      <w:r>
        <w:rPr>
          <w:sz w:val="16"/>
        </w:rPr>
        <w:t>the</w:t>
      </w:r>
      <w:r>
        <w:rPr>
          <w:spacing w:val="40"/>
          <w:sz w:val="16"/>
        </w:rPr>
        <w:t xml:space="preserve"> </w:t>
      </w:r>
      <w:r>
        <w:rPr>
          <w:sz w:val="16"/>
        </w:rPr>
        <w:t>provisions</w:t>
      </w:r>
      <w:r>
        <w:rPr>
          <w:spacing w:val="40"/>
          <w:sz w:val="16"/>
        </w:rPr>
        <w:t xml:space="preserve"> </w:t>
      </w:r>
      <w:r>
        <w:rPr>
          <w:sz w:val="16"/>
        </w:rPr>
        <w:t>set</w:t>
      </w:r>
      <w:r>
        <w:rPr>
          <w:spacing w:val="40"/>
          <w:sz w:val="16"/>
        </w:rPr>
        <w:t xml:space="preserve"> </w:t>
      </w:r>
      <w:r>
        <w:rPr>
          <w:sz w:val="16"/>
        </w:rPr>
        <w:t>forth</w:t>
      </w:r>
      <w:r>
        <w:rPr>
          <w:spacing w:val="40"/>
          <w:sz w:val="16"/>
        </w:rPr>
        <w:t xml:space="preserve"> </w:t>
      </w:r>
      <w:r>
        <w:rPr>
          <w:sz w:val="16"/>
        </w:rPr>
        <w:t>herein,</w:t>
      </w:r>
      <w:r>
        <w:rPr>
          <w:spacing w:val="40"/>
          <w:sz w:val="16"/>
        </w:rPr>
        <w:t xml:space="preserve"> </w:t>
      </w:r>
      <w:r>
        <w:rPr>
          <w:sz w:val="16"/>
        </w:rPr>
        <w:t>including</w:t>
      </w:r>
      <w:r>
        <w:rPr>
          <w:spacing w:val="40"/>
          <w:sz w:val="16"/>
        </w:rPr>
        <w:t xml:space="preserve"> </w:t>
      </w:r>
      <w:r>
        <w:rPr>
          <w:sz w:val="16"/>
        </w:rPr>
        <w:t xml:space="preserve">without limitation as set forth in </w:t>
      </w:r>
      <w:r>
        <w:rPr>
          <w:b/>
          <w:sz w:val="16"/>
          <w:u w:val="single"/>
        </w:rPr>
        <w:t xml:space="preserve">Exhibit A </w:t>
      </w:r>
      <w:r>
        <w:rPr>
          <w:sz w:val="16"/>
        </w:rPr>
        <w:t>(the</w:t>
      </w:r>
      <w:r>
        <w:rPr>
          <w:spacing w:val="40"/>
          <w:sz w:val="16"/>
        </w:rPr>
        <w:t xml:space="preserve"> </w:t>
      </w:r>
      <w:r>
        <w:rPr>
          <w:spacing w:val="-2"/>
          <w:sz w:val="16"/>
        </w:rPr>
        <w:t>“</w:t>
      </w:r>
      <w:r>
        <w:rPr>
          <w:b/>
          <w:spacing w:val="-2"/>
          <w:sz w:val="16"/>
        </w:rPr>
        <w:t>License”</w:t>
      </w:r>
      <w:r>
        <w:rPr>
          <w:spacing w:val="-2"/>
          <w:sz w:val="16"/>
        </w:rPr>
        <w:t>).</w:t>
      </w:r>
    </w:p>
    <w:p w14:paraId="73023179" w14:textId="77777777" w:rsidR="00BB5428" w:rsidRDefault="00000000">
      <w:pPr>
        <w:pStyle w:val="a4"/>
        <w:numPr>
          <w:ilvl w:val="1"/>
          <w:numId w:val="11"/>
        </w:numPr>
        <w:tabs>
          <w:tab w:val="left" w:pos="1264"/>
        </w:tabs>
        <w:spacing w:line="259" w:lineRule="auto"/>
        <w:ind w:right="46"/>
        <w:jc w:val="both"/>
        <w:rPr>
          <w:sz w:val="16"/>
        </w:rPr>
      </w:pPr>
      <w:r>
        <w:rPr>
          <w:sz w:val="16"/>
        </w:rPr>
        <w:t>CloudPAT</w:t>
      </w:r>
      <w:r>
        <w:rPr>
          <w:spacing w:val="40"/>
          <w:sz w:val="16"/>
        </w:rPr>
        <w:t xml:space="preserve"> </w:t>
      </w:r>
      <w:r>
        <w:rPr>
          <w:sz w:val="16"/>
        </w:rPr>
        <w:t>offering.</w:t>
      </w:r>
      <w:r>
        <w:rPr>
          <w:spacing w:val="40"/>
          <w:sz w:val="16"/>
        </w:rPr>
        <w:t xml:space="preserve"> </w:t>
      </w:r>
      <w:r>
        <w:rPr>
          <w:sz w:val="16"/>
        </w:rPr>
        <w:t>If</w:t>
      </w:r>
      <w:r>
        <w:rPr>
          <w:spacing w:val="40"/>
          <w:sz w:val="16"/>
        </w:rPr>
        <w:t xml:space="preserve"> </w:t>
      </w:r>
      <w:r>
        <w:rPr>
          <w:sz w:val="16"/>
        </w:rPr>
        <w:t>Purchaser</w:t>
      </w:r>
      <w:r>
        <w:rPr>
          <w:spacing w:val="40"/>
          <w:sz w:val="16"/>
        </w:rPr>
        <w:t xml:space="preserve"> </w:t>
      </w:r>
      <w:r>
        <w:rPr>
          <w:sz w:val="16"/>
        </w:rPr>
        <w:t>opts</w:t>
      </w:r>
      <w:r>
        <w:rPr>
          <w:spacing w:val="40"/>
          <w:sz w:val="16"/>
        </w:rPr>
        <w:t xml:space="preserve"> </w:t>
      </w:r>
      <w:r>
        <w:rPr>
          <w:sz w:val="16"/>
        </w:rPr>
        <w:t>to</w:t>
      </w:r>
      <w:r>
        <w:rPr>
          <w:spacing w:val="40"/>
          <w:sz w:val="16"/>
        </w:rPr>
        <w:t xml:space="preserve"> </w:t>
      </w:r>
      <w:r>
        <w:rPr>
          <w:sz w:val="16"/>
        </w:rPr>
        <w:t>use</w:t>
      </w:r>
      <w:r>
        <w:rPr>
          <w:spacing w:val="40"/>
          <w:sz w:val="16"/>
        </w:rPr>
        <w:t xml:space="preserve"> </w:t>
      </w:r>
      <w:r>
        <w:rPr>
          <w:sz w:val="16"/>
        </w:rPr>
        <w:t>the</w:t>
      </w:r>
      <w:r>
        <w:rPr>
          <w:spacing w:val="40"/>
          <w:sz w:val="16"/>
        </w:rPr>
        <w:t xml:space="preserve"> </w:t>
      </w:r>
      <w:r>
        <w:rPr>
          <w:sz w:val="16"/>
        </w:rPr>
        <w:t>CloudPAT</w:t>
      </w:r>
      <w:r>
        <w:rPr>
          <w:spacing w:val="40"/>
          <w:sz w:val="16"/>
        </w:rPr>
        <w:t xml:space="preserve"> </w:t>
      </w:r>
      <w:r>
        <w:rPr>
          <w:sz w:val="16"/>
        </w:rPr>
        <w:t>cloud-based</w:t>
      </w:r>
      <w:r>
        <w:rPr>
          <w:spacing w:val="40"/>
          <w:sz w:val="16"/>
        </w:rPr>
        <w:t xml:space="preserve"> </w:t>
      </w:r>
      <w:r>
        <w:rPr>
          <w:sz w:val="16"/>
        </w:rPr>
        <w:t>management</w:t>
      </w:r>
      <w:r>
        <w:rPr>
          <w:spacing w:val="80"/>
          <w:sz w:val="16"/>
        </w:rPr>
        <w:t xml:space="preserve"> </w:t>
      </w:r>
      <w:r>
        <w:rPr>
          <w:sz w:val="16"/>
        </w:rPr>
        <w:t>system, the License shall be subject to the</w:t>
      </w:r>
      <w:r>
        <w:rPr>
          <w:spacing w:val="40"/>
          <w:sz w:val="16"/>
        </w:rPr>
        <w:t xml:space="preserve"> </w:t>
      </w:r>
      <w:r>
        <w:rPr>
          <w:sz w:val="16"/>
        </w:rPr>
        <w:t>provisions set forth herein, including without</w:t>
      </w:r>
      <w:r>
        <w:rPr>
          <w:spacing w:val="40"/>
          <w:sz w:val="16"/>
        </w:rPr>
        <w:t xml:space="preserve"> </w:t>
      </w:r>
      <w:r>
        <w:rPr>
          <w:sz w:val="16"/>
        </w:rPr>
        <w:t>limitation, the License.</w:t>
      </w:r>
    </w:p>
    <w:p w14:paraId="3630D948" w14:textId="77777777" w:rsidR="00BB5428" w:rsidRDefault="00000000">
      <w:pPr>
        <w:pStyle w:val="a4"/>
        <w:numPr>
          <w:ilvl w:val="1"/>
          <w:numId w:val="11"/>
        </w:numPr>
        <w:tabs>
          <w:tab w:val="left" w:pos="1264"/>
          <w:tab w:val="left" w:pos="2704"/>
          <w:tab w:val="left" w:pos="3815"/>
        </w:tabs>
        <w:spacing w:line="259" w:lineRule="auto"/>
        <w:ind w:right="38"/>
        <w:jc w:val="both"/>
        <w:rPr>
          <w:sz w:val="16"/>
        </w:rPr>
      </w:pPr>
      <w:r>
        <w:rPr>
          <w:sz w:val="16"/>
        </w:rPr>
        <w:t>When using CloudPAT, the Purchaser shall have</w:t>
      </w:r>
      <w:r>
        <w:rPr>
          <w:spacing w:val="40"/>
          <w:sz w:val="16"/>
        </w:rPr>
        <w:t xml:space="preserve"> </w:t>
      </w:r>
      <w:r>
        <w:rPr>
          <w:sz w:val="16"/>
        </w:rPr>
        <w:t>the option, but not the obligation, to use the</w:t>
      </w:r>
      <w:r>
        <w:rPr>
          <w:spacing w:val="40"/>
          <w:sz w:val="16"/>
        </w:rPr>
        <w:t xml:space="preserve"> </w:t>
      </w:r>
      <w:r>
        <w:rPr>
          <w:sz w:val="16"/>
        </w:rPr>
        <w:t>Supplier’s</w:t>
      </w:r>
      <w:r>
        <w:rPr>
          <w:spacing w:val="-7"/>
          <w:sz w:val="16"/>
        </w:rPr>
        <w:t xml:space="preserve"> </w:t>
      </w:r>
      <w:r>
        <w:rPr>
          <w:sz w:val="16"/>
        </w:rPr>
        <w:t>interpretation</w:t>
      </w:r>
      <w:r>
        <w:rPr>
          <w:spacing w:val="-4"/>
          <w:sz w:val="16"/>
        </w:rPr>
        <w:t xml:space="preserve"> </w:t>
      </w:r>
      <w:r>
        <w:rPr>
          <w:sz w:val="16"/>
        </w:rPr>
        <w:t>services</w:t>
      </w:r>
      <w:r>
        <w:rPr>
          <w:spacing w:val="-7"/>
          <w:sz w:val="16"/>
        </w:rPr>
        <w:t xml:space="preserve"> </w:t>
      </w:r>
      <w:r>
        <w:rPr>
          <w:sz w:val="16"/>
        </w:rPr>
        <w:t>of</w:t>
      </w:r>
      <w:r>
        <w:rPr>
          <w:spacing w:val="-8"/>
          <w:sz w:val="16"/>
        </w:rPr>
        <w:t xml:space="preserve"> </w:t>
      </w:r>
      <w:r>
        <w:rPr>
          <w:sz w:val="16"/>
        </w:rPr>
        <w:t>the</w:t>
      </w:r>
      <w:r>
        <w:rPr>
          <w:spacing w:val="-4"/>
          <w:sz w:val="16"/>
        </w:rPr>
        <w:t xml:space="preserve"> </w:t>
      </w:r>
      <w:r>
        <w:rPr>
          <w:sz w:val="16"/>
        </w:rPr>
        <w:t>Results</w:t>
      </w:r>
      <w:r>
        <w:rPr>
          <w:spacing w:val="-5"/>
          <w:sz w:val="16"/>
        </w:rPr>
        <w:t xml:space="preserve"> </w:t>
      </w:r>
      <w:r>
        <w:rPr>
          <w:sz w:val="16"/>
        </w:rPr>
        <w:t>(as</w:t>
      </w:r>
      <w:r>
        <w:rPr>
          <w:spacing w:val="40"/>
          <w:sz w:val="16"/>
        </w:rPr>
        <w:t xml:space="preserve"> </w:t>
      </w:r>
      <w:r>
        <w:rPr>
          <w:sz w:val="16"/>
        </w:rPr>
        <w:t xml:space="preserve">defined in </w:t>
      </w:r>
      <w:r>
        <w:rPr>
          <w:b/>
          <w:sz w:val="16"/>
          <w:u w:val="single"/>
        </w:rPr>
        <w:t>Exhibit A</w:t>
      </w:r>
      <w:r>
        <w:rPr>
          <w:sz w:val="16"/>
        </w:rPr>
        <w:t>). To the extent that the</w:t>
      </w:r>
      <w:r>
        <w:rPr>
          <w:spacing w:val="40"/>
          <w:sz w:val="16"/>
        </w:rPr>
        <w:t xml:space="preserve"> </w:t>
      </w:r>
      <w:r>
        <w:rPr>
          <w:sz w:val="16"/>
        </w:rPr>
        <w:t>Purchaser wishes to use these services, then the</w:t>
      </w:r>
      <w:r>
        <w:rPr>
          <w:spacing w:val="40"/>
          <w:sz w:val="16"/>
        </w:rPr>
        <w:t xml:space="preserve"> </w:t>
      </w:r>
      <w:r>
        <w:rPr>
          <w:sz w:val="16"/>
        </w:rPr>
        <w:t>Purchaser hereby consents to the terms of the</w:t>
      </w:r>
      <w:r>
        <w:rPr>
          <w:spacing w:val="40"/>
          <w:sz w:val="16"/>
        </w:rPr>
        <w:t xml:space="preserve"> </w:t>
      </w:r>
      <w:r>
        <w:rPr>
          <w:spacing w:val="-2"/>
          <w:sz w:val="16"/>
        </w:rPr>
        <w:t>Interpretation</w:t>
      </w:r>
      <w:r>
        <w:rPr>
          <w:sz w:val="16"/>
        </w:rPr>
        <w:tab/>
      </w:r>
      <w:r>
        <w:rPr>
          <w:spacing w:val="-2"/>
          <w:sz w:val="16"/>
        </w:rPr>
        <w:t>Services</w:t>
      </w:r>
      <w:r>
        <w:rPr>
          <w:sz w:val="16"/>
        </w:rPr>
        <w:tab/>
      </w:r>
      <w:r>
        <w:rPr>
          <w:spacing w:val="-2"/>
          <w:sz w:val="16"/>
        </w:rPr>
        <w:t>Agreement</w:t>
      </w:r>
      <w:r>
        <w:rPr>
          <w:spacing w:val="40"/>
          <w:sz w:val="16"/>
        </w:rPr>
        <w:t xml:space="preserve"> </w:t>
      </w:r>
      <w:r>
        <w:rPr>
          <w:sz w:val="16"/>
        </w:rPr>
        <w:t>(“</w:t>
      </w:r>
      <w:r>
        <w:rPr>
          <w:b/>
          <w:sz w:val="16"/>
        </w:rPr>
        <w:t>Interpretation Services Agreement</w:t>
      </w:r>
      <w:r>
        <w:rPr>
          <w:sz w:val="16"/>
        </w:rPr>
        <w:t>”). The</w:t>
      </w:r>
      <w:r>
        <w:rPr>
          <w:spacing w:val="40"/>
          <w:sz w:val="16"/>
        </w:rPr>
        <w:t xml:space="preserve"> </w:t>
      </w:r>
      <w:r>
        <w:rPr>
          <w:sz w:val="16"/>
        </w:rPr>
        <w:t>Purchaser hereby confirms that except as set forth</w:t>
      </w:r>
      <w:r>
        <w:rPr>
          <w:spacing w:val="40"/>
          <w:sz w:val="16"/>
        </w:rPr>
        <w:t xml:space="preserve"> </w:t>
      </w:r>
      <w:r>
        <w:rPr>
          <w:sz w:val="16"/>
        </w:rPr>
        <w:t>in the Interpretation Services Agreement, the</w:t>
      </w:r>
      <w:r>
        <w:rPr>
          <w:spacing w:val="40"/>
          <w:sz w:val="16"/>
        </w:rPr>
        <w:t xml:space="preserve"> </w:t>
      </w:r>
      <w:r>
        <w:rPr>
          <w:sz w:val="16"/>
        </w:rPr>
        <w:t>Supplier</w:t>
      </w:r>
      <w:r>
        <w:rPr>
          <w:spacing w:val="-2"/>
          <w:sz w:val="16"/>
        </w:rPr>
        <w:t xml:space="preserve"> </w:t>
      </w:r>
      <w:r>
        <w:rPr>
          <w:sz w:val="16"/>
        </w:rPr>
        <w:t>does</w:t>
      </w:r>
      <w:r>
        <w:rPr>
          <w:spacing w:val="-4"/>
          <w:sz w:val="16"/>
        </w:rPr>
        <w:t xml:space="preserve"> </w:t>
      </w:r>
      <w:r>
        <w:rPr>
          <w:sz w:val="16"/>
        </w:rPr>
        <w:t>not</w:t>
      </w:r>
      <w:r>
        <w:rPr>
          <w:spacing w:val="-1"/>
          <w:sz w:val="16"/>
        </w:rPr>
        <w:t xml:space="preserve"> </w:t>
      </w:r>
      <w:r>
        <w:rPr>
          <w:sz w:val="16"/>
        </w:rPr>
        <w:t>perform</w:t>
      </w:r>
      <w:r>
        <w:rPr>
          <w:spacing w:val="-2"/>
          <w:sz w:val="16"/>
        </w:rPr>
        <w:t xml:space="preserve"> </w:t>
      </w:r>
      <w:r>
        <w:rPr>
          <w:sz w:val="16"/>
        </w:rPr>
        <w:t>any</w:t>
      </w:r>
      <w:r>
        <w:rPr>
          <w:spacing w:val="-1"/>
          <w:sz w:val="16"/>
        </w:rPr>
        <w:t xml:space="preserve"> </w:t>
      </w:r>
      <w:r>
        <w:rPr>
          <w:sz w:val="16"/>
        </w:rPr>
        <w:t>diagnostic</w:t>
      </w:r>
      <w:r>
        <w:rPr>
          <w:spacing w:val="-1"/>
          <w:sz w:val="16"/>
        </w:rPr>
        <w:t xml:space="preserve"> </w:t>
      </w:r>
      <w:r>
        <w:rPr>
          <w:sz w:val="16"/>
        </w:rPr>
        <w:t>services,</w:t>
      </w:r>
      <w:r>
        <w:rPr>
          <w:spacing w:val="40"/>
          <w:sz w:val="16"/>
        </w:rPr>
        <w:t xml:space="preserve"> </w:t>
      </w:r>
      <w:r>
        <w:rPr>
          <w:sz w:val="16"/>
        </w:rPr>
        <w:t>including without limitation, of the Results.</w:t>
      </w:r>
    </w:p>
    <w:p w14:paraId="0B0C6F68" w14:textId="77777777" w:rsidR="00BB5428" w:rsidRDefault="00000000">
      <w:pPr>
        <w:pStyle w:val="a4"/>
        <w:numPr>
          <w:ilvl w:val="1"/>
          <w:numId w:val="11"/>
        </w:numPr>
        <w:tabs>
          <w:tab w:val="left" w:pos="1264"/>
          <w:tab w:val="left" w:pos="2285"/>
          <w:tab w:val="left" w:pos="3047"/>
          <w:tab w:val="left" w:pos="3952"/>
          <w:tab w:val="left" w:pos="4312"/>
        </w:tabs>
        <w:spacing w:line="259" w:lineRule="auto"/>
        <w:ind w:right="48"/>
        <w:rPr>
          <w:sz w:val="16"/>
        </w:rPr>
      </w:pPr>
      <w:r>
        <w:rPr>
          <w:spacing w:val="-2"/>
          <w:sz w:val="16"/>
        </w:rPr>
        <w:t>SleePATh™</w:t>
      </w:r>
      <w:r>
        <w:rPr>
          <w:sz w:val="16"/>
        </w:rPr>
        <w:tab/>
      </w:r>
      <w:r>
        <w:rPr>
          <w:spacing w:val="-2"/>
          <w:sz w:val="16"/>
        </w:rPr>
        <w:t>offering.</w:t>
      </w:r>
      <w:r>
        <w:rPr>
          <w:sz w:val="16"/>
        </w:rPr>
        <w:tab/>
      </w:r>
      <w:r>
        <w:rPr>
          <w:spacing w:val="-2"/>
          <w:sz w:val="16"/>
        </w:rPr>
        <w:t>Purchases</w:t>
      </w:r>
      <w:r>
        <w:rPr>
          <w:sz w:val="16"/>
        </w:rPr>
        <w:tab/>
      </w:r>
      <w:r>
        <w:rPr>
          <w:spacing w:val="-6"/>
          <w:sz w:val="16"/>
        </w:rPr>
        <w:t>of</w:t>
      </w:r>
      <w:r>
        <w:rPr>
          <w:sz w:val="16"/>
        </w:rPr>
        <w:tab/>
      </w:r>
      <w:r>
        <w:rPr>
          <w:spacing w:val="-4"/>
          <w:sz w:val="16"/>
        </w:rPr>
        <w:t>the</w:t>
      </w:r>
      <w:r>
        <w:rPr>
          <w:spacing w:val="40"/>
          <w:sz w:val="16"/>
        </w:rPr>
        <w:t xml:space="preserve"> </w:t>
      </w:r>
      <w:r>
        <w:rPr>
          <w:sz w:val="16"/>
        </w:rPr>
        <w:t>SleePATh</w:t>
      </w:r>
      <w:r>
        <w:rPr>
          <w:spacing w:val="80"/>
          <w:sz w:val="16"/>
        </w:rPr>
        <w:t xml:space="preserve"> </w:t>
      </w:r>
      <w:r>
        <w:rPr>
          <w:sz w:val="16"/>
        </w:rPr>
        <w:t>services</w:t>
      </w:r>
      <w:r>
        <w:rPr>
          <w:spacing w:val="80"/>
          <w:sz w:val="16"/>
        </w:rPr>
        <w:t xml:space="preserve"> </w:t>
      </w:r>
      <w:r>
        <w:rPr>
          <w:sz w:val="16"/>
        </w:rPr>
        <w:t>are</w:t>
      </w:r>
      <w:r>
        <w:rPr>
          <w:spacing w:val="80"/>
          <w:sz w:val="16"/>
        </w:rPr>
        <w:t xml:space="preserve"> </w:t>
      </w:r>
      <w:r>
        <w:rPr>
          <w:sz w:val="16"/>
        </w:rPr>
        <w:t>also</w:t>
      </w:r>
      <w:r>
        <w:rPr>
          <w:spacing w:val="80"/>
          <w:sz w:val="16"/>
        </w:rPr>
        <w:t xml:space="preserve"> </w:t>
      </w:r>
      <w:r>
        <w:rPr>
          <w:sz w:val="16"/>
        </w:rPr>
        <w:t>subject</w:t>
      </w:r>
      <w:r>
        <w:rPr>
          <w:spacing w:val="80"/>
          <w:sz w:val="16"/>
        </w:rPr>
        <w:t xml:space="preserve"> </w:t>
      </w:r>
      <w:r>
        <w:rPr>
          <w:sz w:val="16"/>
        </w:rPr>
        <w:t>to</w:t>
      </w:r>
      <w:r>
        <w:rPr>
          <w:spacing w:val="80"/>
          <w:sz w:val="16"/>
        </w:rPr>
        <w:t xml:space="preserve"> </w:t>
      </w:r>
      <w:r>
        <w:rPr>
          <w:sz w:val="16"/>
        </w:rPr>
        <w:t>the</w:t>
      </w:r>
      <w:r>
        <w:rPr>
          <w:spacing w:val="40"/>
          <w:sz w:val="16"/>
        </w:rPr>
        <w:t xml:space="preserve"> </w:t>
      </w:r>
      <w:r>
        <w:rPr>
          <w:sz w:val="16"/>
        </w:rPr>
        <w:t>privacy policy and WatchPAT ONE App terms</w:t>
      </w:r>
      <w:r>
        <w:rPr>
          <w:spacing w:val="40"/>
          <w:sz w:val="16"/>
        </w:rPr>
        <w:t xml:space="preserve"> </w:t>
      </w:r>
      <w:r>
        <w:rPr>
          <w:sz w:val="16"/>
        </w:rPr>
        <w:t>and</w:t>
      </w:r>
      <w:r>
        <w:rPr>
          <w:spacing w:val="40"/>
          <w:sz w:val="16"/>
        </w:rPr>
        <w:t xml:space="preserve">  </w:t>
      </w:r>
      <w:r>
        <w:rPr>
          <w:sz w:val="16"/>
        </w:rPr>
        <w:t>conditions</w:t>
      </w:r>
      <w:r>
        <w:rPr>
          <w:spacing w:val="40"/>
          <w:sz w:val="16"/>
        </w:rPr>
        <w:t xml:space="preserve">  </w:t>
      </w:r>
      <w:r>
        <w:rPr>
          <w:sz w:val="16"/>
        </w:rPr>
        <w:t>which</w:t>
      </w:r>
      <w:r>
        <w:rPr>
          <w:spacing w:val="40"/>
          <w:sz w:val="16"/>
        </w:rPr>
        <w:t xml:space="preserve">  </w:t>
      </w:r>
      <w:r>
        <w:rPr>
          <w:sz w:val="16"/>
        </w:rPr>
        <w:t>are</w:t>
      </w:r>
      <w:r>
        <w:rPr>
          <w:spacing w:val="40"/>
          <w:sz w:val="16"/>
        </w:rPr>
        <w:t xml:space="preserve">  </w:t>
      </w:r>
      <w:r>
        <w:rPr>
          <w:sz w:val="16"/>
        </w:rPr>
        <w:t>available</w:t>
      </w:r>
      <w:r>
        <w:rPr>
          <w:spacing w:val="40"/>
          <w:sz w:val="16"/>
        </w:rPr>
        <w:t xml:space="preserve">  </w:t>
      </w:r>
      <w:r>
        <w:rPr>
          <w:sz w:val="16"/>
        </w:rPr>
        <w:t>at</w:t>
      </w:r>
      <w:r>
        <w:rPr>
          <w:spacing w:val="80"/>
          <w:sz w:val="16"/>
        </w:rPr>
        <w:t xml:space="preserve"> </w:t>
      </w:r>
      <w:r>
        <w:rPr>
          <w:spacing w:val="-2"/>
          <w:sz w:val="16"/>
        </w:rPr>
        <w:t>https://</w:t>
      </w:r>
      <w:hyperlink r:id="rId7">
        <w:r>
          <w:rPr>
            <w:spacing w:val="-2"/>
            <w:sz w:val="16"/>
          </w:rPr>
          <w:t>www.itamar-medical.com/terms-and-</w:t>
        </w:r>
      </w:hyperlink>
      <w:r>
        <w:rPr>
          <w:spacing w:val="40"/>
          <w:sz w:val="16"/>
        </w:rPr>
        <w:t xml:space="preserve">  </w:t>
      </w:r>
      <w:r>
        <w:rPr>
          <w:sz w:val="16"/>
        </w:rPr>
        <w:t>conditions/</w:t>
      </w:r>
      <w:r>
        <w:rPr>
          <w:spacing w:val="40"/>
          <w:sz w:val="16"/>
        </w:rPr>
        <w:t xml:space="preserve"> </w:t>
      </w:r>
      <w:r>
        <w:rPr>
          <w:sz w:val="16"/>
        </w:rPr>
        <w:t>and</w:t>
      </w:r>
      <w:r>
        <w:rPr>
          <w:spacing w:val="40"/>
          <w:sz w:val="16"/>
        </w:rPr>
        <w:t xml:space="preserve"> </w:t>
      </w:r>
      <w:r>
        <w:rPr>
          <w:sz w:val="16"/>
        </w:rPr>
        <w:t>are</w:t>
      </w:r>
      <w:r>
        <w:rPr>
          <w:spacing w:val="40"/>
          <w:sz w:val="16"/>
        </w:rPr>
        <w:t xml:space="preserve"> </w:t>
      </w:r>
      <w:r>
        <w:rPr>
          <w:sz w:val="16"/>
        </w:rPr>
        <w:t>incorporated</w:t>
      </w:r>
      <w:r>
        <w:rPr>
          <w:spacing w:val="40"/>
          <w:sz w:val="16"/>
        </w:rPr>
        <w:t xml:space="preserve"> </w:t>
      </w:r>
      <w:r>
        <w:rPr>
          <w:sz w:val="16"/>
        </w:rPr>
        <w:t>by</w:t>
      </w:r>
      <w:r>
        <w:rPr>
          <w:spacing w:val="40"/>
          <w:sz w:val="16"/>
        </w:rPr>
        <w:t xml:space="preserve"> </w:t>
      </w:r>
      <w:r>
        <w:rPr>
          <w:sz w:val="16"/>
        </w:rPr>
        <w:t>reference</w:t>
      </w:r>
      <w:r>
        <w:rPr>
          <w:spacing w:val="40"/>
          <w:sz w:val="16"/>
        </w:rPr>
        <w:t xml:space="preserve"> </w:t>
      </w:r>
      <w:r>
        <w:rPr>
          <w:spacing w:val="-2"/>
          <w:sz w:val="16"/>
        </w:rPr>
        <w:t>herein.</w:t>
      </w:r>
    </w:p>
    <w:p w14:paraId="771AB0DC" w14:textId="77777777" w:rsidR="00BB5428" w:rsidRDefault="00000000">
      <w:pPr>
        <w:pStyle w:val="4"/>
        <w:numPr>
          <w:ilvl w:val="0"/>
          <w:numId w:val="18"/>
        </w:numPr>
        <w:tabs>
          <w:tab w:val="left" w:pos="832"/>
        </w:tabs>
        <w:spacing w:line="259" w:lineRule="auto"/>
        <w:ind w:right="41"/>
        <w:jc w:val="both"/>
      </w:pPr>
      <w:r>
        <w:t>TERMS APPLICABLE TO WATCHPAT ONE</w:t>
      </w:r>
      <w:r>
        <w:rPr>
          <w:spacing w:val="40"/>
        </w:rPr>
        <w:t xml:space="preserve"> </w:t>
      </w:r>
      <w:r>
        <w:rPr>
          <w:spacing w:val="-2"/>
        </w:rPr>
        <w:t>PURCHASES</w:t>
      </w:r>
    </w:p>
    <w:p w14:paraId="55FFDE15" w14:textId="77777777" w:rsidR="00BB5428" w:rsidRDefault="00000000">
      <w:pPr>
        <w:pStyle w:val="a4"/>
        <w:numPr>
          <w:ilvl w:val="1"/>
          <w:numId w:val="10"/>
        </w:numPr>
        <w:tabs>
          <w:tab w:val="left" w:pos="1264"/>
        </w:tabs>
        <w:spacing w:line="259" w:lineRule="auto"/>
        <w:ind w:right="38"/>
        <w:jc w:val="both"/>
        <w:rPr>
          <w:sz w:val="16"/>
        </w:rPr>
      </w:pPr>
      <w:r>
        <w:rPr>
          <w:sz w:val="16"/>
        </w:rPr>
        <w:t>Single Use Products. It is hereby clarified that the</w:t>
      </w:r>
      <w:r>
        <w:rPr>
          <w:spacing w:val="40"/>
          <w:sz w:val="16"/>
        </w:rPr>
        <w:t xml:space="preserve"> </w:t>
      </w:r>
      <w:r>
        <w:rPr>
          <w:sz w:val="16"/>
        </w:rPr>
        <w:t>WatchPAT</w:t>
      </w:r>
      <w:r>
        <w:rPr>
          <w:spacing w:val="-10"/>
          <w:sz w:val="16"/>
        </w:rPr>
        <w:t xml:space="preserve"> </w:t>
      </w:r>
      <w:r>
        <w:rPr>
          <w:sz w:val="16"/>
        </w:rPr>
        <w:t>ONE</w:t>
      </w:r>
      <w:r>
        <w:rPr>
          <w:spacing w:val="-10"/>
          <w:sz w:val="16"/>
        </w:rPr>
        <w:t xml:space="preserve"> </w:t>
      </w:r>
      <w:r>
        <w:rPr>
          <w:sz w:val="16"/>
        </w:rPr>
        <w:t>is</w:t>
      </w:r>
      <w:r>
        <w:rPr>
          <w:spacing w:val="-10"/>
          <w:sz w:val="16"/>
        </w:rPr>
        <w:t xml:space="preserve"> </w:t>
      </w:r>
      <w:r>
        <w:rPr>
          <w:sz w:val="16"/>
        </w:rPr>
        <w:t>a</w:t>
      </w:r>
      <w:r>
        <w:rPr>
          <w:spacing w:val="-10"/>
          <w:sz w:val="16"/>
        </w:rPr>
        <w:t xml:space="preserve"> </w:t>
      </w:r>
      <w:r>
        <w:rPr>
          <w:sz w:val="16"/>
        </w:rPr>
        <w:t>single</w:t>
      </w:r>
      <w:r>
        <w:rPr>
          <w:spacing w:val="-10"/>
          <w:sz w:val="16"/>
        </w:rPr>
        <w:t xml:space="preserve"> </w:t>
      </w:r>
      <w:r>
        <w:rPr>
          <w:sz w:val="16"/>
        </w:rPr>
        <w:t>use</w:t>
      </w:r>
      <w:r>
        <w:rPr>
          <w:spacing w:val="-8"/>
          <w:sz w:val="16"/>
        </w:rPr>
        <w:t xml:space="preserve"> </w:t>
      </w:r>
      <w:r>
        <w:rPr>
          <w:sz w:val="16"/>
        </w:rPr>
        <w:t>Product</w:t>
      </w:r>
      <w:r>
        <w:rPr>
          <w:spacing w:val="-10"/>
          <w:sz w:val="16"/>
        </w:rPr>
        <w:t xml:space="preserve"> </w:t>
      </w:r>
      <w:r>
        <w:rPr>
          <w:sz w:val="16"/>
        </w:rPr>
        <w:t>as</w:t>
      </w:r>
      <w:r>
        <w:rPr>
          <w:spacing w:val="-10"/>
          <w:sz w:val="16"/>
        </w:rPr>
        <w:t xml:space="preserve"> </w:t>
      </w:r>
      <w:r>
        <w:rPr>
          <w:sz w:val="16"/>
        </w:rPr>
        <w:t>opposed</w:t>
      </w:r>
      <w:r>
        <w:rPr>
          <w:spacing w:val="40"/>
          <w:sz w:val="16"/>
        </w:rPr>
        <w:t xml:space="preserve"> </w:t>
      </w:r>
      <w:r>
        <w:rPr>
          <w:sz w:val="16"/>
        </w:rPr>
        <w:t>to other reusable WatchPAT Products which the</w:t>
      </w:r>
      <w:r>
        <w:rPr>
          <w:spacing w:val="40"/>
          <w:sz w:val="16"/>
        </w:rPr>
        <w:t xml:space="preserve"> </w:t>
      </w:r>
      <w:r>
        <w:rPr>
          <w:sz w:val="16"/>
        </w:rPr>
        <w:t>Purchaser</w:t>
      </w:r>
      <w:r>
        <w:rPr>
          <w:spacing w:val="-10"/>
          <w:sz w:val="16"/>
        </w:rPr>
        <w:t xml:space="preserve"> </w:t>
      </w:r>
      <w:r>
        <w:rPr>
          <w:sz w:val="16"/>
        </w:rPr>
        <w:t>may</w:t>
      </w:r>
      <w:r>
        <w:rPr>
          <w:spacing w:val="-10"/>
          <w:sz w:val="16"/>
        </w:rPr>
        <w:t xml:space="preserve"> </w:t>
      </w:r>
      <w:r>
        <w:rPr>
          <w:sz w:val="16"/>
        </w:rPr>
        <w:t>have</w:t>
      </w:r>
      <w:r>
        <w:rPr>
          <w:spacing w:val="-11"/>
          <w:sz w:val="16"/>
        </w:rPr>
        <w:t xml:space="preserve"> </w:t>
      </w:r>
      <w:r>
        <w:rPr>
          <w:sz w:val="16"/>
        </w:rPr>
        <w:t>purchased</w:t>
      </w:r>
      <w:r>
        <w:rPr>
          <w:spacing w:val="-10"/>
          <w:sz w:val="16"/>
        </w:rPr>
        <w:t xml:space="preserve"> </w:t>
      </w:r>
      <w:r>
        <w:rPr>
          <w:sz w:val="16"/>
        </w:rPr>
        <w:t>under</w:t>
      </w:r>
      <w:r>
        <w:rPr>
          <w:spacing w:val="-10"/>
          <w:sz w:val="16"/>
        </w:rPr>
        <w:t xml:space="preserve"> </w:t>
      </w:r>
      <w:r>
        <w:rPr>
          <w:sz w:val="16"/>
        </w:rPr>
        <w:t>its</w:t>
      </w:r>
      <w:r>
        <w:rPr>
          <w:spacing w:val="-10"/>
          <w:sz w:val="16"/>
        </w:rPr>
        <w:t xml:space="preserve"> </w:t>
      </w:r>
      <w:r>
        <w:rPr>
          <w:sz w:val="16"/>
        </w:rPr>
        <w:t>last</w:t>
      </w:r>
      <w:r>
        <w:rPr>
          <w:spacing w:val="-11"/>
          <w:sz w:val="16"/>
        </w:rPr>
        <w:t xml:space="preserve"> </w:t>
      </w:r>
      <w:r>
        <w:rPr>
          <w:sz w:val="16"/>
        </w:rPr>
        <w:t>current</w:t>
      </w:r>
    </w:p>
    <w:p w14:paraId="53F7B6B3" w14:textId="77777777" w:rsidR="00BB5428" w:rsidRDefault="00000000">
      <w:pPr>
        <w:pStyle w:val="a3"/>
        <w:spacing w:before="82" w:line="259" w:lineRule="auto"/>
        <w:ind w:left="1263" w:right="107"/>
      </w:pPr>
      <w:r>
        <w:br w:type="column"/>
      </w:r>
      <w:r>
        <w:t>commercial agreement with the Supplier (e.g.,</w:t>
      </w:r>
      <w:r>
        <w:rPr>
          <w:spacing w:val="40"/>
        </w:rPr>
        <w:t xml:space="preserve"> </w:t>
      </w:r>
      <w:r>
        <w:t>WatchPAT 300). Therefore, it is hereby clarified</w:t>
      </w:r>
      <w:r>
        <w:rPr>
          <w:spacing w:val="40"/>
        </w:rPr>
        <w:t xml:space="preserve"> </w:t>
      </w:r>
      <w:r>
        <w:t>and agreed that any terms of last current</w:t>
      </w:r>
      <w:r>
        <w:rPr>
          <w:spacing w:val="40"/>
        </w:rPr>
        <w:t xml:space="preserve"> </w:t>
      </w:r>
      <w:r>
        <w:t>commercial</w:t>
      </w:r>
      <w:r>
        <w:rPr>
          <w:spacing w:val="-9"/>
        </w:rPr>
        <w:t xml:space="preserve"> </w:t>
      </w:r>
      <w:r>
        <w:t>agreement</w:t>
      </w:r>
      <w:r>
        <w:rPr>
          <w:spacing w:val="-6"/>
        </w:rPr>
        <w:t xml:space="preserve"> </w:t>
      </w:r>
      <w:r>
        <w:t>that</w:t>
      </w:r>
      <w:r>
        <w:rPr>
          <w:spacing w:val="-6"/>
        </w:rPr>
        <w:t xml:space="preserve"> </w:t>
      </w:r>
      <w:r>
        <w:t>by</w:t>
      </w:r>
      <w:r>
        <w:rPr>
          <w:spacing w:val="-6"/>
        </w:rPr>
        <w:t xml:space="preserve"> </w:t>
      </w:r>
      <w:r>
        <w:t>their</w:t>
      </w:r>
      <w:r>
        <w:rPr>
          <w:spacing w:val="-8"/>
        </w:rPr>
        <w:t xml:space="preserve"> </w:t>
      </w:r>
      <w:r>
        <w:t>nature</w:t>
      </w:r>
      <w:r>
        <w:rPr>
          <w:spacing w:val="-7"/>
        </w:rPr>
        <w:t xml:space="preserve"> </w:t>
      </w:r>
      <w:r>
        <w:t>apply</w:t>
      </w:r>
      <w:r>
        <w:rPr>
          <w:spacing w:val="-6"/>
        </w:rPr>
        <w:t xml:space="preserve"> </w:t>
      </w:r>
      <w:r>
        <w:t>to</w:t>
      </w:r>
      <w:r>
        <w:rPr>
          <w:spacing w:val="40"/>
        </w:rPr>
        <w:t xml:space="preserve"> </w:t>
      </w:r>
      <w:r>
        <w:t>reusable Products, such as, without limitation,</w:t>
      </w:r>
      <w:r>
        <w:rPr>
          <w:spacing w:val="40"/>
        </w:rPr>
        <w:t xml:space="preserve"> </w:t>
      </w:r>
      <w:r>
        <w:t>pricing or RMA terms, shall not apply to the</w:t>
      </w:r>
      <w:r>
        <w:rPr>
          <w:spacing w:val="40"/>
        </w:rPr>
        <w:t xml:space="preserve"> </w:t>
      </w:r>
      <w:r>
        <w:t>purchase of WatchPAT ONE and are hereby</w:t>
      </w:r>
      <w:r>
        <w:rPr>
          <w:spacing w:val="40"/>
        </w:rPr>
        <w:t xml:space="preserve"> </w:t>
      </w:r>
      <w:r>
        <w:t>expressly</w:t>
      </w:r>
      <w:r>
        <w:rPr>
          <w:spacing w:val="-3"/>
        </w:rPr>
        <w:t xml:space="preserve"> </w:t>
      </w:r>
      <w:r>
        <w:t>disclaimed.</w:t>
      </w:r>
    </w:p>
    <w:p w14:paraId="6128E085" w14:textId="77777777" w:rsidR="00BB5428" w:rsidRDefault="00000000">
      <w:pPr>
        <w:pStyle w:val="a4"/>
        <w:numPr>
          <w:ilvl w:val="1"/>
          <w:numId w:val="10"/>
        </w:numPr>
        <w:tabs>
          <w:tab w:val="left" w:pos="1264"/>
        </w:tabs>
        <w:spacing w:line="259" w:lineRule="auto"/>
        <w:ind w:right="105"/>
        <w:jc w:val="both"/>
        <w:rPr>
          <w:sz w:val="16"/>
        </w:rPr>
      </w:pPr>
      <w:r>
        <w:rPr>
          <w:sz w:val="16"/>
        </w:rPr>
        <w:t>Notwithstanding the above, Purchaser is not</w:t>
      </w:r>
      <w:r>
        <w:rPr>
          <w:spacing w:val="40"/>
          <w:sz w:val="16"/>
        </w:rPr>
        <w:t xml:space="preserve"> </w:t>
      </w:r>
      <w:r>
        <w:rPr>
          <w:sz w:val="16"/>
        </w:rPr>
        <w:t>allowed</w:t>
      </w:r>
      <w:r>
        <w:rPr>
          <w:spacing w:val="-7"/>
          <w:sz w:val="16"/>
        </w:rPr>
        <w:t xml:space="preserve"> </w:t>
      </w:r>
      <w:r>
        <w:rPr>
          <w:sz w:val="16"/>
        </w:rPr>
        <w:t>to</w:t>
      </w:r>
      <w:r>
        <w:rPr>
          <w:spacing w:val="-7"/>
          <w:sz w:val="16"/>
        </w:rPr>
        <w:t xml:space="preserve"> </w:t>
      </w:r>
      <w:r>
        <w:rPr>
          <w:sz w:val="16"/>
        </w:rPr>
        <w:t>resell</w:t>
      </w:r>
      <w:r>
        <w:rPr>
          <w:spacing w:val="-7"/>
          <w:sz w:val="16"/>
        </w:rPr>
        <w:t xml:space="preserve"> </w:t>
      </w:r>
      <w:r>
        <w:rPr>
          <w:sz w:val="16"/>
        </w:rPr>
        <w:t>the</w:t>
      </w:r>
      <w:r>
        <w:rPr>
          <w:spacing w:val="-6"/>
          <w:sz w:val="16"/>
        </w:rPr>
        <w:t xml:space="preserve"> </w:t>
      </w:r>
      <w:r>
        <w:rPr>
          <w:sz w:val="16"/>
        </w:rPr>
        <w:t>Products.</w:t>
      </w:r>
      <w:r>
        <w:rPr>
          <w:spacing w:val="-7"/>
          <w:sz w:val="16"/>
        </w:rPr>
        <w:t xml:space="preserve"> </w:t>
      </w:r>
      <w:r>
        <w:rPr>
          <w:sz w:val="16"/>
        </w:rPr>
        <w:t>Purchaser</w:t>
      </w:r>
      <w:r>
        <w:rPr>
          <w:spacing w:val="-5"/>
          <w:sz w:val="16"/>
        </w:rPr>
        <w:t xml:space="preserve"> </w:t>
      </w:r>
      <w:r>
        <w:rPr>
          <w:sz w:val="16"/>
        </w:rPr>
        <w:t>shall</w:t>
      </w:r>
      <w:r>
        <w:rPr>
          <w:spacing w:val="-7"/>
          <w:sz w:val="16"/>
        </w:rPr>
        <w:t xml:space="preserve"> </w:t>
      </w:r>
      <w:r>
        <w:rPr>
          <w:sz w:val="16"/>
        </w:rPr>
        <w:t>only</w:t>
      </w:r>
      <w:r>
        <w:rPr>
          <w:spacing w:val="40"/>
          <w:sz w:val="16"/>
        </w:rPr>
        <w:t xml:space="preserve"> </w:t>
      </w:r>
      <w:r>
        <w:rPr>
          <w:sz w:val="16"/>
        </w:rPr>
        <w:t>be</w:t>
      </w:r>
      <w:r>
        <w:rPr>
          <w:spacing w:val="-5"/>
          <w:sz w:val="16"/>
        </w:rPr>
        <w:t xml:space="preserve"> </w:t>
      </w:r>
      <w:r>
        <w:rPr>
          <w:sz w:val="16"/>
        </w:rPr>
        <w:t>allowed</w:t>
      </w:r>
      <w:r>
        <w:rPr>
          <w:spacing w:val="-5"/>
          <w:sz w:val="16"/>
        </w:rPr>
        <w:t xml:space="preserve"> </w:t>
      </w:r>
      <w:r>
        <w:rPr>
          <w:sz w:val="16"/>
        </w:rPr>
        <w:t>to</w:t>
      </w:r>
      <w:r>
        <w:rPr>
          <w:spacing w:val="-3"/>
          <w:sz w:val="16"/>
        </w:rPr>
        <w:t xml:space="preserve"> </w:t>
      </w:r>
      <w:r>
        <w:rPr>
          <w:sz w:val="16"/>
        </w:rPr>
        <w:t>and</w:t>
      </w:r>
      <w:r>
        <w:rPr>
          <w:spacing w:val="-5"/>
          <w:sz w:val="16"/>
        </w:rPr>
        <w:t xml:space="preserve"> </w:t>
      </w:r>
      <w:r>
        <w:rPr>
          <w:sz w:val="16"/>
        </w:rPr>
        <w:t>interpretation</w:t>
      </w:r>
      <w:r>
        <w:rPr>
          <w:spacing w:val="-5"/>
          <w:sz w:val="16"/>
        </w:rPr>
        <w:t xml:space="preserve"> </w:t>
      </w:r>
      <w:r>
        <w:rPr>
          <w:sz w:val="16"/>
        </w:rPr>
        <w:t>using</w:t>
      </w:r>
      <w:r>
        <w:rPr>
          <w:spacing w:val="-6"/>
          <w:sz w:val="16"/>
        </w:rPr>
        <w:t xml:space="preserve"> </w:t>
      </w:r>
      <w:r>
        <w:rPr>
          <w:sz w:val="16"/>
        </w:rPr>
        <w:t>the</w:t>
      </w:r>
      <w:r>
        <w:rPr>
          <w:spacing w:val="-4"/>
          <w:sz w:val="16"/>
        </w:rPr>
        <w:t xml:space="preserve"> </w:t>
      </w:r>
      <w:r>
        <w:rPr>
          <w:sz w:val="16"/>
        </w:rPr>
        <w:t>Products</w:t>
      </w:r>
      <w:r>
        <w:rPr>
          <w:spacing w:val="40"/>
          <w:sz w:val="16"/>
        </w:rPr>
        <w:t xml:space="preserve"> </w:t>
      </w:r>
      <w:r>
        <w:rPr>
          <w:sz w:val="16"/>
        </w:rPr>
        <w:t>to a third party [through marketing, sales and/or</w:t>
      </w:r>
      <w:r>
        <w:rPr>
          <w:spacing w:val="40"/>
          <w:sz w:val="16"/>
        </w:rPr>
        <w:t xml:space="preserve"> </w:t>
      </w:r>
      <w:r>
        <w:rPr>
          <w:sz w:val="16"/>
        </w:rPr>
        <w:t>online</w:t>
      </w:r>
      <w:r>
        <w:rPr>
          <w:spacing w:val="-10"/>
          <w:sz w:val="16"/>
        </w:rPr>
        <w:t xml:space="preserve"> </w:t>
      </w:r>
      <w:r>
        <w:rPr>
          <w:sz w:val="16"/>
        </w:rPr>
        <w:t>marketing</w:t>
      </w:r>
      <w:r>
        <w:rPr>
          <w:spacing w:val="-10"/>
          <w:sz w:val="16"/>
        </w:rPr>
        <w:t xml:space="preserve"> </w:t>
      </w:r>
      <w:r>
        <w:rPr>
          <w:sz w:val="16"/>
        </w:rPr>
        <w:t>channels]</w:t>
      </w:r>
      <w:r>
        <w:rPr>
          <w:spacing w:val="-10"/>
          <w:sz w:val="16"/>
        </w:rPr>
        <w:t xml:space="preserve"> </w:t>
      </w:r>
      <w:r>
        <w:rPr>
          <w:sz w:val="16"/>
        </w:rPr>
        <w:t>subject</w:t>
      </w:r>
      <w:r>
        <w:rPr>
          <w:spacing w:val="-10"/>
          <w:sz w:val="16"/>
        </w:rPr>
        <w:t xml:space="preserve"> </w:t>
      </w:r>
      <w:r>
        <w:rPr>
          <w:sz w:val="16"/>
        </w:rPr>
        <w:t>to</w:t>
      </w:r>
      <w:r>
        <w:rPr>
          <w:spacing w:val="-10"/>
          <w:sz w:val="16"/>
        </w:rPr>
        <w:t xml:space="preserve"> </w:t>
      </w:r>
      <w:r>
        <w:rPr>
          <w:sz w:val="16"/>
        </w:rPr>
        <w:t>the</w:t>
      </w:r>
      <w:r>
        <w:rPr>
          <w:spacing w:val="-10"/>
          <w:sz w:val="16"/>
        </w:rPr>
        <w:t xml:space="preserve"> </w:t>
      </w:r>
      <w:r>
        <w:rPr>
          <w:sz w:val="16"/>
        </w:rPr>
        <w:t>following</w:t>
      </w:r>
      <w:r>
        <w:rPr>
          <w:spacing w:val="40"/>
          <w:sz w:val="16"/>
        </w:rPr>
        <w:t xml:space="preserve"> </w:t>
      </w:r>
      <w:r>
        <w:rPr>
          <w:sz w:val="16"/>
        </w:rPr>
        <w:t>terms: (1) Purchaser complies with the</w:t>
      </w:r>
      <w:r>
        <w:rPr>
          <w:spacing w:val="40"/>
          <w:sz w:val="16"/>
        </w:rPr>
        <w:t xml:space="preserve"> </w:t>
      </w:r>
      <w:r>
        <w:rPr>
          <w:sz w:val="16"/>
        </w:rPr>
        <w:t>representations and warranties detailed in these</w:t>
      </w:r>
      <w:r>
        <w:rPr>
          <w:spacing w:val="40"/>
          <w:sz w:val="16"/>
        </w:rPr>
        <w:t xml:space="preserve"> </w:t>
      </w:r>
      <w:r>
        <w:rPr>
          <w:sz w:val="16"/>
        </w:rPr>
        <w:t>Terms; (2) Purchase complies with the applicable</w:t>
      </w:r>
      <w:r>
        <w:rPr>
          <w:spacing w:val="40"/>
          <w:sz w:val="16"/>
        </w:rPr>
        <w:t xml:space="preserve"> </w:t>
      </w:r>
      <w:r>
        <w:rPr>
          <w:sz w:val="16"/>
        </w:rPr>
        <w:t>laws and regulations in respect of advertising</w:t>
      </w:r>
      <w:r>
        <w:rPr>
          <w:spacing w:val="40"/>
          <w:sz w:val="16"/>
        </w:rPr>
        <w:t xml:space="preserve"> </w:t>
      </w:r>
      <w:r>
        <w:rPr>
          <w:sz w:val="16"/>
        </w:rPr>
        <w:t>medical devices and related services to patients.</w:t>
      </w:r>
    </w:p>
    <w:p w14:paraId="783A32F1" w14:textId="77777777" w:rsidR="00BB5428" w:rsidRDefault="00000000">
      <w:pPr>
        <w:pStyle w:val="4"/>
        <w:numPr>
          <w:ilvl w:val="0"/>
          <w:numId w:val="18"/>
        </w:numPr>
        <w:tabs>
          <w:tab w:val="left" w:pos="832"/>
        </w:tabs>
        <w:spacing w:line="182" w:lineRule="exact"/>
        <w:ind w:hanging="361"/>
        <w:jc w:val="left"/>
      </w:pPr>
      <w:r>
        <w:t>MARKETING</w:t>
      </w:r>
      <w:r>
        <w:rPr>
          <w:spacing w:val="-4"/>
        </w:rPr>
        <w:t xml:space="preserve"> </w:t>
      </w:r>
      <w:r>
        <w:t>AND</w:t>
      </w:r>
      <w:r>
        <w:rPr>
          <w:spacing w:val="-6"/>
        </w:rPr>
        <w:t xml:space="preserve"> </w:t>
      </w:r>
      <w:r>
        <w:rPr>
          <w:spacing w:val="-2"/>
        </w:rPr>
        <w:t>TRADEMARKS</w:t>
      </w:r>
    </w:p>
    <w:p w14:paraId="6BC14594" w14:textId="77777777" w:rsidR="00BB5428" w:rsidRDefault="00000000">
      <w:pPr>
        <w:pStyle w:val="a4"/>
        <w:numPr>
          <w:ilvl w:val="1"/>
          <w:numId w:val="9"/>
        </w:numPr>
        <w:tabs>
          <w:tab w:val="left" w:pos="1264"/>
        </w:tabs>
        <w:spacing w:before="14" w:line="259" w:lineRule="auto"/>
        <w:ind w:right="105"/>
        <w:jc w:val="both"/>
        <w:rPr>
          <w:sz w:val="16"/>
        </w:rPr>
      </w:pPr>
      <w:r>
        <w:rPr>
          <w:sz w:val="16"/>
        </w:rPr>
        <w:t>“Trademark” shall refer to the trademarks</w:t>
      </w:r>
      <w:r>
        <w:rPr>
          <w:spacing w:val="40"/>
          <w:sz w:val="16"/>
        </w:rPr>
        <w:t xml:space="preserve"> </w:t>
      </w:r>
      <w:r>
        <w:rPr>
          <w:sz w:val="16"/>
        </w:rPr>
        <w:t>“PAT</w:t>
      </w:r>
      <w:r>
        <w:rPr>
          <w:sz w:val="16"/>
          <w:vertAlign w:val="superscript"/>
        </w:rPr>
        <w:t>TM</w:t>
      </w:r>
      <w:r>
        <w:rPr>
          <w:sz w:val="16"/>
        </w:rPr>
        <w:t>”,</w:t>
      </w:r>
      <w:r>
        <w:rPr>
          <w:spacing w:val="14"/>
          <w:sz w:val="16"/>
        </w:rPr>
        <w:t xml:space="preserve"> </w:t>
      </w:r>
      <w:r>
        <w:rPr>
          <w:sz w:val="16"/>
        </w:rPr>
        <w:t>“WatchPAT</w:t>
      </w:r>
      <w:r>
        <w:rPr>
          <w:sz w:val="16"/>
          <w:vertAlign w:val="superscript"/>
        </w:rPr>
        <w:t>TM</w:t>
      </w:r>
      <w:r>
        <w:rPr>
          <w:spacing w:val="13"/>
          <w:sz w:val="16"/>
        </w:rPr>
        <w:t xml:space="preserve"> </w:t>
      </w:r>
      <w:r>
        <w:rPr>
          <w:sz w:val="16"/>
        </w:rPr>
        <w:t>ONE”,</w:t>
      </w:r>
      <w:r>
        <w:rPr>
          <w:spacing w:val="14"/>
          <w:sz w:val="16"/>
        </w:rPr>
        <w:t xml:space="preserve"> </w:t>
      </w:r>
      <w:r>
        <w:rPr>
          <w:sz w:val="16"/>
        </w:rPr>
        <w:t>“WatchPAT</w:t>
      </w:r>
      <w:r>
        <w:rPr>
          <w:sz w:val="16"/>
          <w:vertAlign w:val="superscript"/>
        </w:rPr>
        <w:t>TM</w:t>
      </w:r>
      <w:r>
        <w:rPr>
          <w:sz w:val="16"/>
        </w:rPr>
        <w:t>”,</w:t>
      </w:r>
    </w:p>
    <w:p w14:paraId="70972CAF" w14:textId="77777777" w:rsidR="00BB5428" w:rsidRDefault="00000000">
      <w:pPr>
        <w:pStyle w:val="a3"/>
        <w:spacing w:line="259" w:lineRule="auto"/>
        <w:ind w:left="1263" w:right="105"/>
      </w:pPr>
      <w:r>
        <w:t>“Itamar</w:t>
      </w:r>
      <w:r>
        <w:rPr>
          <w:vertAlign w:val="superscript"/>
        </w:rPr>
        <w:t>TM</w:t>
      </w:r>
      <w:r>
        <w:t>-Medical”</w:t>
      </w:r>
      <w:r>
        <w:rPr>
          <w:spacing w:val="-10"/>
        </w:rPr>
        <w:t xml:space="preserve"> </w:t>
      </w:r>
      <w:r>
        <w:t>and</w:t>
      </w:r>
      <w:r>
        <w:rPr>
          <w:spacing w:val="-10"/>
        </w:rPr>
        <w:t xml:space="preserve"> </w:t>
      </w:r>
      <w:r>
        <w:t>any</w:t>
      </w:r>
      <w:r>
        <w:rPr>
          <w:spacing w:val="-10"/>
        </w:rPr>
        <w:t xml:space="preserve"> </w:t>
      </w:r>
      <w:r>
        <w:t>other</w:t>
      </w:r>
      <w:r>
        <w:rPr>
          <w:spacing w:val="-10"/>
        </w:rPr>
        <w:t xml:space="preserve"> </w:t>
      </w:r>
      <w:r>
        <w:t>of</w:t>
      </w:r>
      <w:r>
        <w:rPr>
          <w:spacing w:val="-10"/>
        </w:rPr>
        <w:t xml:space="preserve"> </w:t>
      </w:r>
      <w:r>
        <w:t>the</w:t>
      </w:r>
      <w:r>
        <w:rPr>
          <w:spacing w:val="-10"/>
        </w:rPr>
        <w:t xml:space="preserve"> </w:t>
      </w:r>
      <w:r>
        <w:t>Supplier’s</w:t>
      </w:r>
      <w:r>
        <w:rPr>
          <w:spacing w:val="40"/>
        </w:rPr>
        <w:t xml:space="preserve"> </w:t>
      </w:r>
      <w:r>
        <w:t>trademarks, as detailed on Supplier’s website.</w:t>
      </w:r>
    </w:p>
    <w:p w14:paraId="729A2165" w14:textId="77777777" w:rsidR="00BB5428" w:rsidRDefault="00000000">
      <w:pPr>
        <w:pStyle w:val="a4"/>
        <w:numPr>
          <w:ilvl w:val="1"/>
          <w:numId w:val="9"/>
        </w:numPr>
        <w:tabs>
          <w:tab w:val="left" w:pos="1264"/>
        </w:tabs>
        <w:spacing w:line="259" w:lineRule="auto"/>
        <w:ind w:right="104"/>
        <w:jc w:val="both"/>
        <w:rPr>
          <w:sz w:val="16"/>
        </w:rPr>
      </w:pPr>
      <w:r>
        <w:rPr>
          <w:sz w:val="16"/>
        </w:rPr>
        <w:t>Any user of the Trademark (the “</w:t>
      </w:r>
      <w:r>
        <w:rPr>
          <w:b/>
          <w:sz w:val="16"/>
        </w:rPr>
        <w:t>User</w:t>
      </w:r>
      <w:r>
        <w:rPr>
          <w:sz w:val="16"/>
        </w:rPr>
        <w:t>”) shall</w:t>
      </w:r>
      <w:r>
        <w:rPr>
          <w:spacing w:val="40"/>
          <w:sz w:val="16"/>
        </w:rPr>
        <w:t xml:space="preserve"> </w:t>
      </w:r>
      <w:r>
        <w:rPr>
          <w:sz w:val="16"/>
        </w:rPr>
        <w:t>ensure that any and all such Trademark shall bear</w:t>
      </w:r>
      <w:r>
        <w:rPr>
          <w:spacing w:val="40"/>
          <w:sz w:val="16"/>
        </w:rPr>
        <w:t xml:space="preserve"> </w:t>
      </w:r>
      <w:r>
        <w:rPr>
          <w:spacing w:val="-2"/>
          <w:sz w:val="16"/>
        </w:rPr>
        <w:t>the trademark</w:t>
      </w:r>
      <w:r>
        <w:rPr>
          <w:spacing w:val="-4"/>
          <w:sz w:val="16"/>
        </w:rPr>
        <w:t xml:space="preserve"> </w:t>
      </w:r>
      <w:r>
        <w:rPr>
          <w:spacing w:val="-2"/>
          <w:sz w:val="16"/>
        </w:rPr>
        <w:t>notice</w:t>
      </w:r>
      <w:r>
        <w:rPr>
          <w:spacing w:val="-4"/>
          <w:sz w:val="16"/>
        </w:rPr>
        <w:t xml:space="preserve"> </w:t>
      </w:r>
      <w:r>
        <w:rPr>
          <w:spacing w:val="-2"/>
          <w:sz w:val="16"/>
        </w:rPr>
        <w:t>(™</w:t>
      </w:r>
      <w:r>
        <w:rPr>
          <w:spacing w:val="-4"/>
          <w:sz w:val="16"/>
        </w:rPr>
        <w:t xml:space="preserve"> </w:t>
      </w:r>
      <w:r>
        <w:rPr>
          <w:spacing w:val="-2"/>
          <w:sz w:val="16"/>
        </w:rPr>
        <w:t>symbol)</w:t>
      </w:r>
      <w:r>
        <w:rPr>
          <w:spacing w:val="-6"/>
          <w:sz w:val="16"/>
        </w:rPr>
        <w:t xml:space="preserve"> </w:t>
      </w:r>
      <w:r>
        <w:rPr>
          <w:spacing w:val="-2"/>
          <w:sz w:val="16"/>
        </w:rPr>
        <w:t>and should appear</w:t>
      </w:r>
      <w:r>
        <w:rPr>
          <w:spacing w:val="40"/>
          <w:sz w:val="16"/>
        </w:rPr>
        <w:t xml:space="preserve"> </w:t>
      </w:r>
      <w:r>
        <w:rPr>
          <w:sz w:val="16"/>
        </w:rPr>
        <w:t>superscripted at the end of the Trademark: (1) on</w:t>
      </w:r>
      <w:r>
        <w:rPr>
          <w:spacing w:val="40"/>
          <w:sz w:val="16"/>
        </w:rPr>
        <w:t xml:space="preserve"> </w:t>
      </w:r>
      <w:r>
        <w:rPr>
          <w:sz w:val="16"/>
        </w:rPr>
        <w:t>the most prominent use; such as the main use on a</w:t>
      </w:r>
      <w:r>
        <w:rPr>
          <w:spacing w:val="40"/>
          <w:sz w:val="16"/>
        </w:rPr>
        <w:t xml:space="preserve"> </w:t>
      </w:r>
      <w:r>
        <w:rPr>
          <w:sz w:val="16"/>
        </w:rPr>
        <w:t>label</w:t>
      </w:r>
      <w:r>
        <w:rPr>
          <w:spacing w:val="-10"/>
          <w:sz w:val="16"/>
        </w:rPr>
        <w:t xml:space="preserve"> </w:t>
      </w:r>
      <w:r>
        <w:rPr>
          <w:sz w:val="16"/>
        </w:rPr>
        <w:t>or</w:t>
      </w:r>
      <w:r>
        <w:rPr>
          <w:spacing w:val="-10"/>
          <w:sz w:val="16"/>
        </w:rPr>
        <w:t xml:space="preserve"> </w:t>
      </w:r>
      <w:r>
        <w:rPr>
          <w:sz w:val="16"/>
        </w:rPr>
        <w:t>the</w:t>
      </w:r>
      <w:r>
        <w:rPr>
          <w:spacing w:val="-10"/>
          <w:sz w:val="16"/>
        </w:rPr>
        <w:t xml:space="preserve"> </w:t>
      </w:r>
      <w:r>
        <w:rPr>
          <w:sz w:val="16"/>
        </w:rPr>
        <w:t>headline</w:t>
      </w:r>
      <w:r>
        <w:rPr>
          <w:spacing w:val="-10"/>
          <w:sz w:val="16"/>
        </w:rPr>
        <w:t xml:space="preserve"> </w:t>
      </w:r>
      <w:r>
        <w:rPr>
          <w:sz w:val="16"/>
        </w:rPr>
        <w:t>of</w:t>
      </w:r>
      <w:r>
        <w:rPr>
          <w:spacing w:val="-10"/>
          <w:sz w:val="16"/>
        </w:rPr>
        <w:t xml:space="preserve"> </w:t>
      </w:r>
      <w:r>
        <w:rPr>
          <w:sz w:val="16"/>
        </w:rPr>
        <w:t>a</w:t>
      </w:r>
      <w:r>
        <w:rPr>
          <w:spacing w:val="-10"/>
          <w:sz w:val="16"/>
        </w:rPr>
        <w:t xml:space="preserve"> </w:t>
      </w:r>
      <w:r>
        <w:rPr>
          <w:sz w:val="16"/>
        </w:rPr>
        <w:t>document;</w:t>
      </w:r>
      <w:r>
        <w:rPr>
          <w:spacing w:val="-10"/>
          <w:sz w:val="16"/>
        </w:rPr>
        <w:t xml:space="preserve"> </w:t>
      </w:r>
      <w:r>
        <w:rPr>
          <w:sz w:val="16"/>
        </w:rPr>
        <w:t>and</w:t>
      </w:r>
      <w:r>
        <w:rPr>
          <w:spacing w:val="-10"/>
          <w:sz w:val="16"/>
        </w:rPr>
        <w:t xml:space="preserve"> </w:t>
      </w:r>
      <w:r>
        <w:rPr>
          <w:sz w:val="16"/>
        </w:rPr>
        <w:t>(2)</w:t>
      </w:r>
      <w:r>
        <w:rPr>
          <w:spacing w:val="-10"/>
          <w:sz w:val="16"/>
        </w:rPr>
        <w:t xml:space="preserve"> </w:t>
      </w:r>
      <w:r>
        <w:rPr>
          <w:sz w:val="16"/>
        </w:rPr>
        <w:t>the</w:t>
      </w:r>
      <w:r>
        <w:rPr>
          <w:spacing w:val="-10"/>
          <w:sz w:val="16"/>
        </w:rPr>
        <w:t xml:space="preserve"> </w:t>
      </w:r>
      <w:r>
        <w:rPr>
          <w:sz w:val="16"/>
        </w:rPr>
        <w:t>first</w:t>
      </w:r>
      <w:r>
        <w:rPr>
          <w:spacing w:val="40"/>
          <w:sz w:val="16"/>
        </w:rPr>
        <w:t xml:space="preserve"> </w:t>
      </w:r>
      <w:r>
        <w:rPr>
          <w:sz w:val="16"/>
        </w:rPr>
        <w:t>use of the mark in running text and in each new</w:t>
      </w:r>
      <w:r>
        <w:rPr>
          <w:spacing w:val="40"/>
          <w:sz w:val="16"/>
        </w:rPr>
        <w:t xml:space="preserve"> </w:t>
      </w:r>
      <w:r>
        <w:rPr>
          <w:sz w:val="16"/>
        </w:rPr>
        <w:t>section; and (3)</w:t>
      </w:r>
      <w:r>
        <w:rPr>
          <w:spacing w:val="-2"/>
          <w:sz w:val="16"/>
        </w:rPr>
        <w:t xml:space="preserve"> </w:t>
      </w:r>
      <w:r>
        <w:rPr>
          <w:sz w:val="16"/>
        </w:rPr>
        <w:t>once</w:t>
      </w:r>
      <w:r>
        <w:rPr>
          <w:spacing w:val="-1"/>
          <w:sz w:val="16"/>
        </w:rPr>
        <w:t xml:space="preserve"> </w:t>
      </w:r>
      <w:r>
        <w:rPr>
          <w:sz w:val="16"/>
        </w:rPr>
        <w:t>every page</w:t>
      </w:r>
      <w:r>
        <w:rPr>
          <w:spacing w:val="-1"/>
          <w:sz w:val="16"/>
        </w:rPr>
        <w:t xml:space="preserve"> </w:t>
      </w:r>
      <w:r>
        <w:rPr>
          <w:sz w:val="16"/>
        </w:rPr>
        <w:t>or field of vision.</w:t>
      </w:r>
    </w:p>
    <w:p w14:paraId="1E000838" w14:textId="77777777" w:rsidR="00BB5428" w:rsidRDefault="00000000">
      <w:pPr>
        <w:pStyle w:val="a4"/>
        <w:numPr>
          <w:ilvl w:val="1"/>
          <w:numId w:val="9"/>
        </w:numPr>
        <w:tabs>
          <w:tab w:val="left" w:pos="1264"/>
        </w:tabs>
        <w:spacing w:line="259" w:lineRule="auto"/>
        <w:ind w:right="106"/>
        <w:jc w:val="both"/>
        <w:rPr>
          <w:sz w:val="16"/>
        </w:rPr>
      </w:pPr>
      <w:r>
        <w:rPr>
          <w:sz w:val="16"/>
        </w:rPr>
        <w:t>The User shall not alter the Trademark in spelling</w:t>
      </w:r>
      <w:r>
        <w:rPr>
          <w:spacing w:val="40"/>
          <w:sz w:val="16"/>
        </w:rPr>
        <w:t xml:space="preserve"> </w:t>
      </w:r>
      <w:r>
        <w:rPr>
          <w:sz w:val="16"/>
        </w:rPr>
        <w:t>or usage. It should always be an adjective that</w:t>
      </w:r>
      <w:r>
        <w:rPr>
          <w:spacing w:val="40"/>
          <w:sz w:val="16"/>
        </w:rPr>
        <w:t xml:space="preserve"> </w:t>
      </w:r>
      <w:r>
        <w:rPr>
          <w:sz w:val="16"/>
        </w:rPr>
        <w:t>modifies</w:t>
      </w:r>
      <w:r>
        <w:rPr>
          <w:spacing w:val="-10"/>
          <w:sz w:val="16"/>
        </w:rPr>
        <w:t xml:space="preserve"> </w:t>
      </w:r>
      <w:r>
        <w:rPr>
          <w:sz w:val="16"/>
        </w:rPr>
        <w:t>the</w:t>
      </w:r>
      <w:r>
        <w:rPr>
          <w:spacing w:val="-10"/>
          <w:sz w:val="16"/>
        </w:rPr>
        <w:t xml:space="preserve"> </w:t>
      </w:r>
      <w:r>
        <w:rPr>
          <w:sz w:val="16"/>
        </w:rPr>
        <w:t>generic.</w:t>
      </w:r>
      <w:r>
        <w:rPr>
          <w:spacing w:val="-10"/>
          <w:sz w:val="16"/>
        </w:rPr>
        <w:t xml:space="preserve"> </w:t>
      </w:r>
      <w:r>
        <w:rPr>
          <w:sz w:val="16"/>
        </w:rPr>
        <w:t>The</w:t>
      </w:r>
      <w:r>
        <w:rPr>
          <w:spacing w:val="-10"/>
          <w:sz w:val="16"/>
        </w:rPr>
        <w:t xml:space="preserve"> </w:t>
      </w:r>
      <w:r>
        <w:rPr>
          <w:sz w:val="16"/>
        </w:rPr>
        <w:t>User</w:t>
      </w:r>
      <w:r>
        <w:rPr>
          <w:spacing w:val="-10"/>
          <w:sz w:val="16"/>
        </w:rPr>
        <w:t xml:space="preserve"> </w:t>
      </w:r>
      <w:r>
        <w:rPr>
          <w:sz w:val="16"/>
        </w:rPr>
        <w:t>shall</w:t>
      </w:r>
      <w:r>
        <w:rPr>
          <w:spacing w:val="-10"/>
          <w:sz w:val="16"/>
        </w:rPr>
        <w:t xml:space="preserve"> </w:t>
      </w:r>
      <w:r>
        <w:rPr>
          <w:sz w:val="16"/>
        </w:rPr>
        <w:t>avoid</w:t>
      </w:r>
      <w:r>
        <w:rPr>
          <w:spacing w:val="-10"/>
          <w:sz w:val="16"/>
        </w:rPr>
        <w:t xml:space="preserve"> </w:t>
      </w:r>
      <w:r>
        <w:rPr>
          <w:sz w:val="16"/>
        </w:rPr>
        <w:t>using</w:t>
      </w:r>
      <w:r>
        <w:rPr>
          <w:spacing w:val="-10"/>
          <w:sz w:val="16"/>
        </w:rPr>
        <w:t xml:space="preserve"> </w:t>
      </w:r>
      <w:r>
        <w:rPr>
          <w:sz w:val="16"/>
        </w:rPr>
        <w:t>the</w:t>
      </w:r>
      <w:r>
        <w:rPr>
          <w:spacing w:val="40"/>
          <w:sz w:val="16"/>
        </w:rPr>
        <w:t xml:space="preserve"> </w:t>
      </w:r>
      <w:r>
        <w:rPr>
          <w:sz w:val="16"/>
        </w:rPr>
        <w:t>Trademark in a possessive form.</w:t>
      </w:r>
    </w:p>
    <w:p w14:paraId="02480ECF" w14:textId="77777777" w:rsidR="00BB5428" w:rsidRDefault="00000000">
      <w:pPr>
        <w:pStyle w:val="a4"/>
        <w:numPr>
          <w:ilvl w:val="1"/>
          <w:numId w:val="9"/>
        </w:numPr>
        <w:tabs>
          <w:tab w:val="left" w:pos="1264"/>
        </w:tabs>
        <w:spacing w:line="256" w:lineRule="auto"/>
        <w:ind w:right="107"/>
        <w:jc w:val="both"/>
        <w:rPr>
          <w:sz w:val="16"/>
        </w:rPr>
      </w:pPr>
      <w:r>
        <w:rPr>
          <w:sz w:val="16"/>
        </w:rPr>
        <w:t>User may use the following materials which may</w:t>
      </w:r>
      <w:r>
        <w:rPr>
          <w:spacing w:val="40"/>
          <w:sz w:val="16"/>
        </w:rPr>
        <w:t xml:space="preserve"> </w:t>
      </w:r>
      <w:r>
        <w:rPr>
          <w:sz w:val="16"/>
        </w:rPr>
        <w:t>include the Trademarks:</w:t>
      </w:r>
    </w:p>
    <w:p w14:paraId="216CD319" w14:textId="77777777" w:rsidR="00BB5428" w:rsidRDefault="00000000">
      <w:pPr>
        <w:pStyle w:val="a4"/>
        <w:numPr>
          <w:ilvl w:val="2"/>
          <w:numId w:val="9"/>
        </w:numPr>
        <w:tabs>
          <w:tab w:val="left" w:pos="1696"/>
        </w:tabs>
        <w:spacing w:before="1" w:line="259" w:lineRule="auto"/>
        <w:ind w:right="103"/>
        <w:jc w:val="both"/>
        <w:rPr>
          <w:sz w:val="16"/>
        </w:rPr>
      </w:pPr>
      <w:r>
        <w:rPr>
          <w:sz w:val="16"/>
        </w:rPr>
        <w:t>User</w:t>
      </w:r>
      <w:r>
        <w:rPr>
          <w:spacing w:val="-6"/>
          <w:sz w:val="16"/>
        </w:rPr>
        <w:t xml:space="preserve"> </w:t>
      </w:r>
      <w:r>
        <w:rPr>
          <w:sz w:val="16"/>
        </w:rPr>
        <w:t>may</w:t>
      </w:r>
      <w:r>
        <w:rPr>
          <w:spacing w:val="-7"/>
          <w:sz w:val="16"/>
        </w:rPr>
        <w:t xml:space="preserve"> </w:t>
      </w:r>
      <w:r>
        <w:rPr>
          <w:sz w:val="16"/>
        </w:rPr>
        <w:t>use</w:t>
      </w:r>
      <w:r>
        <w:rPr>
          <w:spacing w:val="-5"/>
          <w:sz w:val="16"/>
        </w:rPr>
        <w:t xml:space="preserve"> </w:t>
      </w:r>
      <w:r>
        <w:rPr>
          <w:sz w:val="16"/>
        </w:rPr>
        <w:t>Supplier’s</w:t>
      </w:r>
      <w:r>
        <w:rPr>
          <w:spacing w:val="-7"/>
          <w:sz w:val="16"/>
        </w:rPr>
        <w:t xml:space="preserve"> </w:t>
      </w:r>
      <w:r>
        <w:rPr>
          <w:sz w:val="16"/>
        </w:rPr>
        <w:t>images</w:t>
      </w:r>
      <w:r>
        <w:rPr>
          <w:spacing w:val="-7"/>
          <w:sz w:val="16"/>
        </w:rPr>
        <w:t xml:space="preserve"> </w:t>
      </w:r>
      <w:r>
        <w:rPr>
          <w:sz w:val="16"/>
        </w:rPr>
        <w:t>provided</w:t>
      </w:r>
      <w:r>
        <w:rPr>
          <w:spacing w:val="-7"/>
          <w:sz w:val="16"/>
        </w:rPr>
        <w:t xml:space="preserve"> </w:t>
      </w:r>
      <w:r>
        <w:rPr>
          <w:sz w:val="16"/>
        </w:rPr>
        <w:t>to</w:t>
      </w:r>
      <w:r>
        <w:rPr>
          <w:spacing w:val="40"/>
          <w:sz w:val="16"/>
        </w:rPr>
        <w:t xml:space="preserve"> </w:t>
      </w:r>
      <w:r>
        <w:rPr>
          <w:sz w:val="16"/>
        </w:rPr>
        <w:t>the User by Supplier, without cropping,</w:t>
      </w:r>
      <w:r>
        <w:rPr>
          <w:spacing w:val="40"/>
          <w:sz w:val="16"/>
        </w:rPr>
        <w:t xml:space="preserve"> </w:t>
      </w:r>
      <w:r>
        <w:rPr>
          <w:sz w:val="16"/>
        </w:rPr>
        <w:t>changing,</w:t>
      </w:r>
      <w:r>
        <w:rPr>
          <w:spacing w:val="-6"/>
          <w:sz w:val="16"/>
        </w:rPr>
        <w:t xml:space="preserve"> </w:t>
      </w:r>
      <w:r>
        <w:rPr>
          <w:sz w:val="16"/>
        </w:rPr>
        <w:t>editing,</w:t>
      </w:r>
      <w:r>
        <w:rPr>
          <w:spacing w:val="-8"/>
          <w:sz w:val="16"/>
        </w:rPr>
        <w:t xml:space="preserve"> </w:t>
      </w:r>
      <w:r>
        <w:rPr>
          <w:sz w:val="16"/>
        </w:rPr>
        <w:t>adding</w:t>
      </w:r>
      <w:r>
        <w:rPr>
          <w:spacing w:val="-8"/>
          <w:sz w:val="16"/>
        </w:rPr>
        <w:t xml:space="preserve"> </w:t>
      </w:r>
      <w:r>
        <w:rPr>
          <w:sz w:val="16"/>
        </w:rPr>
        <w:t>text</w:t>
      </w:r>
      <w:r>
        <w:rPr>
          <w:spacing w:val="-8"/>
          <w:sz w:val="16"/>
        </w:rPr>
        <w:t xml:space="preserve"> </w:t>
      </w:r>
      <w:r>
        <w:rPr>
          <w:sz w:val="16"/>
        </w:rPr>
        <w:t>or</w:t>
      </w:r>
      <w:r>
        <w:rPr>
          <w:spacing w:val="-7"/>
          <w:sz w:val="16"/>
        </w:rPr>
        <w:t xml:space="preserve"> </w:t>
      </w:r>
      <w:r>
        <w:rPr>
          <w:sz w:val="16"/>
        </w:rPr>
        <w:t>altering</w:t>
      </w:r>
      <w:r>
        <w:rPr>
          <w:spacing w:val="-8"/>
          <w:sz w:val="16"/>
        </w:rPr>
        <w:t xml:space="preserve"> </w:t>
      </w:r>
      <w:r>
        <w:rPr>
          <w:sz w:val="16"/>
        </w:rPr>
        <w:t>the</w:t>
      </w:r>
      <w:r>
        <w:rPr>
          <w:spacing w:val="40"/>
          <w:sz w:val="16"/>
        </w:rPr>
        <w:t xml:space="preserve"> </w:t>
      </w:r>
      <w:r>
        <w:rPr>
          <w:sz w:val="16"/>
        </w:rPr>
        <w:t>images in any way.</w:t>
      </w:r>
    </w:p>
    <w:p w14:paraId="66EB2CE4" w14:textId="77777777" w:rsidR="00BB5428" w:rsidRDefault="00000000">
      <w:pPr>
        <w:pStyle w:val="a4"/>
        <w:numPr>
          <w:ilvl w:val="2"/>
          <w:numId w:val="9"/>
        </w:numPr>
        <w:tabs>
          <w:tab w:val="left" w:pos="1696"/>
        </w:tabs>
        <w:spacing w:line="259" w:lineRule="auto"/>
        <w:ind w:right="105"/>
        <w:jc w:val="both"/>
        <w:rPr>
          <w:sz w:val="16"/>
        </w:rPr>
      </w:pPr>
      <w:r>
        <w:rPr>
          <w:sz w:val="16"/>
        </w:rPr>
        <w:t>User shall comply with all instructions and</w:t>
      </w:r>
      <w:r>
        <w:rPr>
          <w:spacing w:val="40"/>
          <w:sz w:val="16"/>
        </w:rPr>
        <w:t xml:space="preserve"> </w:t>
      </w:r>
      <w:r>
        <w:rPr>
          <w:sz w:val="16"/>
        </w:rPr>
        <w:t>guidelines for trademark and marketing</w:t>
      </w:r>
      <w:r>
        <w:rPr>
          <w:spacing w:val="40"/>
          <w:sz w:val="16"/>
        </w:rPr>
        <w:t xml:space="preserve"> </w:t>
      </w:r>
      <w:r>
        <w:rPr>
          <w:sz w:val="16"/>
        </w:rPr>
        <w:t>materials issued by Supplier from time to</w:t>
      </w:r>
      <w:r>
        <w:rPr>
          <w:spacing w:val="40"/>
          <w:sz w:val="16"/>
        </w:rPr>
        <w:t xml:space="preserve"> </w:t>
      </w:r>
      <w:r>
        <w:rPr>
          <w:sz w:val="16"/>
        </w:rPr>
        <w:t>time,</w:t>
      </w:r>
      <w:r>
        <w:rPr>
          <w:spacing w:val="-8"/>
          <w:sz w:val="16"/>
        </w:rPr>
        <w:t xml:space="preserve"> </w:t>
      </w:r>
      <w:r>
        <w:rPr>
          <w:sz w:val="16"/>
        </w:rPr>
        <w:t>and</w:t>
      </w:r>
      <w:r>
        <w:rPr>
          <w:spacing w:val="-7"/>
          <w:sz w:val="16"/>
        </w:rPr>
        <w:t xml:space="preserve"> </w:t>
      </w:r>
      <w:r>
        <w:rPr>
          <w:sz w:val="16"/>
        </w:rPr>
        <w:t>User</w:t>
      </w:r>
      <w:r>
        <w:rPr>
          <w:spacing w:val="-9"/>
          <w:sz w:val="16"/>
        </w:rPr>
        <w:t xml:space="preserve"> </w:t>
      </w:r>
      <w:r>
        <w:rPr>
          <w:sz w:val="16"/>
        </w:rPr>
        <w:t>agrees</w:t>
      </w:r>
      <w:r>
        <w:rPr>
          <w:spacing w:val="-9"/>
          <w:sz w:val="16"/>
        </w:rPr>
        <w:t xml:space="preserve"> </w:t>
      </w:r>
      <w:r>
        <w:rPr>
          <w:sz w:val="16"/>
        </w:rPr>
        <w:t>to</w:t>
      </w:r>
      <w:r>
        <w:rPr>
          <w:spacing w:val="-8"/>
          <w:sz w:val="16"/>
        </w:rPr>
        <w:t xml:space="preserve"> </w:t>
      </w:r>
      <w:r>
        <w:rPr>
          <w:sz w:val="16"/>
        </w:rPr>
        <w:t>incorporate</w:t>
      </w:r>
      <w:r>
        <w:rPr>
          <w:spacing w:val="-8"/>
          <w:sz w:val="16"/>
        </w:rPr>
        <w:t xml:space="preserve"> </w:t>
      </w:r>
      <w:r>
        <w:rPr>
          <w:sz w:val="16"/>
        </w:rPr>
        <w:t>all</w:t>
      </w:r>
      <w:r>
        <w:rPr>
          <w:spacing w:val="-8"/>
          <w:sz w:val="16"/>
        </w:rPr>
        <w:t xml:space="preserve"> </w:t>
      </w:r>
      <w:r>
        <w:rPr>
          <w:sz w:val="16"/>
        </w:rPr>
        <w:t>such</w:t>
      </w:r>
      <w:r>
        <w:rPr>
          <w:spacing w:val="40"/>
          <w:sz w:val="16"/>
        </w:rPr>
        <w:t xml:space="preserve"> </w:t>
      </w:r>
      <w:r>
        <w:rPr>
          <w:sz w:val="16"/>
        </w:rPr>
        <w:t>changes as soon as possible after</w:t>
      </w:r>
      <w:r>
        <w:rPr>
          <w:spacing w:val="40"/>
          <w:sz w:val="16"/>
        </w:rPr>
        <w:t xml:space="preserve"> </w:t>
      </w:r>
      <w:r>
        <w:rPr>
          <w:sz w:val="16"/>
        </w:rPr>
        <w:t>notification. User shall ensure the</w:t>
      </w:r>
      <w:r>
        <w:rPr>
          <w:spacing w:val="40"/>
          <w:sz w:val="16"/>
        </w:rPr>
        <w:t xml:space="preserve"> </w:t>
      </w:r>
      <w:r>
        <w:rPr>
          <w:sz w:val="16"/>
        </w:rPr>
        <w:t>Trademarks</w:t>
      </w:r>
      <w:r>
        <w:rPr>
          <w:spacing w:val="-7"/>
          <w:sz w:val="16"/>
        </w:rPr>
        <w:t xml:space="preserve"> </w:t>
      </w:r>
      <w:r>
        <w:rPr>
          <w:sz w:val="16"/>
        </w:rPr>
        <w:t>and</w:t>
      </w:r>
      <w:r>
        <w:rPr>
          <w:spacing w:val="-6"/>
          <w:sz w:val="16"/>
        </w:rPr>
        <w:t xml:space="preserve"> </w:t>
      </w:r>
      <w:r>
        <w:rPr>
          <w:sz w:val="16"/>
        </w:rPr>
        <w:t>marketing</w:t>
      </w:r>
      <w:r>
        <w:rPr>
          <w:spacing w:val="-8"/>
          <w:sz w:val="16"/>
        </w:rPr>
        <w:t xml:space="preserve"> </w:t>
      </w:r>
      <w:r>
        <w:rPr>
          <w:sz w:val="16"/>
        </w:rPr>
        <w:t>materials</w:t>
      </w:r>
      <w:r>
        <w:rPr>
          <w:spacing w:val="-7"/>
          <w:sz w:val="16"/>
        </w:rPr>
        <w:t xml:space="preserve"> </w:t>
      </w:r>
      <w:r>
        <w:rPr>
          <w:sz w:val="16"/>
        </w:rPr>
        <w:t>are</w:t>
      </w:r>
      <w:r>
        <w:rPr>
          <w:spacing w:val="-6"/>
          <w:sz w:val="16"/>
        </w:rPr>
        <w:t xml:space="preserve"> </w:t>
      </w:r>
      <w:r>
        <w:rPr>
          <w:sz w:val="16"/>
        </w:rPr>
        <w:t>not</w:t>
      </w:r>
      <w:r>
        <w:rPr>
          <w:spacing w:val="40"/>
          <w:sz w:val="16"/>
        </w:rPr>
        <w:t xml:space="preserve"> </w:t>
      </w:r>
      <w:r>
        <w:rPr>
          <w:sz w:val="16"/>
        </w:rPr>
        <w:t>modified in any manner without the prior</w:t>
      </w:r>
      <w:r>
        <w:rPr>
          <w:spacing w:val="40"/>
          <w:sz w:val="16"/>
        </w:rPr>
        <w:t xml:space="preserve"> </w:t>
      </w:r>
      <w:r>
        <w:rPr>
          <w:sz w:val="16"/>
        </w:rPr>
        <w:t>written consent of Supplier.</w:t>
      </w:r>
    </w:p>
    <w:p w14:paraId="67260A42" w14:textId="77777777" w:rsidR="00BB5428" w:rsidRDefault="00000000">
      <w:pPr>
        <w:pStyle w:val="a4"/>
        <w:numPr>
          <w:ilvl w:val="1"/>
          <w:numId w:val="9"/>
        </w:numPr>
        <w:tabs>
          <w:tab w:val="left" w:pos="1264"/>
        </w:tabs>
        <w:spacing w:line="259" w:lineRule="auto"/>
        <w:ind w:right="103"/>
        <w:jc w:val="both"/>
        <w:rPr>
          <w:sz w:val="16"/>
        </w:rPr>
      </w:pPr>
      <w:r>
        <w:rPr>
          <w:sz w:val="16"/>
        </w:rPr>
        <w:t>Devices, consumables, and/or any products and/or</w:t>
      </w:r>
      <w:r>
        <w:rPr>
          <w:spacing w:val="40"/>
          <w:sz w:val="16"/>
        </w:rPr>
        <w:t xml:space="preserve"> </w:t>
      </w:r>
      <w:r>
        <w:rPr>
          <w:sz w:val="16"/>
        </w:rPr>
        <w:t>materials</w:t>
      </w:r>
      <w:r>
        <w:rPr>
          <w:spacing w:val="-8"/>
          <w:sz w:val="16"/>
        </w:rPr>
        <w:t xml:space="preserve"> </w:t>
      </w:r>
      <w:r>
        <w:rPr>
          <w:sz w:val="16"/>
        </w:rPr>
        <w:t>and/or</w:t>
      </w:r>
      <w:r>
        <w:rPr>
          <w:spacing w:val="-9"/>
          <w:sz w:val="16"/>
        </w:rPr>
        <w:t xml:space="preserve"> </w:t>
      </w:r>
      <w:r>
        <w:rPr>
          <w:sz w:val="16"/>
        </w:rPr>
        <w:t>documents</w:t>
      </w:r>
      <w:r>
        <w:rPr>
          <w:spacing w:val="-6"/>
          <w:sz w:val="16"/>
        </w:rPr>
        <w:t xml:space="preserve"> </w:t>
      </w:r>
      <w:r>
        <w:rPr>
          <w:sz w:val="16"/>
        </w:rPr>
        <w:t>bearing</w:t>
      </w:r>
      <w:r>
        <w:rPr>
          <w:spacing w:val="-7"/>
          <w:sz w:val="16"/>
        </w:rPr>
        <w:t xml:space="preserve"> </w:t>
      </w:r>
      <w:r>
        <w:rPr>
          <w:sz w:val="16"/>
        </w:rPr>
        <w:t>the</w:t>
      </w:r>
      <w:r>
        <w:rPr>
          <w:spacing w:val="-6"/>
          <w:sz w:val="16"/>
        </w:rPr>
        <w:t xml:space="preserve"> </w:t>
      </w:r>
      <w:r>
        <w:rPr>
          <w:sz w:val="16"/>
        </w:rPr>
        <w:t>Trademark</w:t>
      </w:r>
      <w:r>
        <w:rPr>
          <w:spacing w:val="40"/>
          <w:sz w:val="16"/>
        </w:rPr>
        <w:t xml:space="preserve"> </w:t>
      </w:r>
      <w:r>
        <w:rPr>
          <w:sz w:val="16"/>
        </w:rPr>
        <w:t>shall comply with the provisions of these Terms</w:t>
      </w:r>
      <w:r>
        <w:rPr>
          <w:spacing w:val="40"/>
          <w:sz w:val="16"/>
        </w:rPr>
        <w:t xml:space="preserve"> </w:t>
      </w:r>
      <w:r>
        <w:rPr>
          <w:sz w:val="16"/>
        </w:rPr>
        <w:t>and any associated agreement. Any breach or</w:t>
      </w:r>
      <w:r>
        <w:rPr>
          <w:spacing w:val="40"/>
          <w:sz w:val="16"/>
        </w:rPr>
        <w:t xml:space="preserve"> </w:t>
      </w:r>
      <w:r>
        <w:rPr>
          <w:sz w:val="16"/>
        </w:rPr>
        <w:t>violation shall be corrected (or relevant materials</w:t>
      </w:r>
      <w:r>
        <w:rPr>
          <w:spacing w:val="40"/>
          <w:sz w:val="16"/>
        </w:rPr>
        <w:t xml:space="preserve"> </w:t>
      </w:r>
      <w:r>
        <w:rPr>
          <w:sz w:val="16"/>
        </w:rPr>
        <w:t>destroyed) immediately upon the Supplier’s</w:t>
      </w:r>
      <w:r>
        <w:rPr>
          <w:spacing w:val="40"/>
          <w:sz w:val="16"/>
        </w:rPr>
        <w:t xml:space="preserve"> </w:t>
      </w:r>
      <w:r>
        <w:rPr>
          <w:sz w:val="16"/>
        </w:rPr>
        <w:t>demand at User’s sole cost and expense.</w:t>
      </w:r>
    </w:p>
    <w:p w14:paraId="3964613D" w14:textId="77777777" w:rsidR="00BB5428" w:rsidRDefault="00BB5428">
      <w:pPr>
        <w:spacing w:line="259" w:lineRule="auto"/>
        <w:jc w:val="both"/>
        <w:rPr>
          <w:sz w:val="16"/>
        </w:rPr>
        <w:sectPr w:rsidR="00BB5428">
          <w:pgSz w:w="12240" w:h="15840"/>
          <w:pgMar w:top="1360" w:right="1600" w:bottom="280" w:left="880" w:header="720" w:footer="720" w:gutter="0"/>
          <w:cols w:num="2" w:space="720" w:equalWidth="0">
            <w:col w:w="4571" w:space="551"/>
            <w:col w:w="4638"/>
          </w:cols>
        </w:sectPr>
      </w:pPr>
    </w:p>
    <w:p w14:paraId="5AF34424" w14:textId="77777777" w:rsidR="00BB5428" w:rsidRDefault="00BB5428">
      <w:pPr>
        <w:pStyle w:val="a3"/>
        <w:jc w:val="left"/>
        <w:rPr>
          <w:sz w:val="20"/>
        </w:rPr>
      </w:pPr>
    </w:p>
    <w:p w14:paraId="4189F0E5" w14:textId="77777777" w:rsidR="00BB5428" w:rsidRDefault="00BB5428">
      <w:pPr>
        <w:pStyle w:val="a3"/>
        <w:jc w:val="left"/>
        <w:rPr>
          <w:sz w:val="20"/>
        </w:rPr>
      </w:pPr>
    </w:p>
    <w:p w14:paraId="63EB5688" w14:textId="77777777" w:rsidR="00BB5428" w:rsidRDefault="00BB5428">
      <w:pPr>
        <w:pStyle w:val="a3"/>
        <w:jc w:val="left"/>
        <w:rPr>
          <w:sz w:val="20"/>
        </w:rPr>
      </w:pPr>
    </w:p>
    <w:p w14:paraId="56639B56" w14:textId="77777777" w:rsidR="00BB5428" w:rsidRDefault="00BB5428">
      <w:pPr>
        <w:pStyle w:val="a3"/>
        <w:jc w:val="left"/>
        <w:rPr>
          <w:sz w:val="20"/>
        </w:rPr>
      </w:pPr>
    </w:p>
    <w:p w14:paraId="464B1CB7" w14:textId="77777777" w:rsidR="00BB5428" w:rsidRDefault="00BB5428">
      <w:pPr>
        <w:pStyle w:val="a3"/>
        <w:jc w:val="left"/>
        <w:rPr>
          <w:sz w:val="20"/>
        </w:rPr>
      </w:pPr>
    </w:p>
    <w:p w14:paraId="4A997697" w14:textId="77777777" w:rsidR="00BB5428" w:rsidRDefault="00BB5428">
      <w:pPr>
        <w:pStyle w:val="a3"/>
        <w:spacing w:before="10"/>
        <w:jc w:val="left"/>
        <w:rPr>
          <w:sz w:val="27"/>
        </w:rPr>
      </w:pPr>
    </w:p>
    <w:p w14:paraId="7C675E16" w14:textId="77777777" w:rsidR="00BB5428" w:rsidRDefault="00000000">
      <w:pPr>
        <w:pStyle w:val="3"/>
        <w:spacing w:before="93"/>
      </w:pPr>
      <w:r>
        <w:t>Rev -</w:t>
      </w:r>
      <w:r>
        <w:rPr>
          <w:spacing w:val="-1"/>
        </w:rPr>
        <w:t xml:space="preserve"> </w:t>
      </w:r>
      <w:r>
        <w:t>May</w:t>
      </w:r>
      <w:r>
        <w:rPr>
          <w:spacing w:val="-2"/>
        </w:rPr>
        <w:t xml:space="preserve"> </w:t>
      </w:r>
      <w:r>
        <w:rPr>
          <w:spacing w:val="-4"/>
        </w:rPr>
        <w:t>2021</w:t>
      </w:r>
    </w:p>
    <w:p w14:paraId="24916D07" w14:textId="77777777" w:rsidR="00BB5428" w:rsidRDefault="00BB5428">
      <w:pPr>
        <w:sectPr w:rsidR="00BB5428">
          <w:type w:val="continuous"/>
          <w:pgSz w:w="12240" w:h="15840"/>
          <w:pgMar w:top="1360" w:right="1600" w:bottom="280" w:left="880" w:header="720" w:footer="720" w:gutter="0"/>
          <w:cols w:space="720"/>
        </w:sectPr>
      </w:pPr>
    </w:p>
    <w:p w14:paraId="7A1062E8" w14:textId="77777777" w:rsidR="00BB5428" w:rsidRDefault="00000000">
      <w:pPr>
        <w:spacing w:before="61" w:line="352" w:lineRule="auto"/>
        <w:ind w:left="3981" w:right="3970" w:firstLine="444"/>
        <w:rPr>
          <w:b/>
        </w:rPr>
      </w:pPr>
      <w:r>
        <w:rPr>
          <w:b/>
          <w:u w:val="single"/>
        </w:rPr>
        <w:lastRenderedPageBreak/>
        <w:t>Exhibit A</w:t>
      </w:r>
      <w:r>
        <w:rPr>
          <w:b/>
        </w:rPr>
        <w:t xml:space="preserve"> </w:t>
      </w:r>
      <w:r>
        <w:rPr>
          <w:b/>
          <w:u w:val="single"/>
        </w:rPr>
        <w:t>License</w:t>
      </w:r>
      <w:r>
        <w:rPr>
          <w:b/>
          <w:spacing w:val="-14"/>
          <w:u w:val="single"/>
        </w:rPr>
        <w:t xml:space="preserve"> </w:t>
      </w:r>
      <w:r>
        <w:rPr>
          <w:b/>
          <w:u w:val="single"/>
        </w:rPr>
        <w:t>Agreement</w:t>
      </w:r>
    </w:p>
    <w:p w14:paraId="61AF556A" w14:textId="77777777" w:rsidR="00BB5428" w:rsidRDefault="00BB5428">
      <w:pPr>
        <w:pStyle w:val="a3"/>
        <w:spacing w:before="7"/>
        <w:jc w:val="left"/>
        <w:rPr>
          <w:b/>
          <w:sz w:val="24"/>
        </w:rPr>
      </w:pPr>
    </w:p>
    <w:p w14:paraId="1E6CBC85" w14:textId="77777777" w:rsidR="00BB5428" w:rsidRDefault="00000000">
      <w:pPr>
        <w:pStyle w:val="1"/>
        <w:spacing w:before="92" w:line="259" w:lineRule="auto"/>
        <w:jc w:val="both"/>
      </w:pPr>
      <w:r>
        <w:t>PLEASE READ THIS LICENSE AGREEMENT CAREFULLY BEFORE INSTALLING OR OTHERWISE USING THE LICENSED SOFTWARE (AS DEFINED BELOW). THIS LICENSE AGREEMENT APPLIES TO ALL LICENSED SOFTWARE (AS DEFINED BELOW).</w:t>
      </w:r>
    </w:p>
    <w:p w14:paraId="4C88FB34" w14:textId="77777777" w:rsidR="00BB5428" w:rsidRDefault="00BB5428">
      <w:pPr>
        <w:pStyle w:val="a3"/>
        <w:spacing w:before="9"/>
        <w:jc w:val="left"/>
        <w:rPr>
          <w:b/>
          <w:sz w:val="21"/>
        </w:rPr>
      </w:pPr>
    </w:p>
    <w:p w14:paraId="3E19DF45" w14:textId="77777777" w:rsidR="00BB5428" w:rsidRDefault="00000000">
      <w:pPr>
        <w:ind w:left="111" w:right="103"/>
        <w:jc w:val="both"/>
      </w:pPr>
      <w:r>
        <w:t>This</w:t>
      </w:r>
      <w:r>
        <w:rPr>
          <w:spacing w:val="-13"/>
        </w:rPr>
        <w:t xml:space="preserve"> </w:t>
      </w:r>
      <w:r>
        <w:t>License</w:t>
      </w:r>
      <w:r>
        <w:rPr>
          <w:spacing w:val="-13"/>
        </w:rPr>
        <w:t xml:space="preserve"> </w:t>
      </w:r>
      <w:r>
        <w:t>Agreement</w:t>
      </w:r>
      <w:r>
        <w:rPr>
          <w:spacing w:val="-13"/>
        </w:rPr>
        <w:t xml:space="preserve"> </w:t>
      </w:r>
      <w:r>
        <w:t>is</w:t>
      </w:r>
      <w:r>
        <w:rPr>
          <w:spacing w:val="-14"/>
        </w:rPr>
        <w:t xml:space="preserve"> </w:t>
      </w:r>
      <w:r>
        <w:t>a</w:t>
      </w:r>
      <w:r>
        <w:rPr>
          <w:spacing w:val="-12"/>
        </w:rPr>
        <w:t xml:space="preserve"> </w:t>
      </w:r>
      <w:r>
        <w:t>legal</w:t>
      </w:r>
      <w:r>
        <w:rPr>
          <w:spacing w:val="-13"/>
        </w:rPr>
        <w:t xml:space="preserve"> </w:t>
      </w:r>
      <w:r>
        <w:t>agreement</w:t>
      </w:r>
      <w:r>
        <w:rPr>
          <w:spacing w:val="-11"/>
        </w:rPr>
        <w:t xml:space="preserve"> </w:t>
      </w:r>
      <w:r>
        <w:t>between</w:t>
      </w:r>
      <w:r>
        <w:rPr>
          <w:spacing w:val="-14"/>
        </w:rPr>
        <w:t xml:space="preserve"> </w:t>
      </w:r>
      <w:r>
        <w:t>Purchaser</w:t>
      </w:r>
      <w:r>
        <w:rPr>
          <w:spacing w:val="-11"/>
        </w:rPr>
        <w:t xml:space="preserve"> </w:t>
      </w:r>
      <w:r>
        <w:t>(also</w:t>
      </w:r>
      <w:r>
        <w:rPr>
          <w:spacing w:val="-12"/>
        </w:rPr>
        <w:t xml:space="preserve"> </w:t>
      </w:r>
      <w:r>
        <w:t>referred</w:t>
      </w:r>
      <w:r>
        <w:rPr>
          <w:spacing w:val="-14"/>
        </w:rPr>
        <w:t xml:space="preserve"> </w:t>
      </w:r>
      <w:r>
        <w:t>to</w:t>
      </w:r>
      <w:r>
        <w:rPr>
          <w:spacing w:val="-12"/>
        </w:rPr>
        <w:t xml:space="preserve"> </w:t>
      </w:r>
      <w:r>
        <w:t>as</w:t>
      </w:r>
      <w:r>
        <w:rPr>
          <w:spacing w:val="-10"/>
        </w:rPr>
        <w:t xml:space="preserve"> </w:t>
      </w:r>
      <w:r>
        <w:t>“</w:t>
      </w:r>
      <w:r>
        <w:rPr>
          <w:b/>
        </w:rPr>
        <w:t>you</w:t>
      </w:r>
      <w:r>
        <w:t>”)</w:t>
      </w:r>
      <w:r>
        <w:rPr>
          <w:spacing w:val="-14"/>
        </w:rPr>
        <w:t xml:space="preserve"> </w:t>
      </w:r>
      <w:r>
        <w:t>and</w:t>
      </w:r>
      <w:r>
        <w:rPr>
          <w:spacing w:val="-12"/>
        </w:rPr>
        <w:t xml:space="preserve"> </w:t>
      </w:r>
      <w:r>
        <w:t>Supplier</w:t>
      </w:r>
      <w:r>
        <w:rPr>
          <w:spacing w:val="-11"/>
        </w:rPr>
        <w:t xml:space="preserve"> </w:t>
      </w:r>
      <w:r>
        <w:t>(also referred to as “</w:t>
      </w:r>
      <w:r>
        <w:rPr>
          <w:b/>
        </w:rPr>
        <w:t>Itamar</w:t>
      </w:r>
      <w:r>
        <w:t>”) pursuant and subject to the Terms to which this Exhibit A is attached. Terms not defined in this Exhibit A shall have the definitions provided in the Terms.</w:t>
      </w:r>
    </w:p>
    <w:p w14:paraId="01972AB2" w14:textId="77777777" w:rsidR="00BB5428" w:rsidRDefault="00BB5428">
      <w:pPr>
        <w:pStyle w:val="a3"/>
        <w:spacing w:before="1"/>
        <w:jc w:val="left"/>
        <w:rPr>
          <w:sz w:val="22"/>
        </w:rPr>
      </w:pPr>
    </w:p>
    <w:p w14:paraId="1F4D8CDD" w14:textId="77777777" w:rsidR="00BB5428" w:rsidRDefault="00000000">
      <w:pPr>
        <w:ind w:left="111" w:right="106"/>
        <w:jc w:val="both"/>
      </w:pPr>
      <w:r>
        <w:t>By</w:t>
      </w:r>
      <w:r>
        <w:rPr>
          <w:spacing w:val="-1"/>
        </w:rPr>
        <w:t xml:space="preserve"> </w:t>
      </w:r>
      <w:r>
        <w:t>installing,</w:t>
      </w:r>
      <w:r>
        <w:rPr>
          <w:spacing w:val="-1"/>
        </w:rPr>
        <w:t xml:space="preserve"> </w:t>
      </w:r>
      <w:r>
        <w:t>copying,</w:t>
      </w:r>
      <w:r>
        <w:rPr>
          <w:spacing w:val="-1"/>
        </w:rPr>
        <w:t xml:space="preserve"> </w:t>
      </w:r>
      <w:r>
        <w:t>or</w:t>
      </w:r>
      <w:r>
        <w:rPr>
          <w:spacing w:val="-1"/>
        </w:rPr>
        <w:t xml:space="preserve"> </w:t>
      </w:r>
      <w:r>
        <w:t>otherwise</w:t>
      </w:r>
      <w:r>
        <w:rPr>
          <w:spacing w:val="-1"/>
        </w:rPr>
        <w:t xml:space="preserve"> </w:t>
      </w:r>
      <w:r>
        <w:t>using</w:t>
      </w:r>
      <w:r>
        <w:rPr>
          <w:spacing w:val="-1"/>
        </w:rPr>
        <w:t xml:space="preserve"> </w:t>
      </w:r>
      <w:r>
        <w:t>the</w:t>
      </w:r>
      <w:r>
        <w:rPr>
          <w:spacing w:val="-1"/>
        </w:rPr>
        <w:t xml:space="preserve"> </w:t>
      </w:r>
      <w:r>
        <w:t>Licensed</w:t>
      </w:r>
      <w:r>
        <w:rPr>
          <w:spacing w:val="-4"/>
        </w:rPr>
        <w:t xml:space="preserve"> </w:t>
      </w:r>
      <w:r>
        <w:t>Software,</w:t>
      </w:r>
      <w:r>
        <w:rPr>
          <w:spacing w:val="-1"/>
        </w:rPr>
        <w:t xml:space="preserve"> </w:t>
      </w:r>
      <w:r>
        <w:t>you</w:t>
      </w:r>
      <w:r>
        <w:rPr>
          <w:spacing w:val="-1"/>
        </w:rPr>
        <w:t xml:space="preserve"> </w:t>
      </w:r>
      <w:r>
        <w:t>agree</w:t>
      </w:r>
      <w:r>
        <w:rPr>
          <w:spacing w:val="-3"/>
        </w:rPr>
        <w:t xml:space="preserve"> </w:t>
      </w:r>
      <w:r>
        <w:t>to</w:t>
      </w:r>
      <w:r>
        <w:rPr>
          <w:spacing w:val="-1"/>
        </w:rPr>
        <w:t xml:space="preserve"> </w:t>
      </w:r>
      <w:r>
        <w:t>be</w:t>
      </w:r>
      <w:r>
        <w:rPr>
          <w:spacing w:val="-3"/>
        </w:rPr>
        <w:t xml:space="preserve"> </w:t>
      </w:r>
      <w:r>
        <w:t>bound</w:t>
      </w:r>
      <w:r>
        <w:rPr>
          <w:spacing w:val="-1"/>
        </w:rPr>
        <w:t xml:space="preserve"> </w:t>
      </w:r>
      <w:r>
        <w:t>by</w:t>
      </w:r>
      <w:r>
        <w:rPr>
          <w:spacing w:val="-1"/>
        </w:rPr>
        <w:t xml:space="preserve"> </w:t>
      </w:r>
      <w:r>
        <w:t>the</w:t>
      </w:r>
      <w:r>
        <w:rPr>
          <w:spacing w:val="-1"/>
        </w:rPr>
        <w:t xml:space="preserve"> </w:t>
      </w:r>
      <w:r>
        <w:t>terms</w:t>
      </w:r>
      <w:r>
        <w:rPr>
          <w:spacing w:val="-1"/>
        </w:rPr>
        <w:t xml:space="preserve"> </w:t>
      </w:r>
      <w:r>
        <w:t>of this License</w:t>
      </w:r>
      <w:r>
        <w:rPr>
          <w:spacing w:val="-9"/>
        </w:rPr>
        <w:t xml:space="preserve"> </w:t>
      </w:r>
      <w:r>
        <w:t>Agreement.</w:t>
      </w:r>
      <w:r>
        <w:rPr>
          <w:spacing w:val="-10"/>
        </w:rPr>
        <w:t xml:space="preserve"> </w:t>
      </w:r>
      <w:r>
        <w:t>If</w:t>
      </w:r>
      <w:r>
        <w:rPr>
          <w:spacing w:val="-11"/>
        </w:rPr>
        <w:t xml:space="preserve"> </w:t>
      </w:r>
      <w:r>
        <w:t>you</w:t>
      </w:r>
      <w:r>
        <w:rPr>
          <w:spacing w:val="-14"/>
        </w:rPr>
        <w:t xml:space="preserve"> </w:t>
      </w:r>
      <w:r>
        <w:t>do</w:t>
      </w:r>
      <w:r>
        <w:rPr>
          <w:spacing w:val="-10"/>
        </w:rPr>
        <w:t xml:space="preserve"> </w:t>
      </w:r>
      <w:r>
        <w:t>not</w:t>
      </w:r>
      <w:r>
        <w:rPr>
          <w:spacing w:val="-9"/>
        </w:rPr>
        <w:t xml:space="preserve"> </w:t>
      </w:r>
      <w:r>
        <w:t>agree</w:t>
      </w:r>
      <w:r>
        <w:rPr>
          <w:spacing w:val="-11"/>
        </w:rPr>
        <w:t xml:space="preserve"> </w:t>
      </w:r>
      <w:r>
        <w:t>to</w:t>
      </w:r>
      <w:r>
        <w:rPr>
          <w:spacing w:val="-12"/>
        </w:rPr>
        <w:t xml:space="preserve"> </w:t>
      </w:r>
      <w:r>
        <w:t>the</w:t>
      </w:r>
      <w:r>
        <w:rPr>
          <w:spacing w:val="-12"/>
        </w:rPr>
        <w:t xml:space="preserve"> </w:t>
      </w:r>
      <w:r>
        <w:t>terms</w:t>
      </w:r>
      <w:r>
        <w:rPr>
          <w:spacing w:val="-12"/>
        </w:rPr>
        <w:t xml:space="preserve"> </w:t>
      </w:r>
      <w:r>
        <w:t>of</w:t>
      </w:r>
      <w:r>
        <w:rPr>
          <w:spacing w:val="-13"/>
        </w:rPr>
        <w:t xml:space="preserve"> </w:t>
      </w:r>
      <w:r>
        <w:t>this</w:t>
      </w:r>
      <w:r>
        <w:rPr>
          <w:spacing w:val="-9"/>
        </w:rPr>
        <w:t xml:space="preserve"> </w:t>
      </w:r>
      <w:r>
        <w:t>License</w:t>
      </w:r>
      <w:r>
        <w:rPr>
          <w:spacing w:val="-9"/>
        </w:rPr>
        <w:t xml:space="preserve"> </w:t>
      </w:r>
      <w:r>
        <w:t>Agreement,</w:t>
      </w:r>
      <w:r>
        <w:rPr>
          <w:spacing w:val="-12"/>
        </w:rPr>
        <w:t xml:space="preserve"> </w:t>
      </w:r>
      <w:r>
        <w:t>including,</w:t>
      </w:r>
      <w:r>
        <w:rPr>
          <w:spacing w:val="-10"/>
        </w:rPr>
        <w:t xml:space="preserve"> </w:t>
      </w:r>
      <w:r>
        <w:t>without</w:t>
      </w:r>
      <w:r>
        <w:rPr>
          <w:spacing w:val="-11"/>
        </w:rPr>
        <w:t xml:space="preserve"> </w:t>
      </w:r>
      <w:r>
        <w:t>limitation, the limitations and restrictions on use as provided in Section 2, do not install, use or copy the Licensed Software or use the Third-Party Software.</w:t>
      </w:r>
    </w:p>
    <w:p w14:paraId="7D21B57A" w14:textId="77777777" w:rsidR="00BB5428" w:rsidRDefault="00BB5428">
      <w:pPr>
        <w:pStyle w:val="a3"/>
        <w:jc w:val="left"/>
        <w:rPr>
          <w:sz w:val="22"/>
        </w:rPr>
      </w:pPr>
    </w:p>
    <w:p w14:paraId="113C01B2" w14:textId="77777777" w:rsidR="00BB5428" w:rsidRDefault="00000000">
      <w:pPr>
        <w:ind w:left="111" w:right="102"/>
        <w:jc w:val="both"/>
      </w:pPr>
      <w:r>
        <w:t>The Licensed Software is protected by US Intellectual Property laws, other countries’ Intellectual Property laws, and international treaty provisions.</w:t>
      </w:r>
    </w:p>
    <w:p w14:paraId="4619C8FA" w14:textId="77777777" w:rsidR="00BB5428" w:rsidRDefault="00000000">
      <w:pPr>
        <w:spacing w:before="1" w:line="276" w:lineRule="auto"/>
        <w:ind w:left="111" w:right="105"/>
        <w:jc w:val="both"/>
      </w:pPr>
      <w:r>
        <w:t>Therefore, you must treat the Licensed Software like any other Intellectual Property-protected material or product. All right, title</w:t>
      </w:r>
      <w:r>
        <w:rPr>
          <w:spacing w:val="-2"/>
        </w:rPr>
        <w:t xml:space="preserve"> </w:t>
      </w:r>
      <w:r>
        <w:t>and</w:t>
      </w:r>
      <w:r>
        <w:rPr>
          <w:spacing w:val="-2"/>
        </w:rPr>
        <w:t xml:space="preserve"> </w:t>
      </w:r>
      <w:r>
        <w:t>interest</w:t>
      </w:r>
      <w:r>
        <w:rPr>
          <w:spacing w:val="-1"/>
        </w:rPr>
        <w:t xml:space="preserve"> </w:t>
      </w:r>
      <w:r>
        <w:t>in and to</w:t>
      </w:r>
      <w:r>
        <w:rPr>
          <w:spacing w:val="-2"/>
        </w:rPr>
        <w:t xml:space="preserve"> </w:t>
      </w:r>
      <w:r>
        <w:t>all Intellectual Property Rights in</w:t>
      </w:r>
      <w:r>
        <w:rPr>
          <w:spacing w:val="-2"/>
        </w:rPr>
        <w:t xml:space="preserve"> </w:t>
      </w:r>
      <w:r>
        <w:t>and to the Licensed Software are and shall remain with Itamar.</w:t>
      </w:r>
    </w:p>
    <w:p w14:paraId="66400B51" w14:textId="77777777" w:rsidR="00BB5428" w:rsidRDefault="00BB5428">
      <w:pPr>
        <w:pStyle w:val="a3"/>
        <w:spacing w:before="9"/>
        <w:jc w:val="left"/>
        <w:rPr>
          <w:sz w:val="26"/>
        </w:rPr>
      </w:pPr>
    </w:p>
    <w:p w14:paraId="41FEFCDD" w14:textId="77777777" w:rsidR="00BB5428" w:rsidRDefault="00000000">
      <w:pPr>
        <w:pStyle w:val="a4"/>
        <w:numPr>
          <w:ilvl w:val="0"/>
          <w:numId w:val="8"/>
        </w:numPr>
        <w:tabs>
          <w:tab w:val="left" w:pos="472"/>
        </w:tabs>
      </w:pPr>
      <w:r>
        <w:rPr>
          <w:spacing w:val="-2"/>
          <w:u w:val="single"/>
        </w:rPr>
        <w:t>DEFINITIONS</w:t>
      </w:r>
    </w:p>
    <w:p w14:paraId="6E378D56" w14:textId="77777777" w:rsidR="00BB5428" w:rsidRDefault="00000000">
      <w:pPr>
        <w:pStyle w:val="a4"/>
        <w:numPr>
          <w:ilvl w:val="1"/>
          <w:numId w:val="8"/>
        </w:numPr>
        <w:tabs>
          <w:tab w:val="left" w:pos="904"/>
        </w:tabs>
        <w:spacing w:before="150" w:line="276" w:lineRule="auto"/>
        <w:ind w:right="110" w:hanging="432"/>
        <w:jc w:val="both"/>
      </w:pPr>
      <w:r>
        <w:t>“Feedback” means all data, feedback, suggestions, comments, ideas, questions, material, defects, errors or problems, and any information regarding the Licensed Software.</w:t>
      </w:r>
    </w:p>
    <w:p w14:paraId="64362163" w14:textId="77777777" w:rsidR="00BB5428" w:rsidRDefault="00000000">
      <w:pPr>
        <w:pStyle w:val="a4"/>
        <w:numPr>
          <w:ilvl w:val="1"/>
          <w:numId w:val="8"/>
        </w:numPr>
        <w:tabs>
          <w:tab w:val="left" w:pos="904"/>
        </w:tabs>
        <w:spacing w:line="252" w:lineRule="exact"/>
        <w:ind w:hanging="433"/>
        <w:jc w:val="both"/>
      </w:pPr>
      <w:r>
        <w:t>“Intellectual</w:t>
      </w:r>
      <w:r>
        <w:rPr>
          <w:spacing w:val="5"/>
        </w:rPr>
        <w:t xml:space="preserve"> </w:t>
      </w:r>
      <w:r>
        <w:t>Property</w:t>
      </w:r>
      <w:r>
        <w:rPr>
          <w:spacing w:val="7"/>
        </w:rPr>
        <w:t xml:space="preserve"> </w:t>
      </w:r>
      <w:r>
        <w:t>Rights”</w:t>
      </w:r>
      <w:r>
        <w:rPr>
          <w:spacing w:val="6"/>
        </w:rPr>
        <w:t xml:space="preserve"> </w:t>
      </w:r>
      <w:r>
        <w:t>means</w:t>
      </w:r>
      <w:r>
        <w:rPr>
          <w:spacing w:val="8"/>
        </w:rPr>
        <w:t xml:space="preserve"> </w:t>
      </w:r>
      <w:r>
        <w:t>worldwide</w:t>
      </w:r>
      <w:r>
        <w:rPr>
          <w:spacing w:val="5"/>
        </w:rPr>
        <w:t xml:space="preserve"> </w:t>
      </w:r>
      <w:r>
        <w:t>(a)</w:t>
      </w:r>
      <w:r>
        <w:rPr>
          <w:spacing w:val="7"/>
        </w:rPr>
        <w:t xml:space="preserve"> </w:t>
      </w:r>
      <w:r>
        <w:t>patents,</w:t>
      </w:r>
      <w:r>
        <w:rPr>
          <w:spacing w:val="6"/>
        </w:rPr>
        <w:t xml:space="preserve"> </w:t>
      </w:r>
      <w:r>
        <w:t>patent</w:t>
      </w:r>
      <w:r>
        <w:rPr>
          <w:spacing w:val="8"/>
        </w:rPr>
        <w:t xml:space="preserve"> </w:t>
      </w:r>
      <w:r>
        <w:t>applications,</w:t>
      </w:r>
      <w:r>
        <w:rPr>
          <w:spacing w:val="6"/>
        </w:rPr>
        <w:t xml:space="preserve"> </w:t>
      </w:r>
      <w:r>
        <w:t>and</w:t>
      </w:r>
      <w:r>
        <w:rPr>
          <w:spacing w:val="8"/>
        </w:rPr>
        <w:t xml:space="preserve"> </w:t>
      </w:r>
      <w:r>
        <w:t>patent</w:t>
      </w:r>
      <w:r>
        <w:rPr>
          <w:spacing w:val="6"/>
        </w:rPr>
        <w:t xml:space="preserve"> </w:t>
      </w:r>
      <w:r>
        <w:rPr>
          <w:spacing w:val="-2"/>
        </w:rPr>
        <w:t>rights;</w:t>
      </w:r>
    </w:p>
    <w:p w14:paraId="0BABCAA1" w14:textId="77777777" w:rsidR="00BB5428" w:rsidRDefault="00000000">
      <w:pPr>
        <w:spacing w:before="40" w:line="276" w:lineRule="auto"/>
        <w:ind w:left="903" w:right="101"/>
        <w:jc w:val="both"/>
      </w:pPr>
      <w:r>
        <w:t>(b) rights associated with works of authorship, including copyrights, copyrights applications, copyrights</w:t>
      </w:r>
      <w:r>
        <w:rPr>
          <w:spacing w:val="-4"/>
        </w:rPr>
        <w:t xml:space="preserve"> </w:t>
      </w:r>
      <w:r>
        <w:t>restrictions,</w:t>
      </w:r>
      <w:r>
        <w:rPr>
          <w:spacing w:val="-4"/>
        </w:rPr>
        <w:t xml:space="preserve"> </w:t>
      </w:r>
      <w:r>
        <w:t>mask</w:t>
      </w:r>
      <w:r>
        <w:rPr>
          <w:spacing w:val="-2"/>
        </w:rPr>
        <w:t xml:space="preserve"> </w:t>
      </w:r>
      <w:r>
        <w:t>work</w:t>
      </w:r>
      <w:r>
        <w:rPr>
          <w:spacing w:val="-5"/>
        </w:rPr>
        <w:t xml:space="preserve"> </w:t>
      </w:r>
      <w:r>
        <w:t>rights,</w:t>
      </w:r>
      <w:r>
        <w:rPr>
          <w:spacing w:val="-4"/>
        </w:rPr>
        <w:t xml:space="preserve"> </w:t>
      </w:r>
      <w:r>
        <w:t>mask</w:t>
      </w:r>
      <w:r>
        <w:rPr>
          <w:spacing w:val="-2"/>
        </w:rPr>
        <w:t xml:space="preserve"> </w:t>
      </w:r>
      <w:r>
        <w:t>work</w:t>
      </w:r>
      <w:r>
        <w:rPr>
          <w:spacing w:val="-5"/>
        </w:rPr>
        <w:t xml:space="preserve"> </w:t>
      </w:r>
      <w:r>
        <w:t>applications,</w:t>
      </w:r>
      <w:r>
        <w:rPr>
          <w:spacing w:val="-2"/>
        </w:rPr>
        <w:t xml:space="preserve"> </w:t>
      </w:r>
      <w:r>
        <w:t>and</w:t>
      </w:r>
      <w:r>
        <w:rPr>
          <w:spacing w:val="-5"/>
        </w:rPr>
        <w:t xml:space="preserve"> </w:t>
      </w:r>
      <w:r>
        <w:t>mask</w:t>
      </w:r>
      <w:r>
        <w:rPr>
          <w:spacing w:val="-2"/>
        </w:rPr>
        <w:t xml:space="preserve"> </w:t>
      </w:r>
      <w:r>
        <w:t>work</w:t>
      </w:r>
      <w:r>
        <w:rPr>
          <w:spacing w:val="-5"/>
        </w:rPr>
        <w:t xml:space="preserve"> </w:t>
      </w:r>
      <w:r>
        <w:t>registrations;</w:t>
      </w:r>
      <w:r>
        <w:rPr>
          <w:spacing w:val="-4"/>
        </w:rPr>
        <w:t xml:space="preserve"> </w:t>
      </w:r>
      <w:r>
        <w:t>(c) rights relating to the protection of trade secrets and Confidential Information; (d) trademarks and indicia of origin; (e) designs, including without limitation industrial designs; (f) rights similar or analogous to those set forth herein; (g) any other Intellectual Property, proprietary or other rights relating</w:t>
      </w:r>
      <w:r>
        <w:rPr>
          <w:spacing w:val="-5"/>
        </w:rPr>
        <w:t xml:space="preserve"> </w:t>
      </w:r>
      <w:r>
        <w:t>to</w:t>
      </w:r>
      <w:r>
        <w:rPr>
          <w:spacing w:val="-5"/>
        </w:rPr>
        <w:t xml:space="preserve"> </w:t>
      </w:r>
      <w:r>
        <w:t>the</w:t>
      </w:r>
      <w:r>
        <w:rPr>
          <w:spacing w:val="-4"/>
        </w:rPr>
        <w:t xml:space="preserve"> </w:t>
      </w:r>
      <w:r>
        <w:t>foregoing;</w:t>
      </w:r>
      <w:r>
        <w:rPr>
          <w:spacing w:val="-1"/>
        </w:rPr>
        <w:t xml:space="preserve"> </w:t>
      </w:r>
      <w:r>
        <w:t>and</w:t>
      </w:r>
      <w:r>
        <w:rPr>
          <w:spacing w:val="-2"/>
        </w:rPr>
        <w:t xml:space="preserve"> </w:t>
      </w:r>
      <w:r>
        <w:t>(h)</w:t>
      </w:r>
      <w:r>
        <w:rPr>
          <w:spacing w:val="-1"/>
        </w:rPr>
        <w:t xml:space="preserve"> </w:t>
      </w:r>
      <w:r>
        <w:t>all</w:t>
      </w:r>
      <w:r>
        <w:rPr>
          <w:spacing w:val="-4"/>
        </w:rPr>
        <w:t xml:space="preserve"> </w:t>
      </w:r>
      <w:r>
        <w:t>applications</w:t>
      </w:r>
      <w:r>
        <w:rPr>
          <w:spacing w:val="-4"/>
        </w:rPr>
        <w:t xml:space="preserve"> </w:t>
      </w:r>
      <w:r>
        <w:t>and</w:t>
      </w:r>
      <w:r>
        <w:rPr>
          <w:spacing w:val="-4"/>
        </w:rPr>
        <w:t xml:space="preserve"> </w:t>
      </w:r>
      <w:r>
        <w:t>registrations</w:t>
      </w:r>
      <w:r>
        <w:rPr>
          <w:spacing w:val="-4"/>
        </w:rPr>
        <w:t xml:space="preserve"> </w:t>
      </w:r>
      <w:r>
        <w:t>for</w:t>
      </w:r>
      <w:r>
        <w:rPr>
          <w:spacing w:val="-4"/>
        </w:rPr>
        <w:t xml:space="preserve"> </w:t>
      </w:r>
      <w:r>
        <w:t>the</w:t>
      </w:r>
      <w:r>
        <w:rPr>
          <w:spacing w:val="-2"/>
        </w:rPr>
        <w:t xml:space="preserve"> </w:t>
      </w:r>
      <w:r>
        <w:t>foregoing now</w:t>
      </w:r>
      <w:r>
        <w:rPr>
          <w:spacing w:val="-3"/>
        </w:rPr>
        <w:t xml:space="preserve"> </w:t>
      </w:r>
      <w:r>
        <w:t>existing</w:t>
      </w:r>
      <w:r>
        <w:rPr>
          <w:spacing w:val="-2"/>
        </w:rPr>
        <w:t xml:space="preserve"> </w:t>
      </w:r>
      <w:r>
        <w:t>or hereafter filed, issued, or acquired.</w:t>
      </w:r>
    </w:p>
    <w:p w14:paraId="58893909" w14:textId="77777777" w:rsidR="00BB5428" w:rsidRDefault="00000000">
      <w:pPr>
        <w:pStyle w:val="a4"/>
        <w:numPr>
          <w:ilvl w:val="1"/>
          <w:numId w:val="8"/>
        </w:numPr>
        <w:tabs>
          <w:tab w:val="left" w:pos="904"/>
        </w:tabs>
        <w:spacing w:line="276" w:lineRule="auto"/>
        <w:ind w:right="102" w:hanging="432"/>
        <w:jc w:val="both"/>
      </w:pPr>
      <w:r>
        <w:t>“Product(s)”</w:t>
      </w:r>
      <w:r>
        <w:rPr>
          <w:spacing w:val="-3"/>
        </w:rPr>
        <w:t xml:space="preserve"> </w:t>
      </w:r>
      <w:r>
        <w:t>means</w:t>
      </w:r>
      <w:r>
        <w:rPr>
          <w:spacing w:val="-3"/>
        </w:rPr>
        <w:t xml:space="preserve"> </w:t>
      </w:r>
      <w:r>
        <w:t>the</w:t>
      </w:r>
      <w:r>
        <w:rPr>
          <w:spacing w:val="-3"/>
        </w:rPr>
        <w:t xml:space="preserve"> </w:t>
      </w:r>
      <w:r>
        <w:t>EndoPAT®,</w:t>
      </w:r>
      <w:r>
        <w:rPr>
          <w:spacing w:val="-3"/>
        </w:rPr>
        <w:t xml:space="preserve"> </w:t>
      </w:r>
      <w:r>
        <w:t>WatchPAT®200,</w:t>
      </w:r>
      <w:r>
        <w:rPr>
          <w:spacing w:val="-6"/>
        </w:rPr>
        <w:t xml:space="preserve"> </w:t>
      </w:r>
      <w:r>
        <w:t>WatchPAT®300,</w:t>
      </w:r>
      <w:r>
        <w:rPr>
          <w:spacing w:val="-3"/>
        </w:rPr>
        <w:t xml:space="preserve"> </w:t>
      </w:r>
      <w:r>
        <w:t>WatchPAT®</w:t>
      </w:r>
      <w:r>
        <w:rPr>
          <w:spacing w:val="-3"/>
        </w:rPr>
        <w:t xml:space="preserve"> </w:t>
      </w:r>
      <w:r>
        <w:t>ONE</w:t>
      </w:r>
      <w:r>
        <w:rPr>
          <w:spacing w:val="-4"/>
        </w:rPr>
        <w:t xml:space="preserve"> </w:t>
      </w:r>
      <w:r>
        <w:t>and/or any</w:t>
      </w:r>
      <w:r>
        <w:rPr>
          <w:spacing w:val="-10"/>
        </w:rPr>
        <w:t xml:space="preserve"> </w:t>
      </w:r>
      <w:r>
        <w:t>derivatives,</w:t>
      </w:r>
      <w:r>
        <w:rPr>
          <w:spacing w:val="-11"/>
        </w:rPr>
        <w:t xml:space="preserve"> </w:t>
      </w:r>
      <w:r>
        <w:t>modifications,</w:t>
      </w:r>
      <w:r>
        <w:rPr>
          <w:spacing w:val="-10"/>
        </w:rPr>
        <w:t xml:space="preserve"> </w:t>
      </w:r>
      <w:r>
        <w:t>improvements,</w:t>
      </w:r>
      <w:r>
        <w:rPr>
          <w:spacing w:val="-10"/>
        </w:rPr>
        <w:t xml:space="preserve"> </w:t>
      </w:r>
      <w:r>
        <w:t>or</w:t>
      </w:r>
      <w:r>
        <w:rPr>
          <w:spacing w:val="-10"/>
        </w:rPr>
        <w:t xml:space="preserve"> </w:t>
      </w:r>
      <w:r>
        <w:t>related</w:t>
      </w:r>
      <w:r>
        <w:rPr>
          <w:spacing w:val="-11"/>
        </w:rPr>
        <w:t xml:space="preserve"> </w:t>
      </w:r>
      <w:r>
        <w:t>Products</w:t>
      </w:r>
      <w:r>
        <w:rPr>
          <w:spacing w:val="-10"/>
        </w:rPr>
        <w:t xml:space="preserve"> </w:t>
      </w:r>
      <w:r>
        <w:t>or</w:t>
      </w:r>
      <w:r>
        <w:rPr>
          <w:spacing w:val="-10"/>
        </w:rPr>
        <w:t xml:space="preserve"> </w:t>
      </w:r>
      <w:r>
        <w:t>components,</w:t>
      </w:r>
      <w:r>
        <w:rPr>
          <w:spacing w:val="-12"/>
        </w:rPr>
        <w:t xml:space="preserve"> </w:t>
      </w:r>
      <w:r>
        <w:t>the</w:t>
      </w:r>
      <w:r>
        <w:rPr>
          <w:spacing w:val="-10"/>
        </w:rPr>
        <w:t xml:space="preserve"> </w:t>
      </w:r>
      <w:r>
        <w:t>PAT®</w:t>
      </w:r>
      <w:r>
        <w:rPr>
          <w:spacing w:val="-10"/>
        </w:rPr>
        <w:t xml:space="preserve"> </w:t>
      </w:r>
      <w:r>
        <w:t>Probes and the corresponding components of any third party with which this License Agreement was received. Some Products are stand-alone products, and some Products are incorporated as components within third party products, in each case sold, or otherwise made available, by Itamar and/or third parties.</w:t>
      </w:r>
    </w:p>
    <w:p w14:paraId="235DF11A" w14:textId="77777777" w:rsidR="00BB5428" w:rsidRDefault="00000000">
      <w:pPr>
        <w:pStyle w:val="a4"/>
        <w:numPr>
          <w:ilvl w:val="1"/>
          <w:numId w:val="8"/>
        </w:numPr>
        <w:tabs>
          <w:tab w:val="left" w:pos="904"/>
        </w:tabs>
        <w:spacing w:line="276" w:lineRule="auto"/>
        <w:ind w:right="102" w:hanging="432"/>
        <w:jc w:val="both"/>
      </w:pPr>
      <w:r>
        <w:t>“Licensed Software” means the EndoPAT software, zzzPAT®, CloudPAT®, SleePATh® and the associated</w:t>
      </w:r>
      <w:r>
        <w:rPr>
          <w:spacing w:val="-7"/>
        </w:rPr>
        <w:t xml:space="preserve"> </w:t>
      </w:r>
      <w:r>
        <w:t>media</w:t>
      </w:r>
      <w:r>
        <w:rPr>
          <w:spacing w:val="-5"/>
        </w:rPr>
        <w:t xml:space="preserve"> </w:t>
      </w:r>
      <w:r>
        <w:t>and/or</w:t>
      </w:r>
      <w:r>
        <w:rPr>
          <w:spacing w:val="-5"/>
        </w:rPr>
        <w:t xml:space="preserve"> </w:t>
      </w:r>
      <w:r>
        <w:t>any</w:t>
      </w:r>
      <w:r>
        <w:rPr>
          <w:spacing w:val="-6"/>
        </w:rPr>
        <w:t xml:space="preserve"> </w:t>
      </w:r>
      <w:r>
        <w:t>other</w:t>
      </w:r>
      <w:r>
        <w:rPr>
          <w:spacing w:val="-6"/>
        </w:rPr>
        <w:t xml:space="preserve"> </w:t>
      </w:r>
      <w:r>
        <w:t>software</w:t>
      </w:r>
      <w:r>
        <w:rPr>
          <w:spacing w:val="-5"/>
        </w:rPr>
        <w:t xml:space="preserve"> </w:t>
      </w:r>
      <w:r>
        <w:t>and</w:t>
      </w:r>
      <w:r>
        <w:rPr>
          <w:spacing w:val="-6"/>
        </w:rPr>
        <w:t xml:space="preserve"> </w:t>
      </w:r>
      <w:r>
        <w:t>accompanying</w:t>
      </w:r>
      <w:r>
        <w:rPr>
          <w:spacing w:val="-8"/>
        </w:rPr>
        <w:t xml:space="preserve"> </w:t>
      </w:r>
      <w:r>
        <w:t>materials</w:t>
      </w:r>
      <w:r>
        <w:rPr>
          <w:spacing w:val="-5"/>
        </w:rPr>
        <w:t xml:space="preserve"> </w:t>
      </w:r>
      <w:r>
        <w:t>provided</w:t>
      </w:r>
      <w:r>
        <w:rPr>
          <w:spacing w:val="-9"/>
        </w:rPr>
        <w:t xml:space="preserve"> </w:t>
      </w:r>
      <w:r>
        <w:t>to</w:t>
      </w:r>
      <w:r>
        <w:rPr>
          <w:spacing w:val="-6"/>
        </w:rPr>
        <w:t xml:space="preserve"> </w:t>
      </w:r>
      <w:r>
        <w:t>you</w:t>
      </w:r>
      <w:r>
        <w:rPr>
          <w:spacing w:val="-6"/>
        </w:rPr>
        <w:t xml:space="preserve"> </w:t>
      </w:r>
      <w:r>
        <w:t>by</w:t>
      </w:r>
      <w:r>
        <w:rPr>
          <w:spacing w:val="-6"/>
        </w:rPr>
        <w:t xml:space="preserve"> </w:t>
      </w:r>
      <w:r>
        <w:t>Itamar. Some</w:t>
      </w:r>
      <w:r>
        <w:rPr>
          <w:spacing w:val="-1"/>
        </w:rPr>
        <w:t xml:space="preserve"> </w:t>
      </w:r>
      <w:r>
        <w:t>Licensed</w:t>
      </w:r>
      <w:r>
        <w:rPr>
          <w:spacing w:val="-2"/>
        </w:rPr>
        <w:t xml:space="preserve"> </w:t>
      </w:r>
      <w:r>
        <w:t>Software</w:t>
      </w:r>
      <w:r>
        <w:rPr>
          <w:spacing w:val="-4"/>
        </w:rPr>
        <w:t xml:space="preserve"> </w:t>
      </w:r>
      <w:r>
        <w:t>is</w:t>
      </w:r>
      <w:r>
        <w:rPr>
          <w:spacing w:val="-4"/>
        </w:rPr>
        <w:t xml:space="preserve"> </w:t>
      </w:r>
      <w:r>
        <w:t>a</w:t>
      </w:r>
      <w:r>
        <w:rPr>
          <w:spacing w:val="-2"/>
        </w:rPr>
        <w:t xml:space="preserve"> </w:t>
      </w:r>
      <w:r>
        <w:t>stand-alone</w:t>
      </w:r>
      <w:r>
        <w:rPr>
          <w:spacing w:val="-2"/>
        </w:rPr>
        <w:t xml:space="preserve"> </w:t>
      </w:r>
      <w:r>
        <w:t>product,</w:t>
      </w:r>
      <w:r>
        <w:rPr>
          <w:spacing w:val="-4"/>
        </w:rPr>
        <w:t xml:space="preserve"> </w:t>
      </w:r>
      <w:r>
        <w:t>and</w:t>
      </w:r>
      <w:r>
        <w:rPr>
          <w:spacing w:val="-7"/>
        </w:rPr>
        <w:t xml:space="preserve"> </w:t>
      </w:r>
      <w:r>
        <w:t>some</w:t>
      </w:r>
      <w:r>
        <w:rPr>
          <w:spacing w:val="-4"/>
        </w:rPr>
        <w:t xml:space="preserve"> </w:t>
      </w:r>
      <w:r>
        <w:t>Licensed</w:t>
      </w:r>
      <w:r>
        <w:rPr>
          <w:spacing w:val="-2"/>
        </w:rPr>
        <w:t xml:space="preserve"> </w:t>
      </w:r>
      <w:r>
        <w:t>Software</w:t>
      </w:r>
      <w:r>
        <w:rPr>
          <w:spacing w:val="-4"/>
        </w:rPr>
        <w:t xml:space="preserve"> </w:t>
      </w:r>
      <w:r>
        <w:t>is</w:t>
      </w:r>
      <w:r>
        <w:rPr>
          <w:spacing w:val="-7"/>
        </w:rPr>
        <w:t xml:space="preserve"> </w:t>
      </w:r>
      <w:r>
        <w:t>incorporated</w:t>
      </w:r>
      <w:r>
        <w:rPr>
          <w:spacing w:val="-2"/>
        </w:rPr>
        <w:t xml:space="preserve"> </w:t>
      </w:r>
      <w:r>
        <w:t>as</w:t>
      </w:r>
      <w:r>
        <w:rPr>
          <w:spacing w:val="-2"/>
        </w:rPr>
        <w:t xml:space="preserve"> </w:t>
      </w:r>
      <w:r>
        <w:t xml:space="preserve">a component within a Product, in each case sold or otherwise made available, by Itamar and/or third </w:t>
      </w:r>
      <w:r>
        <w:rPr>
          <w:spacing w:val="-2"/>
        </w:rPr>
        <w:t>parties.</w:t>
      </w:r>
    </w:p>
    <w:p w14:paraId="65F73C53" w14:textId="77777777" w:rsidR="00BB5428" w:rsidRDefault="00BB5428">
      <w:pPr>
        <w:spacing w:line="276" w:lineRule="auto"/>
        <w:jc w:val="both"/>
        <w:sectPr w:rsidR="00BB5428">
          <w:pgSz w:w="12240" w:h="15840"/>
          <w:pgMar w:top="1380" w:right="1600" w:bottom="280" w:left="880" w:header="720" w:footer="720" w:gutter="0"/>
          <w:cols w:space="720"/>
        </w:sectPr>
      </w:pPr>
    </w:p>
    <w:p w14:paraId="58D219BD" w14:textId="77777777" w:rsidR="00BB5428" w:rsidRDefault="00000000">
      <w:pPr>
        <w:pStyle w:val="a4"/>
        <w:numPr>
          <w:ilvl w:val="0"/>
          <w:numId w:val="8"/>
        </w:numPr>
        <w:tabs>
          <w:tab w:val="left" w:pos="472"/>
        </w:tabs>
        <w:spacing w:before="69"/>
      </w:pPr>
      <w:r>
        <w:rPr>
          <w:u w:val="single"/>
        </w:rPr>
        <w:lastRenderedPageBreak/>
        <w:t>LICENSE</w:t>
      </w:r>
      <w:r>
        <w:rPr>
          <w:spacing w:val="-6"/>
          <w:u w:val="single"/>
        </w:rPr>
        <w:t xml:space="preserve"> </w:t>
      </w:r>
      <w:r>
        <w:rPr>
          <w:u w:val="single"/>
        </w:rPr>
        <w:t>TO</w:t>
      </w:r>
      <w:r>
        <w:rPr>
          <w:spacing w:val="-7"/>
          <w:u w:val="single"/>
        </w:rPr>
        <w:t xml:space="preserve"> </w:t>
      </w:r>
      <w:r>
        <w:rPr>
          <w:u w:val="single"/>
        </w:rPr>
        <w:t>USE,</w:t>
      </w:r>
      <w:r>
        <w:rPr>
          <w:spacing w:val="-4"/>
          <w:u w:val="single"/>
        </w:rPr>
        <w:t xml:space="preserve"> </w:t>
      </w:r>
      <w:r>
        <w:rPr>
          <w:u w:val="single"/>
        </w:rPr>
        <w:t>LIMITATIONS</w:t>
      </w:r>
      <w:r>
        <w:rPr>
          <w:spacing w:val="-5"/>
          <w:u w:val="single"/>
        </w:rPr>
        <w:t xml:space="preserve"> </w:t>
      </w:r>
      <w:r>
        <w:rPr>
          <w:u w:val="single"/>
        </w:rPr>
        <w:t>AND</w:t>
      </w:r>
      <w:r>
        <w:rPr>
          <w:spacing w:val="-5"/>
          <w:u w:val="single"/>
        </w:rPr>
        <w:t xml:space="preserve"> </w:t>
      </w:r>
      <w:r>
        <w:rPr>
          <w:u w:val="single"/>
        </w:rPr>
        <w:t>RESTRICTIONS</w:t>
      </w:r>
      <w:r>
        <w:rPr>
          <w:spacing w:val="-5"/>
          <w:u w:val="single"/>
        </w:rPr>
        <w:t xml:space="preserve"> </w:t>
      </w:r>
      <w:r>
        <w:rPr>
          <w:u w:val="single"/>
        </w:rPr>
        <w:t>ON</w:t>
      </w:r>
      <w:r>
        <w:rPr>
          <w:spacing w:val="-5"/>
          <w:u w:val="single"/>
        </w:rPr>
        <w:t xml:space="preserve"> USE</w:t>
      </w:r>
    </w:p>
    <w:p w14:paraId="0F323C7B" w14:textId="77777777" w:rsidR="00BB5428" w:rsidRDefault="00000000">
      <w:pPr>
        <w:pStyle w:val="a4"/>
        <w:numPr>
          <w:ilvl w:val="1"/>
          <w:numId w:val="8"/>
        </w:numPr>
        <w:tabs>
          <w:tab w:val="left" w:pos="904"/>
        </w:tabs>
        <w:spacing w:before="150" w:line="276" w:lineRule="auto"/>
        <w:ind w:right="100" w:hanging="432"/>
        <w:jc w:val="both"/>
      </w:pPr>
      <w:r>
        <w:rPr>
          <w:u w:val="single"/>
        </w:rPr>
        <w:t>LICENSE TO USE LICENSED SOFTWARE</w:t>
      </w:r>
      <w:r>
        <w:t>. Subject to the terms and conditions of this License Agreement and the Terms, and for the duration thereof, Itamar hereby grants you a limited, non- exclusive, non-transferable, non-sublicensable, revocable right to use the Licensed Software: (i) solely</w:t>
      </w:r>
      <w:r>
        <w:rPr>
          <w:spacing w:val="-7"/>
        </w:rPr>
        <w:t xml:space="preserve"> </w:t>
      </w:r>
      <w:r>
        <w:t>with</w:t>
      </w:r>
      <w:r>
        <w:rPr>
          <w:spacing w:val="-7"/>
        </w:rPr>
        <w:t xml:space="preserve"> </w:t>
      </w:r>
      <w:r>
        <w:t>the</w:t>
      </w:r>
      <w:r>
        <w:rPr>
          <w:spacing w:val="-7"/>
        </w:rPr>
        <w:t xml:space="preserve"> </w:t>
      </w:r>
      <w:r>
        <w:t>Product(s);</w:t>
      </w:r>
      <w:r>
        <w:rPr>
          <w:spacing w:val="-6"/>
        </w:rPr>
        <w:t xml:space="preserve"> </w:t>
      </w:r>
      <w:r>
        <w:t>and</w:t>
      </w:r>
      <w:r>
        <w:rPr>
          <w:spacing w:val="-7"/>
        </w:rPr>
        <w:t xml:space="preserve"> </w:t>
      </w:r>
      <w:r>
        <w:t>(ii)</w:t>
      </w:r>
      <w:r>
        <w:rPr>
          <w:spacing w:val="-6"/>
        </w:rPr>
        <w:t xml:space="preserve"> </w:t>
      </w:r>
      <w:r>
        <w:t>solely</w:t>
      </w:r>
      <w:r>
        <w:rPr>
          <w:spacing w:val="-7"/>
        </w:rPr>
        <w:t xml:space="preserve"> </w:t>
      </w:r>
      <w:r>
        <w:t>in</w:t>
      </w:r>
      <w:r>
        <w:rPr>
          <w:spacing w:val="-7"/>
        </w:rPr>
        <w:t xml:space="preserve"> </w:t>
      </w:r>
      <w:r>
        <w:t>object</w:t>
      </w:r>
      <w:r>
        <w:rPr>
          <w:spacing w:val="-6"/>
        </w:rPr>
        <w:t xml:space="preserve"> </w:t>
      </w:r>
      <w:r>
        <w:t>code</w:t>
      </w:r>
      <w:r>
        <w:rPr>
          <w:spacing w:val="-7"/>
        </w:rPr>
        <w:t xml:space="preserve"> </w:t>
      </w:r>
      <w:r>
        <w:t>for</w:t>
      </w:r>
      <w:r>
        <w:rPr>
          <w:spacing w:val="-6"/>
        </w:rPr>
        <w:t xml:space="preserve"> </w:t>
      </w:r>
      <w:r>
        <w:t>its/their</w:t>
      </w:r>
      <w:r>
        <w:rPr>
          <w:spacing w:val="-6"/>
        </w:rPr>
        <w:t xml:space="preserve"> </w:t>
      </w:r>
      <w:r>
        <w:t>intended</w:t>
      </w:r>
      <w:r>
        <w:rPr>
          <w:spacing w:val="-7"/>
        </w:rPr>
        <w:t xml:space="preserve"> </w:t>
      </w:r>
      <w:r>
        <w:t>use</w:t>
      </w:r>
      <w:r>
        <w:rPr>
          <w:spacing w:val="-6"/>
        </w:rPr>
        <w:t xml:space="preserve"> </w:t>
      </w:r>
      <w:r>
        <w:t>in</w:t>
      </w:r>
      <w:r>
        <w:rPr>
          <w:spacing w:val="-7"/>
        </w:rPr>
        <w:t xml:space="preserve"> </w:t>
      </w:r>
      <w:r>
        <w:t>accordance</w:t>
      </w:r>
      <w:r>
        <w:rPr>
          <w:spacing w:val="-7"/>
        </w:rPr>
        <w:t xml:space="preserve"> </w:t>
      </w:r>
      <w:r>
        <w:t>with the provisions of this License Agreement and the instructions provided in the documentation accompanying</w:t>
      </w:r>
      <w:r>
        <w:rPr>
          <w:spacing w:val="-11"/>
        </w:rPr>
        <w:t xml:space="preserve"> </w:t>
      </w:r>
      <w:r>
        <w:t>the</w:t>
      </w:r>
      <w:r>
        <w:rPr>
          <w:spacing w:val="-8"/>
        </w:rPr>
        <w:t xml:space="preserve"> </w:t>
      </w:r>
      <w:r>
        <w:t>Licensed</w:t>
      </w:r>
      <w:r>
        <w:rPr>
          <w:spacing w:val="-11"/>
        </w:rPr>
        <w:t xml:space="preserve"> </w:t>
      </w:r>
      <w:r>
        <w:t>Software</w:t>
      </w:r>
      <w:r>
        <w:rPr>
          <w:spacing w:val="-8"/>
        </w:rPr>
        <w:t xml:space="preserve"> </w:t>
      </w:r>
      <w:r>
        <w:t>and</w:t>
      </w:r>
      <w:r>
        <w:rPr>
          <w:spacing w:val="-11"/>
        </w:rPr>
        <w:t xml:space="preserve"> </w:t>
      </w:r>
      <w:r>
        <w:t>the</w:t>
      </w:r>
      <w:r>
        <w:rPr>
          <w:spacing w:val="-8"/>
        </w:rPr>
        <w:t xml:space="preserve"> </w:t>
      </w:r>
      <w:r>
        <w:t>Product,</w:t>
      </w:r>
      <w:r>
        <w:rPr>
          <w:spacing w:val="-9"/>
        </w:rPr>
        <w:t xml:space="preserve"> </w:t>
      </w:r>
      <w:r>
        <w:t>subject</w:t>
      </w:r>
      <w:r>
        <w:rPr>
          <w:spacing w:val="-8"/>
        </w:rPr>
        <w:t xml:space="preserve"> </w:t>
      </w:r>
      <w:r>
        <w:t>to</w:t>
      </w:r>
      <w:r>
        <w:rPr>
          <w:spacing w:val="-9"/>
        </w:rPr>
        <w:t xml:space="preserve"> </w:t>
      </w:r>
      <w:r>
        <w:t>the</w:t>
      </w:r>
      <w:r>
        <w:rPr>
          <w:spacing w:val="-8"/>
        </w:rPr>
        <w:t xml:space="preserve"> </w:t>
      </w:r>
      <w:r>
        <w:t>Limitations</w:t>
      </w:r>
      <w:r>
        <w:rPr>
          <w:spacing w:val="-8"/>
        </w:rPr>
        <w:t xml:space="preserve"> </w:t>
      </w:r>
      <w:r>
        <w:t>on</w:t>
      </w:r>
      <w:r>
        <w:rPr>
          <w:spacing w:val="-11"/>
        </w:rPr>
        <w:t xml:space="preserve"> </w:t>
      </w:r>
      <w:r>
        <w:t>Use</w:t>
      </w:r>
      <w:r>
        <w:rPr>
          <w:spacing w:val="-8"/>
        </w:rPr>
        <w:t xml:space="preserve"> </w:t>
      </w:r>
      <w:r>
        <w:t>as</w:t>
      </w:r>
      <w:r>
        <w:rPr>
          <w:spacing w:val="-8"/>
        </w:rPr>
        <w:t xml:space="preserve"> </w:t>
      </w:r>
      <w:r>
        <w:t>provided in Section 2.2 and the Restrictions on Use as provided in Section 2.3.</w:t>
      </w:r>
    </w:p>
    <w:p w14:paraId="154705D7" w14:textId="77777777" w:rsidR="00BB5428" w:rsidRDefault="00000000">
      <w:pPr>
        <w:pStyle w:val="a4"/>
        <w:numPr>
          <w:ilvl w:val="1"/>
          <w:numId w:val="8"/>
        </w:numPr>
        <w:tabs>
          <w:tab w:val="left" w:pos="904"/>
        </w:tabs>
        <w:spacing w:line="276" w:lineRule="auto"/>
        <w:ind w:right="102" w:hanging="432"/>
        <w:jc w:val="both"/>
      </w:pPr>
      <w:r>
        <w:rPr>
          <w:u w:val="single"/>
        </w:rPr>
        <w:t>LIMITATIONS</w:t>
      </w:r>
      <w:r>
        <w:rPr>
          <w:spacing w:val="-1"/>
          <w:u w:val="single"/>
        </w:rPr>
        <w:t xml:space="preserve"> </w:t>
      </w:r>
      <w:r>
        <w:rPr>
          <w:u w:val="single"/>
        </w:rPr>
        <w:t>ON</w:t>
      </w:r>
      <w:r>
        <w:rPr>
          <w:spacing w:val="-1"/>
          <w:u w:val="single"/>
        </w:rPr>
        <w:t xml:space="preserve"> </w:t>
      </w:r>
      <w:r>
        <w:rPr>
          <w:u w:val="single"/>
        </w:rPr>
        <w:t>USE</w:t>
      </w:r>
      <w:r>
        <w:t>. The licenses granted</w:t>
      </w:r>
      <w:r>
        <w:rPr>
          <w:spacing w:val="-2"/>
        </w:rPr>
        <w:t xml:space="preserve"> </w:t>
      </w:r>
      <w:r>
        <w:t>in Section 2.1 above are for use</w:t>
      </w:r>
      <w:r>
        <w:rPr>
          <w:spacing w:val="-2"/>
        </w:rPr>
        <w:t xml:space="preserve"> </w:t>
      </w:r>
      <w:r>
        <w:t>in connection with the medical diagnosis of sleep apnea. You are not licensed or authorized to include, or use in any manner, or to provide to any third party for such</w:t>
      </w:r>
      <w:r>
        <w:rPr>
          <w:spacing w:val="-1"/>
        </w:rPr>
        <w:t xml:space="preserve"> </w:t>
      </w:r>
      <w:r>
        <w:t>inclusion or use, any test results derived from any of</w:t>
      </w:r>
      <w:r>
        <w:rPr>
          <w:spacing w:val="-9"/>
        </w:rPr>
        <w:t xml:space="preserve"> </w:t>
      </w:r>
      <w:r>
        <w:t>the</w:t>
      </w:r>
      <w:r>
        <w:rPr>
          <w:spacing w:val="-9"/>
        </w:rPr>
        <w:t xml:space="preserve"> </w:t>
      </w:r>
      <w:r>
        <w:t>Products</w:t>
      </w:r>
      <w:r>
        <w:rPr>
          <w:spacing w:val="-9"/>
        </w:rPr>
        <w:t xml:space="preserve"> </w:t>
      </w:r>
      <w:r>
        <w:t>and/or</w:t>
      </w:r>
      <w:r>
        <w:rPr>
          <w:spacing w:val="-9"/>
        </w:rPr>
        <w:t xml:space="preserve"> </w:t>
      </w:r>
      <w:r>
        <w:t>the</w:t>
      </w:r>
      <w:r>
        <w:rPr>
          <w:spacing w:val="-9"/>
        </w:rPr>
        <w:t xml:space="preserve"> </w:t>
      </w:r>
      <w:r>
        <w:t>Licensed</w:t>
      </w:r>
      <w:r>
        <w:rPr>
          <w:spacing w:val="-10"/>
        </w:rPr>
        <w:t xml:space="preserve"> </w:t>
      </w:r>
      <w:r>
        <w:t>Software,</w:t>
      </w:r>
      <w:r>
        <w:rPr>
          <w:spacing w:val="-9"/>
        </w:rPr>
        <w:t xml:space="preserve"> </w:t>
      </w:r>
      <w:r>
        <w:t>for</w:t>
      </w:r>
      <w:r>
        <w:rPr>
          <w:spacing w:val="-9"/>
        </w:rPr>
        <w:t xml:space="preserve"> </w:t>
      </w:r>
      <w:r>
        <w:t>the</w:t>
      </w:r>
      <w:r>
        <w:rPr>
          <w:spacing w:val="-7"/>
        </w:rPr>
        <w:t xml:space="preserve"> </w:t>
      </w:r>
      <w:r>
        <w:t>purpose</w:t>
      </w:r>
      <w:r>
        <w:rPr>
          <w:spacing w:val="-9"/>
        </w:rPr>
        <w:t xml:space="preserve"> </w:t>
      </w:r>
      <w:r>
        <w:t>of</w:t>
      </w:r>
      <w:r>
        <w:rPr>
          <w:spacing w:val="-6"/>
        </w:rPr>
        <w:t xml:space="preserve"> </w:t>
      </w:r>
      <w:r>
        <w:t>seeking</w:t>
      </w:r>
      <w:r>
        <w:rPr>
          <w:spacing w:val="-10"/>
        </w:rPr>
        <w:t xml:space="preserve"> </w:t>
      </w:r>
      <w:r>
        <w:t>or</w:t>
      </w:r>
      <w:r>
        <w:rPr>
          <w:spacing w:val="-9"/>
        </w:rPr>
        <w:t xml:space="preserve"> </w:t>
      </w:r>
      <w:r>
        <w:t>obtaining</w:t>
      </w:r>
      <w:r>
        <w:rPr>
          <w:spacing w:val="-7"/>
        </w:rPr>
        <w:t xml:space="preserve"> </w:t>
      </w:r>
      <w:r>
        <w:t>any</w:t>
      </w:r>
      <w:r>
        <w:rPr>
          <w:spacing w:val="-9"/>
        </w:rPr>
        <w:t xml:space="preserve"> </w:t>
      </w:r>
      <w:r>
        <w:t>regulatory approval</w:t>
      </w:r>
      <w:r>
        <w:rPr>
          <w:spacing w:val="-9"/>
        </w:rPr>
        <w:t xml:space="preserve"> </w:t>
      </w:r>
      <w:r>
        <w:t>from</w:t>
      </w:r>
      <w:r>
        <w:rPr>
          <w:spacing w:val="-7"/>
        </w:rPr>
        <w:t xml:space="preserve"> </w:t>
      </w:r>
      <w:r>
        <w:t>any</w:t>
      </w:r>
      <w:r>
        <w:rPr>
          <w:spacing w:val="-8"/>
        </w:rPr>
        <w:t xml:space="preserve"> </w:t>
      </w:r>
      <w:r>
        <w:t>governmental</w:t>
      </w:r>
      <w:r>
        <w:rPr>
          <w:spacing w:val="-7"/>
        </w:rPr>
        <w:t xml:space="preserve"> </w:t>
      </w:r>
      <w:r>
        <w:t>or</w:t>
      </w:r>
      <w:r>
        <w:rPr>
          <w:spacing w:val="-10"/>
        </w:rPr>
        <w:t xml:space="preserve"> </w:t>
      </w:r>
      <w:r>
        <w:t>regulatory</w:t>
      </w:r>
      <w:r>
        <w:rPr>
          <w:spacing w:val="-8"/>
        </w:rPr>
        <w:t xml:space="preserve"> </w:t>
      </w:r>
      <w:r>
        <w:t>agency</w:t>
      </w:r>
      <w:r>
        <w:rPr>
          <w:spacing w:val="-7"/>
        </w:rPr>
        <w:t xml:space="preserve"> </w:t>
      </w:r>
      <w:r>
        <w:t>for</w:t>
      </w:r>
      <w:r>
        <w:rPr>
          <w:spacing w:val="-7"/>
        </w:rPr>
        <w:t xml:space="preserve"> </w:t>
      </w:r>
      <w:r>
        <w:t>any</w:t>
      </w:r>
      <w:r>
        <w:rPr>
          <w:spacing w:val="-8"/>
        </w:rPr>
        <w:t xml:space="preserve"> </w:t>
      </w:r>
      <w:r>
        <w:t>diagnostic</w:t>
      </w:r>
      <w:r>
        <w:rPr>
          <w:spacing w:val="-10"/>
        </w:rPr>
        <w:t xml:space="preserve"> </w:t>
      </w:r>
      <w:r>
        <w:t>or</w:t>
      </w:r>
      <w:r>
        <w:rPr>
          <w:spacing w:val="-10"/>
        </w:rPr>
        <w:t xml:space="preserve"> </w:t>
      </w:r>
      <w:r>
        <w:t>therapeutic</w:t>
      </w:r>
      <w:r>
        <w:rPr>
          <w:spacing w:val="-8"/>
        </w:rPr>
        <w:t xml:space="preserve"> </w:t>
      </w:r>
      <w:r>
        <w:t>claim,</w:t>
      </w:r>
      <w:r>
        <w:rPr>
          <w:spacing w:val="-11"/>
        </w:rPr>
        <w:t xml:space="preserve"> </w:t>
      </w:r>
      <w:r>
        <w:t>or</w:t>
      </w:r>
      <w:r>
        <w:rPr>
          <w:spacing w:val="-5"/>
        </w:rPr>
        <w:t xml:space="preserve"> </w:t>
      </w:r>
      <w:r>
        <w:t>for any medical, pharmaceutical, or other therapeutic or diagnostic product. Without derogating from the generality of the foregoing, the inclusion by you or any third party of any results of any type, derived through the use of the Products and/or the Licensed Software, in any regulatory filing for the</w:t>
      </w:r>
      <w:r>
        <w:rPr>
          <w:spacing w:val="-14"/>
        </w:rPr>
        <w:t xml:space="preserve"> </w:t>
      </w:r>
      <w:r>
        <w:t>purpose</w:t>
      </w:r>
      <w:r>
        <w:rPr>
          <w:spacing w:val="-14"/>
        </w:rPr>
        <w:t xml:space="preserve"> </w:t>
      </w:r>
      <w:r>
        <w:t>of</w:t>
      </w:r>
      <w:r>
        <w:rPr>
          <w:spacing w:val="-14"/>
        </w:rPr>
        <w:t xml:space="preserve"> </w:t>
      </w:r>
      <w:r>
        <w:t>supporting,</w:t>
      </w:r>
      <w:r>
        <w:rPr>
          <w:spacing w:val="-13"/>
        </w:rPr>
        <w:t xml:space="preserve"> </w:t>
      </w:r>
      <w:r>
        <w:t>or</w:t>
      </w:r>
      <w:r>
        <w:rPr>
          <w:spacing w:val="-14"/>
        </w:rPr>
        <w:t xml:space="preserve"> </w:t>
      </w:r>
      <w:r>
        <w:t>obtaining</w:t>
      </w:r>
      <w:r>
        <w:rPr>
          <w:spacing w:val="-14"/>
        </w:rPr>
        <w:t xml:space="preserve"> </w:t>
      </w:r>
      <w:r>
        <w:t>any</w:t>
      </w:r>
      <w:r>
        <w:rPr>
          <w:spacing w:val="-14"/>
        </w:rPr>
        <w:t xml:space="preserve"> </w:t>
      </w:r>
      <w:r>
        <w:t>such</w:t>
      </w:r>
      <w:r>
        <w:rPr>
          <w:spacing w:val="-13"/>
        </w:rPr>
        <w:t xml:space="preserve"> </w:t>
      </w:r>
      <w:r>
        <w:t>approval,</w:t>
      </w:r>
      <w:r>
        <w:rPr>
          <w:spacing w:val="-14"/>
        </w:rPr>
        <w:t xml:space="preserve"> </w:t>
      </w:r>
      <w:r>
        <w:t>without</w:t>
      </w:r>
      <w:r>
        <w:rPr>
          <w:spacing w:val="-14"/>
        </w:rPr>
        <w:t xml:space="preserve"> </w:t>
      </w:r>
      <w:r>
        <w:t>the</w:t>
      </w:r>
      <w:r>
        <w:rPr>
          <w:spacing w:val="-14"/>
        </w:rPr>
        <w:t xml:space="preserve"> </w:t>
      </w:r>
      <w:r>
        <w:t>prior</w:t>
      </w:r>
      <w:r>
        <w:rPr>
          <w:spacing w:val="-13"/>
        </w:rPr>
        <w:t xml:space="preserve"> </w:t>
      </w:r>
      <w:r>
        <w:t>written</w:t>
      </w:r>
      <w:r>
        <w:rPr>
          <w:spacing w:val="-14"/>
        </w:rPr>
        <w:t xml:space="preserve"> </w:t>
      </w:r>
      <w:r>
        <w:t>consent</w:t>
      </w:r>
      <w:r>
        <w:rPr>
          <w:spacing w:val="-14"/>
        </w:rPr>
        <w:t xml:space="preserve"> </w:t>
      </w:r>
      <w:r>
        <w:t>of</w:t>
      </w:r>
      <w:r>
        <w:rPr>
          <w:spacing w:val="-14"/>
        </w:rPr>
        <w:t xml:space="preserve"> </w:t>
      </w:r>
      <w:r>
        <w:t>Itamar is expressly prohibited.</w:t>
      </w:r>
      <w:r>
        <w:rPr>
          <w:spacing w:val="40"/>
        </w:rPr>
        <w:t xml:space="preserve"> </w:t>
      </w:r>
      <w:r>
        <w:t>NOTHING IN THIS LICENSE AGREEMENT, INCLUDING THIS LIMITATION</w:t>
      </w:r>
      <w:r>
        <w:rPr>
          <w:spacing w:val="-7"/>
        </w:rPr>
        <w:t xml:space="preserve"> </w:t>
      </w:r>
      <w:r>
        <w:t>ON</w:t>
      </w:r>
      <w:r>
        <w:rPr>
          <w:spacing w:val="-5"/>
        </w:rPr>
        <w:t xml:space="preserve"> </w:t>
      </w:r>
      <w:r>
        <w:t>USE,</w:t>
      </w:r>
      <w:r>
        <w:rPr>
          <w:spacing w:val="-3"/>
        </w:rPr>
        <w:t xml:space="preserve"> </w:t>
      </w:r>
      <w:r>
        <w:t>IS</w:t>
      </w:r>
      <w:r>
        <w:rPr>
          <w:spacing w:val="-4"/>
        </w:rPr>
        <w:t xml:space="preserve"> </w:t>
      </w:r>
      <w:r>
        <w:t>INTENDED,</w:t>
      </w:r>
      <w:r>
        <w:rPr>
          <w:spacing w:val="-3"/>
        </w:rPr>
        <w:t xml:space="preserve"> </w:t>
      </w:r>
      <w:r>
        <w:t>IN</w:t>
      </w:r>
      <w:r>
        <w:rPr>
          <w:spacing w:val="-7"/>
        </w:rPr>
        <w:t xml:space="preserve"> </w:t>
      </w:r>
      <w:r>
        <w:t>ANY</w:t>
      </w:r>
      <w:r>
        <w:rPr>
          <w:spacing w:val="-7"/>
        </w:rPr>
        <w:t xml:space="preserve"> </w:t>
      </w:r>
      <w:r>
        <w:t>MANNER,</w:t>
      </w:r>
      <w:r>
        <w:rPr>
          <w:spacing w:val="-6"/>
        </w:rPr>
        <w:t xml:space="preserve"> </w:t>
      </w:r>
      <w:r>
        <w:t>TO</w:t>
      </w:r>
      <w:r>
        <w:rPr>
          <w:spacing w:val="-5"/>
        </w:rPr>
        <w:t xml:space="preserve"> </w:t>
      </w:r>
      <w:r>
        <w:t>RESTRICT</w:t>
      </w:r>
      <w:r>
        <w:rPr>
          <w:spacing w:val="-4"/>
        </w:rPr>
        <w:t xml:space="preserve"> </w:t>
      </w:r>
      <w:r>
        <w:t>THE</w:t>
      </w:r>
      <w:r>
        <w:rPr>
          <w:spacing w:val="-6"/>
        </w:rPr>
        <w:t xml:space="preserve"> </w:t>
      </w:r>
      <w:r>
        <w:t>REPORTING OF</w:t>
      </w:r>
      <w:r>
        <w:rPr>
          <w:spacing w:val="-14"/>
        </w:rPr>
        <w:t xml:space="preserve"> </w:t>
      </w:r>
      <w:r>
        <w:t>INFORMATION</w:t>
      </w:r>
      <w:r>
        <w:rPr>
          <w:spacing w:val="-14"/>
        </w:rPr>
        <w:t xml:space="preserve"> </w:t>
      </w:r>
      <w:r>
        <w:t>REGARDING</w:t>
      </w:r>
      <w:r>
        <w:rPr>
          <w:spacing w:val="-12"/>
        </w:rPr>
        <w:t xml:space="preserve"> </w:t>
      </w:r>
      <w:r>
        <w:t>ITAMAR’S</w:t>
      </w:r>
      <w:r>
        <w:rPr>
          <w:spacing w:val="-14"/>
        </w:rPr>
        <w:t xml:space="preserve"> </w:t>
      </w:r>
      <w:r>
        <w:t>PRODUCTS</w:t>
      </w:r>
      <w:r>
        <w:rPr>
          <w:spacing w:val="-12"/>
        </w:rPr>
        <w:t xml:space="preserve"> </w:t>
      </w:r>
      <w:r>
        <w:t>AND/OR</w:t>
      </w:r>
      <w:r>
        <w:rPr>
          <w:spacing w:val="-14"/>
        </w:rPr>
        <w:t xml:space="preserve"> </w:t>
      </w:r>
      <w:r>
        <w:t>LICENSED</w:t>
      </w:r>
      <w:r>
        <w:rPr>
          <w:spacing w:val="-14"/>
        </w:rPr>
        <w:t xml:space="preserve"> </w:t>
      </w:r>
      <w:r>
        <w:t>SOFTWARE IN ACCORDANCE WITH THE REPORTING REGULATIONS OF ANY GOVERNMENTAL OR REGULATORY AGENCY.</w:t>
      </w:r>
    </w:p>
    <w:p w14:paraId="60B7C3B3" w14:textId="77777777" w:rsidR="00BB5428" w:rsidRDefault="00000000">
      <w:pPr>
        <w:pStyle w:val="a4"/>
        <w:numPr>
          <w:ilvl w:val="1"/>
          <w:numId w:val="8"/>
        </w:numPr>
        <w:tabs>
          <w:tab w:val="left" w:pos="904"/>
        </w:tabs>
        <w:spacing w:line="276" w:lineRule="auto"/>
        <w:ind w:right="108" w:hanging="432"/>
        <w:jc w:val="both"/>
      </w:pPr>
      <w:r>
        <w:rPr>
          <w:u w:val="single"/>
        </w:rPr>
        <w:t>RESTRICTIONS</w:t>
      </w:r>
      <w:r>
        <w:rPr>
          <w:spacing w:val="-1"/>
          <w:u w:val="single"/>
        </w:rPr>
        <w:t xml:space="preserve"> </w:t>
      </w:r>
      <w:r>
        <w:rPr>
          <w:u w:val="single"/>
        </w:rPr>
        <w:t>ON</w:t>
      </w:r>
      <w:r>
        <w:rPr>
          <w:spacing w:val="-1"/>
          <w:u w:val="single"/>
        </w:rPr>
        <w:t xml:space="preserve"> </w:t>
      </w:r>
      <w:r>
        <w:rPr>
          <w:u w:val="single"/>
        </w:rPr>
        <w:t>USE</w:t>
      </w:r>
      <w:r>
        <w:t>. Any use</w:t>
      </w:r>
      <w:r>
        <w:rPr>
          <w:spacing w:val="-2"/>
        </w:rPr>
        <w:t xml:space="preserve"> </w:t>
      </w:r>
      <w:r>
        <w:t>of</w:t>
      </w:r>
      <w:r>
        <w:rPr>
          <w:spacing w:val="-2"/>
        </w:rPr>
        <w:t xml:space="preserve"> </w:t>
      </w:r>
      <w:r>
        <w:t>the Licensed</w:t>
      </w:r>
      <w:r>
        <w:rPr>
          <w:spacing w:val="-3"/>
        </w:rPr>
        <w:t xml:space="preserve"> </w:t>
      </w:r>
      <w:r>
        <w:t>Software</w:t>
      </w:r>
      <w:r>
        <w:rPr>
          <w:spacing w:val="-2"/>
        </w:rPr>
        <w:t xml:space="preserve"> </w:t>
      </w:r>
      <w:r>
        <w:t>other</w:t>
      </w:r>
      <w:r>
        <w:rPr>
          <w:spacing w:val="-1"/>
        </w:rPr>
        <w:t xml:space="preserve"> </w:t>
      </w:r>
      <w:r>
        <w:t>than</w:t>
      </w:r>
      <w:r>
        <w:rPr>
          <w:spacing w:val="-2"/>
        </w:rPr>
        <w:t xml:space="preserve"> </w:t>
      </w:r>
      <w:r>
        <w:t>as</w:t>
      </w:r>
      <w:r>
        <w:rPr>
          <w:spacing w:val="-2"/>
        </w:rPr>
        <w:t xml:space="preserve"> </w:t>
      </w:r>
      <w:r>
        <w:t>set</w:t>
      </w:r>
      <w:r>
        <w:rPr>
          <w:spacing w:val="-1"/>
        </w:rPr>
        <w:t xml:space="preserve"> </w:t>
      </w:r>
      <w:r>
        <w:t>forth</w:t>
      </w:r>
      <w:r>
        <w:rPr>
          <w:spacing w:val="-3"/>
        </w:rPr>
        <w:t xml:space="preserve"> </w:t>
      </w:r>
      <w:r>
        <w:t>in</w:t>
      </w:r>
      <w:r>
        <w:rPr>
          <w:spacing w:val="-3"/>
        </w:rPr>
        <w:t xml:space="preserve"> </w:t>
      </w:r>
      <w:r>
        <w:t>Section</w:t>
      </w:r>
      <w:r>
        <w:rPr>
          <w:spacing w:val="-2"/>
        </w:rPr>
        <w:t xml:space="preserve"> </w:t>
      </w:r>
      <w:r>
        <w:t>2.1 above,</w:t>
      </w:r>
      <w:r>
        <w:rPr>
          <w:spacing w:val="-7"/>
        </w:rPr>
        <w:t xml:space="preserve"> </w:t>
      </w:r>
      <w:r>
        <w:t>as</w:t>
      </w:r>
      <w:r>
        <w:rPr>
          <w:spacing w:val="-6"/>
        </w:rPr>
        <w:t xml:space="preserve"> </w:t>
      </w:r>
      <w:r>
        <w:t>limited</w:t>
      </w:r>
      <w:r>
        <w:rPr>
          <w:spacing w:val="-7"/>
        </w:rPr>
        <w:t xml:space="preserve"> </w:t>
      </w:r>
      <w:r>
        <w:t>by</w:t>
      </w:r>
      <w:r>
        <w:rPr>
          <w:spacing w:val="-7"/>
        </w:rPr>
        <w:t xml:space="preserve"> </w:t>
      </w:r>
      <w:r>
        <w:t>Section</w:t>
      </w:r>
      <w:r>
        <w:rPr>
          <w:spacing w:val="-5"/>
        </w:rPr>
        <w:t xml:space="preserve"> </w:t>
      </w:r>
      <w:r>
        <w:t>2.2</w:t>
      </w:r>
      <w:r>
        <w:rPr>
          <w:spacing w:val="-7"/>
        </w:rPr>
        <w:t xml:space="preserve"> </w:t>
      </w:r>
      <w:r>
        <w:t>above,</w:t>
      </w:r>
      <w:r>
        <w:rPr>
          <w:spacing w:val="-7"/>
        </w:rPr>
        <w:t xml:space="preserve"> </w:t>
      </w:r>
      <w:r>
        <w:t>is</w:t>
      </w:r>
      <w:r>
        <w:rPr>
          <w:spacing w:val="-7"/>
        </w:rPr>
        <w:t xml:space="preserve"> </w:t>
      </w:r>
      <w:r>
        <w:t>strictly</w:t>
      </w:r>
      <w:r>
        <w:rPr>
          <w:spacing w:val="-7"/>
        </w:rPr>
        <w:t xml:space="preserve"> </w:t>
      </w:r>
      <w:r>
        <w:t>forbidden.</w:t>
      </w:r>
      <w:r>
        <w:rPr>
          <w:spacing w:val="-7"/>
        </w:rPr>
        <w:t xml:space="preserve"> </w:t>
      </w:r>
      <w:r>
        <w:t>Without</w:t>
      </w:r>
      <w:r>
        <w:rPr>
          <w:spacing w:val="-6"/>
        </w:rPr>
        <w:t xml:space="preserve"> </w:t>
      </w:r>
      <w:r>
        <w:t>derogating</w:t>
      </w:r>
      <w:r>
        <w:rPr>
          <w:spacing w:val="-7"/>
        </w:rPr>
        <w:t xml:space="preserve"> </w:t>
      </w:r>
      <w:r>
        <w:t>from</w:t>
      </w:r>
      <w:r>
        <w:rPr>
          <w:spacing w:val="-6"/>
        </w:rPr>
        <w:t xml:space="preserve"> </w:t>
      </w:r>
      <w:r>
        <w:t>the</w:t>
      </w:r>
      <w:r>
        <w:rPr>
          <w:spacing w:val="-7"/>
        </w:rPr>
        <w:t xml:space="preserve"> </w:t>
      </w:r>
      <w:r>
        <w:t>generality of the above, you may not:</w:t>
      </w:r>
    </w:p>
    <w:p w14:paraId="04DB8585" w14:textId="77777777" w:rsidR="00BB5428" w:rsidRDefault="00000000">
      <w:pPr>
        <w:pStyle w:val="a4"/>
        <w:numPr>
          <w:ilvl w:val="2"/>
          <w:numId w:val="8"/>
        </w:numPr>
        <w:tabs>
          <w:tab w:val="left" w:pos="1336"/>
        </w:tabs>
        <w:spacing w:before="1" w:line="276" w:lineRule="auto"/>
        <w:ind w:right="104" w:hanging="504"/>
        <w:jc w:val="both"/>
      </w:pPr>
      <w:r>
        <w:t>Distribute,</w:t>
      </w:r>
      <w:r>
        <w:rPr>
          <w:spacing w:val="-14"/>
        </w:rPr>
        <w:t xml:space="preserve"> </w:t>
      </w:r>
      <w:r>
        <w:t>reproduce,</w:t>
      </w:r>
      <w:r>
        <w:rPr>
          <w:spacing w:val="-14"/>
        </w:rPr>
        <w:t xml:space="preserve"> </w:t>
      </w:r>
      <w:r>
        <w:t>copy,</w:t>
      </w:r>
      <w:r>
        <w:rPr>
          <w:spacing w:val="-14"/>
        </w:rPr>
        <w:t xml:space="preserve"> </w:t>
      </w:r>
      <w:r>
        <w:t>assign,</w:t>
      </w:r>
      <w:r>
        <w:rPr>
          <w:spacing w:val="-13"/>
        </w:rPr>
        <w:t xml:space="preserve"> </w:t>
      </w:r>
      <w:r>
        <w:t>rent,</w:t>
      </w:r>
      <w:r>
        <w:rPr>
          <w:spacing w:val="-14"/>
        </w:rPr>
        <w:t xml:space="preserve"> </w:t>
      </w:r>
      <w:r>
        <w:t>lease,</w:t>
      </w:r>
      <w:r>
        <w:rPr>
          <w:spacing w:val="-14"/>
        </w:rPr>
        <w:t xml:space="preserve"> </w:t>
      </w:r>
      <w:r>
        <w:t>publish,</w:t>
      </w:r>
      <w:r>
        <w:rPr>
          <w:spacing w:val="-14"/>
        </w:rPr>
        <w:t xml:space="preserve"> </w:t>
      </w:r>
      <w:r>
        <w:t>market,</w:t>
      </w:r>
      <w:r>
        <w:rPr>
          <w:spacing w:val="-13"/>
        </w:rPr>
        <w:t xml:space="preserve"> </w:t>
      </w:r>
      <w:r>
        <w:t>license,</w:t>
      </w:r>
      <w:r>
        <w:rPr>
          <w:spacing w:val="-14"/>
        </w:rPr>
        <w:t xml:space="preserve"> </w:t>
      </w:r>
      <w:r>
        <w:t>sublicense,</w:t>
      </w:r>
      <w:r>
        <w:rPr>
          <w:spacing w:val="-14"/>
        </w:rPr>
        <w:t xml:space="preserve"> </w:t>
      </w:r>
      <w:r>
        <w:t>sell,</w:t>
      </w:r>
      <w:r>
        <w:rPr>
          <w:spacing w:val="-14"/>
        </w:rPr>
        <w:t xml:space="preserve"> </w:t>
      </w:r>
      <w:r>
        <w:t>pledge, resell,</w:t>
      </w:r>
      <w:r>
        <w:rPr>
          <w:spacing w:val="-7"/>
        </w:rPr>
        <w:t xml:space="preserve"> </w:t>
      </w:r>
      <w:r>
        <w:t>or</w:t>
      </w:r>
      <w:r>
        <w:rPr>
          <w:spacing w:val="-6"/>
        </w:rPr>
        <w:t xml:space="preserve"> </w:t>
      </w:r>
      <w:r>
        <w:t>otherwise</w:t>
      </w:r>
      <w:r>
        <w:rPr>
          <w:spacing w:val="-7"/>
        </w:rPr>
        <w:t xml:space="preserve"> </w:t>
      </w:r>
      <w:r>
        <w:t>transfer</w:t>
      </w:r>
      <w:r>
        <w:rPr>
          <w:spacing w:val="-6"/>
        </w:rPr>
        <w:t xml:space="preserve"> </w:t>
      </w:r>
      <w:r>
        <w:t>the</w:t>
      </w:r>
      <w:r>
        <w:rPr>
          <w:spacing w:val="-7"/>
        </w:rPr>
        <w:t xml:space="preserve"> </w:t>
      </w:r>
      <w:r>
        <w:t>rights</w:t>
      </w:r>
      <w:r>
        <w:rPr>
          <w:spacing w:val="-6"/>
        </w:rPr>
        <w:t xml:space="preserve"> </w:t>
      </w:r>
      <w:r>
        <w:t>granted</w:t>
      </w:r>
      <w:r>
        <w:rPr>
          <w:spacing w:val="-9"/>
        </w:rPr>
        <w:t xml:space="preserve"> </w:t>
      </w:r>
      <w:r>
        <w:t>to</w:t>
      </w:r>
      <w:r>
        <w:rPr>
          <w:spacing w:val="-7"/>
        </w:rPr>
        <w:t xml:space="preserve"> </w:t>
      </w:r>
      <w:r>
        <w:t>you</w:t>
      </w:r>
      <w:r>
        <w:rPr>
          <w:spacing w:val="-7"/>
        </w:rPr>
        <w:t xml:space="preserve"> </w:t>
      </w:r>
      <w:r>
        <w:t>under</w:t>
      </w:r>
      <w:r>
        <w:rPr>
          <w:spacing w:val="-6"/>
        </w:rPr>
        <w:t xml:space="preserve"> </w:t>
      </w:r>
      <w:r>
        <w:t>this</w:t>
      </w:r>
      <w:r>
        <w:rPr>
          <w:spacing w:val="-6"/>
        </w:rPr>
        <w:t xml:space="preserve"> </w:t>
      </w:r>
      <w:r>
        <w:t>License</w:t>
      </w:r>
      <w:r>
        <w:rPr>
          <w:spacing w:val="-6"/>
        </w:rPr>
        <w:t xml:space="preserve"> </w:t>
      </w:r>
      <w:r>
        <w:t>Agreement</w:t>
      </w:r>
      <w:r>
        <w:rPr>
          <w:spacing w:val="-8"/>
        </w:rPr>
        <w:t xml:space="preserve"> </w:t>
      </w:r>
      <w:r>
        <w:t>to</w:t>
      </w:r>
      <w:r>
        <w:rPr>
          <w:spacing w:val="-7"/>
        </w:rPr>
        <w:t xml:space="preserve"> </w:t>
      </w:r>
      <w:r>
        <w:t>any</w:t>
      </w:r>
      <w:r>
        <w:rPr>
          <w:spacing w:val="-9"/>
        </w:rPr>
        <w:t xml:space="preserve"> </w:t>
      </w:r>
      <w:r>
        <w:t>third party except as explicitly set forth in this License Agreement;</w:t>
      </w:r>
    </w:p>
    <w:p w14:paraId="749DEA79" w14:textId="77777777" w:rsidR="00BB5428" w:rsidRDefault="00000000">
      <w:pPr>
        <w:pStyle w:val="a4"/>
        <w:numPr>
          <w:ilvl w:val="2"/>
          <w:numId w:val="8"/>
        </w:numPr>
        <w:tabs>
          <w:tab w:val="left" w:pos="1336"/>
        </w:tabs>
        <w:spacing w:line="251" w:lineRule="exact"/>
        <w:ind w:hanging="505"/>
        <w:jc w:val="both"/>
      </w:pPr>
      <w:r>
        <w:t>Reverse</w:t>
      </w:r>
      <w:r>
        <w:rPr>
          <w:spacing w:val="-6"/>
        </w:rPr>
        <w:t xml:space="preserve"> </w:t>
      </w:r>
      <w:r>
        <w:t>engineer,</w:t>
      </w:r>
      <w:r>
        <w:rPr>
          <w:spacing w:val="-6"/>
        </w:rPr>
        <w:t xml:space="preserve"> </w:t>
      </w:r>
      <w:r>
        <w:t>decompile,</w:t>
      </w:r>
      <w:r>
        <w:rPr>
          <w:spacing w:val="-4"/>
        </w:rPr>
        <w:t xml:space="preserve"> </w:t>
      </w:r>
      <w:r>
        <w:t>or</w:t>
      </w:r>
      <w:r>
        <w:rPr>
          <w:spacing w:val="-2"/>
        </w:rPr>
        <w:t xml:space="preserve"> </w:t>
      </w:r>
      <w:r>
        <w:t>disassemble,</w:t>
      </w:r>
      <w:r>
        <w:rPr>
          <w:spacing w:val="-6"/>
        </w:rPr>
        <w:t xml:space="preserve"> </w:t>
      </w:r>
      <w:r>
        <w:t>as</w:t>
      </w:r>
      <w:r>
        <w:rPr>
          <w:spacing w:val="-3"/>
        </w:rPr>
        <w:t xml:space="preserve"> </w:t>
      </w:r>
      <w:r>
        <w:t>applicable,</w:t>
      </w:r>
      <w:r>
        <w:rPr>
          <w:spacing w:val="-6"/>
        </w:rPr>
        <w:t xml:space="preserve"> </w:t>
      </w:r>
      <w:r>
        <w:t>the</w:t>
      </w:r>
      <w:r>
        <w:rPr>
          <w:spacing w:val="-5"/>
        </w:rPr>
        <w:t xml:space="preserve"> </w:t>
      </w:r>
      <w:r>
        <w:t>Licensed</w:t>
      </w:r>
      <w:r>
        <w:rPr>
          <w:spacing w:val="-3"/>
        </w:rPr>
        <w:t xml:space="preserve"> </w:t>
      </w:r>
      <w:r>
        <w:rPr>
          <w:spacing w:val="-2"/>
        </w:rPr>
        <w:t>Software;</w:t>
      </w:r>
    </w:p>
    <w:p w14:paraId="693915C5" w14:textId="77777777" w:rsidR="00BB5428" w:rsidRDefault="00000000">
      <w:pPr>
        <w:pStyle w:val="a4"/>
        <w:numPr>
          <w:ilvl w:val="2"/>
          <w:numId w:val="8"/>
        </w:numPr>
        <w:tabs>
          <w:tab w:val="left" w:pos="1336"/>
        </w:tabs>
        <w:spacing w:before="40" w:line="276" w:lineRule="auto"/>
        <w:ind w:right="112" w:hanging="504"/>
        <w:jc w:val="both"/>
      </w:pPr>
      <w:r>
        <w:t>Engage in or permit any form of automated scraping, data mining, data harvesting, or any similar activity that involves unauthorized extraction or collection of data related to the Licensed Software or Technical Device Data.</w:t>
      </w:r>
    </w:p>
    <w:p w14:paraId="4E052379" w14:textId="77777777" w:rsidR="00BB5428" w:rsidRDefault="00BB5428">
      <w:pPr>
        <w:pStyle w:val="a3"/>
        <w:spacing w:before="3"/>
        <w:jc w:val="left"/>
        <w:rPr>
          <w:sz w:val="25"/>
        </w:rPr>
      </w:pPr>
    </w:p>
    <w:p w14:paraId="362EAAEE" w14:textId="77777777" w:rsidR="00BB5428" w:rsidRDefault="00000000">
      <w:pPr>
        <w:pStyle w:val="a4"/>
        <w:numPr>
          <w:ilvl w:val="2"/>
          <w:numId w:val="8"/>
        </w:numPr>
        <w:tabs>
          <w:tab w:val="left" w:pos="1336"/>
        </w:tabs>
        <w:ind w:hanging="505"/>
      </w:pPr>
      <w:r>
        <w:t>Attempt</w:t>
      </w:r>
      <w:r>
        <w:rPr>
          <w:spacing w:val="-5"/>
        </w:rPr>
        <w:t xml:space="preserve"> </w:t>
      </w:r>
      <w:r>
        <w:t>to</w:t>
      </w:r>
      <w:r>
        <w:rPr>
          <w:spacing w:val="-6"/>
        </w:rPr>
        <w:t xml:space="preserve"> </w:t>
      </w:r>
      <w:r>
        <w:t>discover,</w:t>
      </w:r>
      <w:r>
        <w:rPr>
          <w:spacing w:val="-3"/>
        </w:rPr>
        <w:t xml:space="preserve"> </w:t>
      </w:r>
      <w:r>
        <w:t>access,</w:t>
      </w:r>
      <w:r>
        <w:rPr>
          <w:spacing w:val="-4"/>
        </w:rPr>
        <w:t xml:space="preserve"> </w:t>
      </w:r>
      <w:r>
        <w:t>or</w:t>
      </w:r>
      <w:r>
        <w:rPr>
          <w:spacing w:val="-3"/>
        </w:rPr>
        <w:t xml:space="preserve"> </w:t>
      </w:r>
      <w:r>
        <w:t>use</w:t>
      </w:r>
      <w:r>
        <w:rPr>
          <w:spacing w:val="-3"/>
        </w:rPr>
        <w:t xml:space="preserve"> </w:t>
      </w:r>
      <w:r>
        <w:t>the</w:t>
      </w:r>
      <w:r>
        <w:rPr>
          <w:spacing w:val="-4"/>
        </w:rPr>
        <w:t xml:space="preserve"> </w:t>
      </w:r>
      <w:r>
        <w:t>Licensed</w:t>
      </w:r>
      <w:r>
        <w:rPr>
          <w:spacing w:val="-3"/>
        </w:rPr>
        <w:t xml:space="preserve"> </w:t>
      </w:r>
      <w:r>
        <w:t>Software</w:t>
      </w:r>
      <w:r>
        <w:rPr>
          <w:spacing w:val="-3"/>
        </w:rPr>
        <w:t xml:space="preserve"> </w:t>
      </w:r>
      <w:r>
        <w:t>source</w:t>
      </w:r>
      <w:r>
        <w:rPr>
          <w:spacing w:val="-3"/>
        </w:rPr>
        <w:t xml:space="preserve"> </w:t>
      </w:r>
      <w:r>
        <w:rPr>
          <w:spacing w:val="-2"/>
        </w:rPr>
        <w:t>code;</w:t>
      </w:r>
    </w:p>
    <w:p w14:paraId="37603B5C" w14:textId="77777777" w:rsidR="00BB5428" w:rsidRDefault="00000000">
      <w:pPr>
        <w:pStyle w:val="a4"/>
        <w:numPr>
          <w:ilvl w:val="2"/>
          <w:numId w:val="8"/>
        </w:numPr>
        <w:tabs>
          <w:tab w:val="left" w:pos="1336"/>
        </w:tabs>
        <w:spacing w:before="38"/>
        <w:ind w:hanging="505"/>
      </w:pPr>
      <w:r>
        <w:t>Modify</w:t>
      </w:r>
      <w:r>
        <w:rPr>
          <w:spacing w:val="-3"/>
        </w:rPr>
        <w:t xml:space="preserve"> </w:t>
      </w:r>
      <w:r>
        <w:t>or</w:t>
      </w:r>
      <w:r>
        <w:rPr>
          <w:spacing w:val="-2"/>
        </w:rPr>
        <w:t xml:space="preserve"> </w:t>
      </w:r>
      <w:r>
        <w:t>create</w:t>
      </w:r>
      <w:r>
        <w:rPr>
          <w:spacing w:val="-3"/>
        </w:rPr>
        <w:t xml:space="preserve"> </w:t>
      </w:r>
      <w:r>
        <w:t>any</w:t>
      </w:r>
      <w:r>
        <w:rPr>
          <w:spacing w:val="-3"/>
        </w:rPr>
        <w:t xml:space="preserve"> </w:t>
      </w:r>
      <w:r>
        <w:t>derivative</w:t>
      </w:r>
      <w:r>
        <w:rPr>
          <w:spacing w:val="-3"/>
        </w:rPr>
        <w:t xml:space="preserve"> </w:t>
      </w:r>
      <w:r>
        <w:t>work</w:t>
      </w:r>
      <w:r>
        <w:rPr>
          <w:spacing w:val="-5"/>
        </w:rPr>
        <w:t xml:space="preserve"> </w:t>
      </w:r>
      <w:r>
        <w:t>in</w:t>
      </w:r>
      <w:r>
        <w:rPr>
          <w:spacing w:val="-3"/>
        </w:rPr>
        <w:t xml:space="preserve"> </w:t>
      </w:r>
      <w:r>
        <w:t>any</w:t>
      </w:r>
      <w:r>
        <w:rPr>
          <w:spacing w:val="-3"/>
        </w:rPr>
        <w:t xml:space="preserve"> </w:t>
      </w:r>
      <w:r>
        <w:t>manner</w:t>
      </w:r>
      <w:r>
        <w:rPr>
          <w:spacing w:val="-3"/>
        </w:rPr>
        <w:t xml:space="preserve"> </w:t>
      </w:r>
      <w:r>
        <w:t>of</w:t>
      </w:r>
      <w:r>
        <w:rPr>
          <w:spacing w:val="-5"/>
        </w:rPr>
        <w:t xml:space="preserve"> </w:t>
      </w:r>
      <w:r>
        <w:t>the</w:t>
      </w:r>
      <w:r>
        <w:rPr>
          <w:spacing w:val="-3"/>
        </w:rPr>
        <w:t xml:space="preserve"> </w:t>
      </w:r>
      <w:r>
        <w:t>Licensed</w:t>
      </w:r>
      <w:r>
        <w:rPr>
          <w:spacing w:val="-2"/>
        </w:rPr>
        <w:t xml:space="preserve"> Software;</w:t>
      </w:r>
    </w:p>
    <w:p w14:paraId="01D21C88" w14:textId="77777777" w:rsidR="00BB5428" w:rsidRDefault="00000000">
      <w:pPr>
        <w:pStyle w:val="a4"/>
        <w:numPr>
          <w:ilvl w:val="2"/>
          <w:numId w:val="8"/>
        </w:numPr>
        <w:tabs>
          <w:tab w:val="left" w:pos="1336"/>
        </w:tabs>
        <w:spacing w:before="38" w:line="276" w:lineRule="auto"/>
        <w:ind w:right="103" w:hanging="504"/>
      </w:pPr>
      <w:r>
        <w:t>Disclose,</w:t>
      </w:r>
      <w:r>
        <w:rPr>
          <w:spacing w:val="-5"/>
        </w:rPr>
        <w:t xml:space="preserve"> </w:t>
      </w:r>
      <w:r>
        <w:t>publish,</w:t>
      </w:r>
      <w:r>
        <w:rPr>
          <w:spacing w:val="-2"/>
        </w:rPr>
        <w:t xml:space="preserve"> </w:t>
      </w:r>
      <w:r>
        <w:t>or</w:t>
      </w:r>
      <w:r>
        <w:rPr>
          <w:spacing w:val="-2"/>
        </w:rPr>
        <w:t xml:space="preserve"> </w:t>
      </w:r>
      <w:r>
        <w:t>otherwise</w:t>
      </w:r>
      <w:r>
        <w:rPr>
          <w:spacing w:val="-4"/>
        </w:rPr>
        <w:t xml:space="preserve"> </w:t>
      </w:r>
      <w:r>
        <w:t>make</w:t>
      </w:r>
      <w:r>
        <w:rPr>
          <w:spacing w:val="-4"/>
        </w:rPr>
        <w:t xml:space="preserve"> </w:t>
      </w:r>
      <w:r>
        <w:t>publicly</w:t>
      </w:r>
      <w:r>
        <w:rPr>
          <w:spacing w:val="-2"/>
        </w:rPr>
        <w:t xml:space="preserve"> </w:t>
      </w:r>
      <w:r>
        <w:t>available</w:t>
      </w:r>
      <w:r>
        <w:rPr>
          <w:spacing w:val="-2"/>
        </w:rPr>
        <w:t xml:space="preserve"> </w:t>
      </w:r>
      <w:r>
        <w:t>the</w:t>
      </w:r>
      <w:r>
        <w:rPr>
          <w:spacing w:val="-2"/>
        </w:rPr>
        <w:t xml:space="preserve"> </w:t>
      </w:r>
      <w:r>
        <w:t>results</w:t>
      </w:r>
      <w:r>
        <w:rPr>
          <w:spacing w:val="-2"/>
        </w:rPr>
        <w:t xml:space="preserve"> </w:t>
      </w:r>
      <w:r>
        <w:t>of</w:t>
      </w:r>
      <w:r>
        <w:rPr>
          <w:spacing w:val="-4"/>
        </w:rPr>
        <w:t xml:space="preserve"> </w:t>
      </w:r>
      <w:r>
        <w:t>any</w:t>
      </w:r>
      <w:r>
        <w:rPr>
          <w:spacing w:val="-2"/>
        </w:rPr>
        <w:t xml:space="preserve"> </w:t>
      </w:r>
      <w:r>
        <w:t>benchmarking</w:t>
      </w:r>
      <w:r>
        <w:rPr>
          <w:spacing w:val="-5"/>
        </w:rPr>
        <w:t xml:space="preserve"> </w:t>
      </w:r>
      <w:r>
        <w:t>of</w:t>
      </w:r>
      <w:r>
        <w:rPr>
          <w:spacing w:val="-4"/>
        </w:rPr>
        <w:t xml:space="preserve"> </w:t>
      </w:r>
      <w:r>
        <w:t>the Licensed Software, or use such results for competing software development activities;</w:t>
      </w:r>
    </w:p>
    <w:p w14:paraId="749D344B" w14:textId="77777777" w:rsidR="00BB5428" w:rsidRDefault="00000000">
      <w:pPr>
        <w:pStyle w:val="a4"/>
        <w:numPr>
          <w:ilvl w:val="2"/>
          <w:numId w:val="8"/>
        </w:numPr>
        <w:tabs>
          <w:tab w:val="left" w:pos="1336"/>
        </w:tabs>
        <w:spacing w:line="278" w:lineRule="auto"/>
        <w:ind w:right="109" w:hanging="504"/>
      </w:pPr>
      <w:r>
        <w:t>use</w:t>
      </w:r>
      <w:r>
        <w:rPr>
          <w:spacing w:val="-7"/>
        </w:rPr>
        <w:t xml:space="preserve"> </w:t>
      </w:r>
      <w:r>
        <w:t>or</w:t>
      </w:r>
      <w:r>
        <w:rPr>
          <w:spacing w:val="-7"/>
        </w:rPr>
        <w:t xml:space="preserve"> </w:t>
      </w:r>
      <w:r>
        <w:t>permit</w:t>
      </w:r>
      <w:r>
        <w:rPr>
          <w:spacing w:val="-7"/>
        </w:rPr>
        <w:t xml:space="preserve"> </w:t>
      </w:r>
      <w:r>
        <w:t>the</w:t>
      </w:r>
      <w:r>
        <w:rPr>
          <w:spacing w:val="-8"/>
        </w:rPr>
        <w:t xml:space="preserve"> </w:t>
      </w:r>
      <w:r>
        <w:t>Licensed</w:t>
      </w:r>
      <w:r>
        <w:rPr>
          <w:spacing w:val="-12"/>
        </w:rPr>
        <w:t xml:space="preserve"> </w:t>
      </w:r>
      <w:r>
        <w:t>Software</w:t>
      </w:r>
      <w:r>
        <w:rPr>
          <w:spacing w:val="-9"/>
        </w:rPr>
        <w:t xml:space="preserve"> </w:t>
      </w:r>
      <w:r>
        <w:t>to</w:t>
      </w:r>
      <w:r>
        <w:rPr>
          <w:spacing w:val="-8"/>
        </w:rPr>
        <w:t xml:space="preserve"> </w:t>
      </w:r>
      <w:r>
        <w:t>be</w:t>
      </w:r>
      <w:r>
        <w:rPr>
          <w:spacing w:val="-8"/>
        </w:rPr>
        <w:t xml:space="preserve"> </w:t>
      </w:r>
      <w:r>
        <w:t>used</w:t>
      </w:r>
      <w:r>
        <w:rPr>
          <w:spacing w:val="-10"/>
        </w:rPr>
        <w:t xml:space="preserve"> </w:t>
      </w:r>
      <w:r>
        <w:t>to</w:t>
      </w:r>
      <w:r>
        <w:rPr>
          <w:spacing w:val="-8"/>
        </w:rPr>
        <w:t xml:space="preserve"> </w:t>
      </w:r>
      <w:r>
        <w:t>perform</w:t>
      </w:r>
      <w:r>
        <w:rPr>
          <w:spacing w:val="-8"/>
        </w:rPr>
        <w:t xml:space="preserve"> </w:t>
      </w:r>
      <w:r>
        <w:t>services</w:t>
      </w:r>
      <w:r>
        <w:rPr>
          <w:spacing w:val="-9"/>
        </w:rPr>
        <w:t xml:space="preserve"> </w:t>
      </w:r>
      <w:r>
        <w:t>for</w:t>
      </w:r>
      <w:r>
        <w:rPr>
          <w:spacing w:val="-9"/>
        </w:rPr>
        <w:t xml:space="preserve"> </w:t>
      </w:r>
      <w:r>
        <w:t>third</w:t>
      </w:r>
      <w:r>
        <w:rPr>
          <w:spacing w:val="-8"/>
        </w:rPr>
        <w:t xml:space="preserve"> </w:t>
      </w:r>
      <w:r>
        <w:t>parties,</w:t>
      </w:r>
      <w:r>
        <w:rPr>
          <w:spacing w:val="-7"/>
        </w:rPr>
        <w:t xml:space="preserve"> </w:t>
      </w:r>
      <w:r>
        <w:t>whether</w:t>
      </w:r>
      <w:r>
        <w:rPr>
          <w:spacing w:val="-8"/>
        </w:rPr>
        <w:t xml:space="preserve"> </w:t>
      </w:r>
      <w:r>
        <w:t>on a service bureau or time-sharing basis or otherwise;</w:t>
      </w:r>
    </w:p>
    <w:p w14:paraId="4DEC0581" w14:textId="77777777" w:rsidR="00BB5428" w:rsidRDefault="00000000">
      <w:pPr>
        <w:pStyle w:val="a4"/>
        <w:numPr>
          <w:ilvl w:val="2"/>
          <w:numId w:val="8"/>
        </w:numPr>
        <w:tabs>
          <w:tab w:val="left" w:pos="1336"/>
        </w:tabs>
        <w:spacing w:line="276" w:lineRule="auto"/>
        <w:ind w:right="111" w:hanging="504"/>
      </w:pPr>
      <w:r>
        <w:t>Transmit any content which contains software viruses, or other harmful, infringing, illegal,</w:t>
      </w:r>
      <w:r>
        <w:rPr>
          <w:spacing w:val="80"/>
        </w:rPr>
        <w:t xml:space="preserve"> </w:t>
      </w:r>
      <w:r>
        <w:t>disruptive or destructive content, messages, computer code, files, or programs;</w:t>
      </w:r>
    </w:p>
    <w:p w14:paraId="729BF1C3" w14:textId="77777777" w:rsidR="00BB5428" w:rsidRDefault="00000000">
      <w:pPr>
        <w:pStyle w:val="a4"/>
        <w:numPr>
          <w:ilvl w:val="2"/>
          <w:numId w:val="8"/>
        </w:numPr>
        <w:tabs>
          <w:tab w:val="left" w:pos="1336"/>
        </w:tabs>
        <w:spacing w:line="278" w:lineRule="auto"/>
        <w:ind w:right="102" w:hanging="504"/>
      </w:pPr>
      <w:r>
        <w:t>Use or launch any automated system (including without limitation, “robots” and “spiders”) to access</w:t>
      </w:r>
      <w:r>
        <w:rPr>
          <w:spacing w:val="-9"/>
        </w:rPr>
        <w:t xml:space="preserve"> </w:t>
      </w:r>
      <w:r>
        <w:t>the</w:t>
      </w:r>
      <w:r>
        <w:rPr>
          <w:spacing w:val="-9"/>
        </w:rPr>
        <w:t xml:space="preserve"> </w:t>
      </w:r>
      <w:r>
        <w:t>Licensed</w:t>
      </w:r>
      <w:r>
        <w:rPr>
          <w:spacing w:val="-10"/>
        </w:rPr>
        <w:t xml:space="preserve"> </w:t>
      </w:r>
      <w:r>
        <w:t>Software,</w:t>
      </w:r>
      <w:r>
        <w:rPr>
          <w:spacing w:val="-9"/>
        </w:rPr>
        <w:t xml:space="preserve"> </w:t>
      </w:r>
      <w:r>
        <w:t>including,</w:t>
      </w:r>
      <w:r>
        <w:rPr>
          <w:spacing w:val="-9"/>
        </w:rPr>
        <w:t xml:space="preserve"> </w:t>
      </w:r>
      <w:r>
        <w:t>without</w:t>
      </w:r>
      <w:r>
        <w:rPr>
          <w:spacing w:val="-9"/>
        </w:rPr>
        <w:t xml:space="preserve"> </w:t>
      </w:r>
      <w:r>
        <w:t>limitation,</w:t>
      </w:r>
      <w:r>
        <w:rPr>
          <w:spacing w:val="-12"/>
        </w:rPr>
        <w:t xml:space="preserve"> </w:t>
      </w:r>
      <w:r>
        <w:t>in</w:t>
      </w:r>
      <w:r>
        <w:rPr>
          <w:spacing w:val="-10"/>
        </w:rPr>
        <w:t xml:space="preserve"> </w:t>
      </w:r>
      <w:r>
        <w:t>order</w:t>
      </w:r>
      <w:r>
        <w:rPr>
          <w:spacing w:val="-9"/>
        </w:rPr>
        <w:t xml:space="preserve"> </w:t>
      </w:r>
      <w:r>
        <w:t>to</w:t>
      </w:r>
      <w:r>
        <w:rPr>
          <w:spacing w:val="-12"/>
        </w:rPr>
        <w:t xml:space="preserve"> </w:t>
      </w:r>
      <w:r>
        <w:t>extract</w:t>
      </w:r>
      <w:r>
        <w:rPr>
          <w:spacing w:val="-11"/>
        </w:rPr>
        <w:t xml:space="preserve"> </w:t>
      </w:r>
      <w:r>
        <w:t>for</w:t>
      </w:r>
      <w:r>
        <w:rPr>
          <w:spacing w:val="-11"/>
        </w:rPr>
        <w:t xml:space="preserve"> </w:t>
      </w:r>
      <w:r>
        <w:t>re-utilization</w:t>
      </w:r>
    </w:p>
    <w:p w14:paraId="6396C61D" w14:textId="77777777" w:rsidR="00BB5428" w:rsidRDefault="00BB5428">
      <w:pPr>
        <w:spacing w:line="278" w:lineRule="auto"/>
        <w:sectPr w:rsidR="00BB5428">
          <w:pgSz w:w="12240" w:h="15840"/>
          <w:pgMar w:top="1480" w:right="1600" w:bottom="280" w:left="880" w:header="720" w:footer="720" w:gutter="0"/>
          <w:cols w:space="720"/>
        </w:sectPr>
      </w:pPr>
    </w:p>
    <w:p w14:paraId="2A3B458A" w14:textId="77777777" w:rsidR="00BB5428" w:rsidRDefault="00000000">
      <w:pPr>
        <w:spacing w:before="61" w:line="276" w:lineRule="auto"/>
        <w:ind w:left="1335" w:right="103"/>
        <w:jc w:val="both"/>
      </w:pPr>
      <w:r>
        <w:lastRenderedPageBreak/>
        <w:t>of any parts of the Licensed Software, or perform any act that destabilizes, interrupts, or encumbers the Licensed Software or its servers or use automatic means that enable sending more request messages</w:t>
      </w:r>
      <w:r>
        <w:rPr>
          <w:spacing w:val="-1"/>
        </w:rPr>
        <w:t xml:space="preserve"> </w:t>
      </w:r>
      <w:r>
        <w:t>to</w:t>
      </w:r>
      <w:r>
        <w:rPr>
          <w:spacing w:val="-1"/>
        </w:rPr>
        <w:t xml:space="preserve"> </w:t>
      </w:r>
      <w:r>
        <w:t>the servers</w:t>
      </w:r>
      <w:r>
        <w:rPr>
          <w:spacing w:val="-1"/>
        </w:rPr>
        <w:t xml:space="preserve"> </w:t>
      </w:r>
      <w:r>
        <w:t>of the Licensed</w:t>
      </w:r>
      <w:r>
        <w:rPr>
          <w:spacing w:val="-1"/>
        </w:rPr>
        <w:t xml:space="preserve"> </w:t>
      </w:r>
      <w:r>
        <w:t>Software,</w:t>
      </w:r>
      <w:r>
        <w:rPr>
          <w:spacing w:val="-1"/>
        </w:rPr>
        <w:t xml:space="preserve"> </w:t>
      </w:r>
      <w:r>
        <w:t>in</w:t>
      </w:r>
      <w:r>
        <w:rPr>
          <w:spacing w:val="-1"/>
        </w:rPr>
        <w:t xml:space="preserve"> </w:t>
      </w:r>
      <w:r>
        <w:t>a given</w:t>
      </w:r>
      <w:r>
        <w:rPr>
          <w:spacing w:val="-1"/>
        </w:rPr>
        <w:t xml:space="preserve"> </w:t>
      </w:r>
      <w:r>
        <w:t>period</w:t>
      </w:r>
      <w:r>
        <w:rPr>
          <w:spacing w:val="-4"/>
        </w:rPr>
        <w:t xml:space="preserve"> </w:t>
      </w:r>
      <w:r>
        <w:t>of time,</w:t>
      </w:r>
      <w:r>
        <w:rPr>
          <w:spacing w:val="-1"/>
        </w:rPr>
        <w:t xml:space="preserve"> </w:t>
      </w:r>
      <w:r>
        <w:t>than a human can reasonably send in that time period by using the Licensed Software;</w:t>
      </w:r>
    </w:p>
    <w:p w14:paraId="3EE79467" w14:textId="77777777" w:rsidR="00BB5428" w:rsidRDefault="00000000">
      <w:pPr>
        <w:pStyle w:val="a4"/>
        <w:numPr>
          <w:ilvl w:val="2"/>
          <w:numId w:val="8"/>
        </w:numPr>
        <w:tabs>
          <w:tab w:val="left" w:pos="1552"/>
        </w:tabs>
        <w:spacing w:line="276" w:lineRule="auto"/>
        <w:ind w:right="105" w:hanging="504"/>
        <w:jc w:val="both"/>
      </w:pPr>
      <w:r>
        <w:t>Circumvent, disable, or otherwise interfere with security-related features of the Licensed Software,</w:t>
      </w:r>
      <w:r>
        <w:rPr>
          <w:spacing w:val="-4"/>
        </w:rPr>
        <w:t xml:space="preserve"> </w:t>
      </w:r>
      <w:r>
        <w:t>such</w:t>
      </w:r>
      <w:r>
        <w:rPr>
          <w:spacing w:val="-5"/>
        </w:rPr>
        <w:t xml:space="preserve"> </w:t>
      </w:r>
      <w:r>
        <w:t>as</w:t>
      </w:r>
      <w:r>
        <w:rPr>
          <w:spacing w:val="-4"/>
        </w:rPr>
        <w:t xml:space="preserve"> </w:t>
      </w:r>
      <w:r>
        <w:t>features</w:t>
      </w:r>
      <w:r>
        <w:rPr>
          <w:spacing w:val="-4"/>
        </w:rPr>
        <w:t xml:space="preserve"> </w:t>
      </w:r>
      <w:r>
        <w:t>that</w:t>
      </w:r>
      <w:r>
        <w:rPr>
          <w:spacing w:val="-4"/>
        </w:rPr>
        <w:t xml:space="preserve"> </w:t>
      </w:r>
      <w:r>
        <w:t>restrict</w:t>
      </w:r>
      <w:r>
        <w:rPr>
          <w:spacing w:val="-1"/>
        </w:rPr>
        <w:t xml:space="preserve"> </w:t>
      </w:r>
      <w:r>
        <w:t>or</w:t>
      </w:r>
      <w:r>
        <w:rPr>
          <w:spacing w:val="-2"/>
        </w:rPr>
        <w:t xml:space="preserve"> </w:t>
      </w:r>
      <w:r>
        <w:t>monitor</w:t>
      </w:r>
      <w:r>
        <w:rPr>
          <w:spacing w:val="-4"/>
        </w:rPr>
        <w:t xml:space="preserve"> </w:t>
      </w:r>
      <w:r>
        <w:t>use</w:t>
      </w:r>
      <w:r>
        <w:rPr>
          <w:spacing w:val="-4"/>
        </w:rPr>
        <w:t xml:space="preserve"> </w:t>
      </w:r>
      <w:r>
        <w:t>of</w:t>
      </w:r>
      <w:r>
        <w:rPr>
          <w:spacing w:val="-2"/>
        </w:rPr>
        <w:t xml:space="preserve"> </w:t>
      </w:r>
      <w:r>
        <w:t>the</w:t>
      </w:r>
      <w:r>
        <w:rPr>
          <w:spacing w:val="-2"/>
        </w:rPr>
        <w:t xml:space="preserve"> </w:t>
      </w:r>
      <w:r>
        <w:t>Licensed</w:t>
      </w:r>
      <w:r>
        <w:rPr>
          <w:spacing w:val="-2"/>
        </w:rPr>
        <w:t xml:space="preserve"> </w:t>
      </w:r>
      <w:r>
        <w:t>Software</w:t>
      </w:r>
      <w:r>
        <w:rPr>
          <w:spacing w:val="-4"/>
        </w:rPr>
        <w:t xml:space="preserve"> </w:t>
      </w:r>
      <w:r>
        <w:t>or</w:t>
      </w:r>
      <w:r>
        <w:rPr>
          <w:spacing w:val="-4"/>
        </w:rPr>
        <w:t xml:space="preserve"> </w:t>
      </w:r>
      <w:r>
        <w:t>features</w:t>
      </w:r>
      <w:r>
        <w:rPr>
          <w:spacing w:val="-4"/>
        </w:rPr>
        <w:t xml:space="preserve"> </w:t>
      </w:r>
      <w:r>
        <w:t>that prevent or restrict use or copying of any content or that enforce limitations on use of the Licensed Software;</w:t>
      </w:r>
    </w:p>
    <w:p w14:paraId="55350204" w14:textId="77777777" w:rsidR="00BB5428" w:rsidRDefault="00000000">
      <w:pPr>
        <w:pStyle w:val="a4"/>
        <w:numPr>
          <w:ilvl w:val="2"/>
          <w:numId w:val="8"/>
        </w:numPr>
        <w:tabs>
          <w:tab w:val="left" w:pos="1552"/>
        </w:tabs>
        <w:spacing w:before="1" w:line="276" w:lineRule="auto"/>
        <w:ind w:right="104" w:hanging="504"/>
        <w:jc w:val="both"/>
      </w:pPr>
      <w:r>
        <w:t>Use</w:t>
      </w:r>
      <w:r>
        <w:rPr>
          <w:spacing w:val="-4"/>
        </w:rPr>
        <w:t xml:space="preserve"> </w:t>
      </w:r>
      <w:r>
        <w:t>or</w:t>
      </w:r>
      <w:r>
        <w:rPr>
          <w:spacing w:val="-6"/>
        </w:rPr>
        <w:t xml:space="preserve"> </w:t>
      </w:r>
      <w:r>
        <w:t>encourage,</w:t>
      </w:r>
      <w:r>
        <w:rPr>
          <w:spacing w:val="-7"/>
        </w:rPr>
        <w:t xml:space="preserve"> </w:t>
      </w:r>
      <w:r>
        <w:t>promote,</w:t>
      </w:r>
      <w:r>
        <w:rPr>
          <w:spacing w:val="-7"/>
        </w:rPr>
        <w:t xml:space="preserve"> </w:t>
      </w:r>
      <w:r>
        <w:t>facilitate,</w:t>
      </w:r>
      <w:r>
        <w:rPr>
          <w:spacing w:val="-5"/>
        </w:rPr>
        <w:t xml:space="preserve"> </w:t>
      </w:r>
      <w:r>
        <w:t>or</w:t>
      </w:r>
      <w:r>
        <w:rPr>
          <w:spacing w:val="-6"/>
        </w:rPr>
        <w:t xml:space="preserve"> </w:t>
      </w:r>
      <w:r>
        <w:t>instruct</w:t>
      </w:r>
      <w:r>
        <w:rPr>
          <w:spacing w:val="-6"/>
        </w:rPr>
        <w:t xml:space="preserve"> </w:t>
      </w:r>
      <w:r>
        <w:t>others</w:t>
      </w:r>
      <w:r>
        <w:rPr>
          <w:spacing w:val="-7"/>
        </w:rPr>
        <w:t xml:space="preserve"> </w:t>
      </w:r>
      <w:r>
        <w:t>to</w:t>
      </w:r>
      <w:r>
        <w:rPr>
          <w:spacing w:val="-7"/>
        </w:rPr>
        <w:t xml:space="preserve"> </w:t>
      </w:r>
      <w:r>
        <w:t>use</w:t>
      </w:r>
      <w:r>
        <w:rPr>
          <w:spacing w:val="-6"/>
        </w:rPr>
        <w:t xml:space="preserve"> </w:t>
      </w:r>
      <w:r>
        <w:t>the</w:t>
      </w:r>
      <w:r>
        <w:rPr>
          <w:spacing w:val="-4"/>
        </w:rPr>
        <w:t xml:space="preserve"> </w:t>
      </w:r>
      <w:r>
        <w:t>Licensed</w:t>
      </w:r>
      <w:r>
        <w:rPr>
          <w:spacing w:val="-5"/>
        </w:rPr>
        <w:t xml:space="preserve"> </w:t>
      </w:r>
      <w:r>
        <w:t>Software</w:t>
      </w:r>
      <w:r>
        <w:rPr>
          <w:spacing w:val="-7"/>
        </w:rPr>
        <w:t xml:space="preserve"> </w:t>
      </w:r>
      <w:r>
        <w:t>for</w:t>
      </w:r>
      <w:r>
        <w:rPr>
          <w:spacing w:val="-6"/>
        </w:rPr>
        <w:t xml:space="preserve"> </w:t>
      </w:r>
      <w:r>
        <w:t>any unlawful, harmful, irresponsible, prohibited by this Agreement, or inappropriate purpose;</w:t>
      </w:r>
    </w:p>
    <w:p w14:paraId="6D9B420B" w14:textId="77777777" w:rsidR="00BB5428" w:rsidRDefault="00000000">
      <w:pPr>
        <w:pStyle w:val="a4"/>
        <w:numPr>
          <w:ilvl w:val="2"/>
          <w:numId w:val="8"/>
        </w:numPr>
        <w:tabs>
          <w:tab w:val="left" w:pos="1552"/>
        </w:tabs>
        <w:spacing w:line="276" w:lineRule="auto"/>
        <w:ind w:right="104" w:hanging="504"/>
        <w:jc w:val="both"/>
      </w:pPr>
      <w:r>
        <w:t>Remove</w:t>
      </w:r>
      <w:r>
        <w:rPr>
          <w:spacing w:val="-13"/>
        </w:rPr>
        <w:t xml:space="preserve"> </w:t>
      </w:r>
      <w:r>
        <w:t>or</w:t>
      </w:r>
      <w:r>
        <w:rPr>
          <w:spacing w:val="-10"/>
        </w:rPr>
        <w:t xml:space="preserve"> </w:t>
      </w:r>
      <w:r>
        <w:t>otherwise</w:t>
      </w:r>
      <w:r>
        <w:rPr>
          <w:spacing w:val="-10"/>
        </w:rPr>
        <w:t xml:space="preserve"> </w:t>
      </w:r>
      <w:r>
        <w:t>alter</w:t>
      </w:r>
      <w:r>
        <w:rPr>
          <w:spacing w:val="-10"/>
        </w:rPr>
        <w:t xml:space="preserve"> </w:t>
      </w:r>
      <w:r>
        <w:t>any</w:t>
      </w:r>
      <w:r>
        <w:rPr>
          <w:spacing w:val="-11"/>
        </w:rPr>
        <w:t xml:space="preserve"> </w:t>
      </w:r>
      <w:r>
        <w:t>of</w:t>
      </w:r>
      <w:r>
        <w:rPr>
          <w:spacing w:val="-10"/>
        </w:rPr>
        <w:t xml:space="preserve"> </w:t>
      </w:r>
      <w:r>
        <w:t>Itamar's</w:t>
      </w:r>
      <w:r>
        <w:rPr>
          <w:spacing w:val="-10"/>
        </w:rPr>
        <w:t xml:space="preserve"> </w:t>
      </w:r>
      <w:r>
        <w:t>trademarks,</w:t>
      </w:r>
      <w:r>
        <w:rPr>
          <w:spacing w:val="-12"/>
        </w:rPr>
        <w:t xml:space="preserve"> </w:t>
      </w:r>
      <w:r>
        <w:t>logos,</w:t>
      </w:r>
      <w:r>
        <w:rPr>
          <w:spacing w:val="-10"/>
        </w:rPr>
        <w:t xml:space="preserve"> </w:t>
      </w:r>
      <w:r>
        <w:t>copyrights,</w:t>
      </w:r>
      <w:r>
        <w:rPr>
          <w:spacing w:val="-10"/>
        </w:rPr>
        <w:t xml:space="preserve"> </w:t>
      </w:r>
      <w:r>
        <w:t>or</w:t>
      </w:r>
      <w:r>
        <w:rPr>
          <w:spacing w:val="-10"/>
        </w:rPr>
        <w:t xml:space="preserve"> </w:t>
      </w:r>
      <w:r>
        <w:t>other</w:t>
      </w:r>
      <w:r>
        <w:rPr>
          <w:spacing w:val="-9"/>
        </w:rPr>
        <w:t xml:space="preserve"> </w:t>
      </w:r>
      <w:r>
        <w:t>proprietary notices or indicia, if any, fixed or attached to the Licensed Software or use the Itamar name, logo, or trademarks without prior written consent from Itamar;</w:t>
      </w:r>
    </w:p>
    <w:p w14:paraId="7841A417" w14:textId="77777777" w:rsidR="00BB5428" w:rsidRDefault="00000000">
      <w:pPr>
        <w:pStyle w:val="a4"/>
        <w:numPr>
          <w:ilvl w:val="2"/>
          <w:numId w:val="8"/>
        </w:numPr>
        <w:tabs>
          <w:tab w:val="left" w:pos="1552"/>
        </w:tabs>
        <w:spacing w:line="276" w:lineRule="auto"/>
        <w:ind w:right="102" w:hanging="504"/>
        <w:jc w:val="both"/>
      </w:pPr>
      <w:r>
        <w:t>Ship, transfer, or export the Licensed Software or use the Licensed Software in any manner that is prohibited by law, including without limitation, selling, distributing, downloading, or exporting the Licensed Software : (a) into (or to a national or resident of) Cuba, Iran, Iraq, Libya, North Korea, Sudan, Lebanon; or Syria (b) to anyone on the U.S. Commerce Department's</w:t>
      </w:r>
      <w:r>
        <w:rPr>
          <w:spacing w:val="-16"/>
        </w:rPr>
        <w:t xml:space="preserve"> </w:t>
      </w:r>
      <w:r>
        <w:t>Table</w:t>
      </w:r>
      <w:r>
        <w:rPr>
          <w:spacing w:val="-14"/>
        </w:rPr>
        <w:t xml:space="preserve"> </w:t>
      </w:r>
      <w:r>
        <w:t>of</w:t>
      </w:r>
      <w:r>
        <w:rPr>
          <w:spacing w:val="-14"/>
        </w:rPr>
        <w:t xml:space="preserve"> </w:t>
      </w:r>
      <w:r>
        <w:t>Denial</w:t>
      </w:r>
      <w:r>
        <w:rPr>
          <w:spacing w:val="-13"/>
        </w:rPr>
        <w:t xml:space="preserve"> </w:t>
      </w:r>
      <w:r>
        <w:t>Orders</w:t>
      </w:r>
      <w:r>
        <w:rPr>
          <w:spacing w:val="-14"/>
        </w:rPr>
        <w:t xml:space="preserve"> </w:t>
      </w:r>
      <w:r>
        <w:t>or</w:t>
      </w:r>
      <w:r>
        <w:rPr>
          <w:spacing w:val="-14"/>
        </w:rPr>
        <w:t xml:space="preserve"> </w:t>
      </w:r>
      <w:r>
        <w:t>U.S.</w:t>
      </w:r>
      <w:r>
        <w:rPr>
          <w:spacing w:val="-14"/>
        </w:rPr>
        <w:t xml:space="preserve"> </w:t>
      </w:r>
      <w:r>
        <w:t>Treasury</w:t>
      </w:r>
      <w:r>
        <w:rPr>
          <w:spacing w:val="-13"/>
        </w:rPr>
        <w:t xml:space="preserve"> </w:t>
      </w:r>
      <w:r>
        <w:t>Department's</w:t>
      </w:r>
      <w:r>
        <w:rPr>
          <w:spacing w:val="-14"/>
        </w:rPr>
        <w:t xml:space="preserve"> </w:t>
      </w:r>
      <w:r>
        <w:t>list</w:t>
      </w:r>
      <w:r>
        <w:rPr>
          <w:spacing w:val="-14"/>
        </w:rPr>
        <w:t xml:space="preserve"> </w:t>
      </w:r>
      <w:r>
        <w:t>of</w:t>
      </w:r>
      <w:r>
        <w:rPr>
          <w:spacing w:val="-14"/>
        </w:rPr>
        <w:t xml:space="preserve"> </w:t>
      </w:r>
      <w:r>
        <w:t>Specially</w:t>
      </w:r>
      <w:r>
        <w:rPr>
          <w:spacing w:val="-13"/>
        </w:rPr>
        <w:t xml:space="preserve"> </w:t>
      </w:r>
      <w:r>
        <w:t>Designated Nationals;</w:t>
      </w:r>
      <w:r>
        <w:rPr>
          <w:spacing w:val="-4"/>
        </w:rPr>
        <w:t xml:space="preserve"> </w:t>
      </w:r>
      <w:r>
        <w:t>(c)</w:t>
      </w:r>
      <w:r>
        <w:rPr>
          <w:spacing w:val="-4"/>
        </w:rPr>
        <w:t xml:space="preserve"> </w:t>
      </w:r>
      <w:r>
        <w:t>to</w:t>
      </w:r>
      <w:r>
        <w:rPr>
          <w:spacing w:val="-5"/>
        </w:rPr>
        <w:t xml:space="preserve"> </w:t>
      </w:r>
      <w:r>
        <w:t>any</w:t>
      </w:r>
      <w:r>
        <w:rPr>
          <w:spacing w:val="-4"/>
        </w:rPr>
        <w:t xml:space="preserve"> </w:t>
      </w:r>
      <w:r>
        <w:t>country</w:t>
      </w:r>
      <w:r>
        <w:rPr>
          <w:spacing w:val="-2"/>
        </w:rPr>
        <w:t xml:space="preserve"> </w:t>
      </w:r>
      <w:r>
        <w:t>to</w:t>
      </w:r>
      <w:r>
        <w:rPr>
          <w:spacing w:val="-5"/>
        </w:rPr>
        <w:t xml:space="preserve"> </w:t>
      </w:r>
      <w:r>
        <w:t>which</w:t>
      </w:r>
      <w:r>
        <w:rPr>
          <w:spacing w:val="-2"/>
        </w:rPr>
        <w:t xml:space="preserve"> </w:t>
      </w:r>
      <w:r>
        <w:t>such</w:t>
      </w:r>
      <w:r>
        <w:rPr>
          <w:spacing w:val="-4"/>
        </w:rPr>
        <w:t xml:space="preserve"> </w:t>
      </w:r>
      <w:r>
        <w:t>export</w:t>
      </w:r>
      <w:r>
        <w:rPr>
          <w:spacing w:val="-4"/>
        </w:rPr>
        <w:t xml:space="preserve"> </w:t>
      </w:r>
      <w:r>
        <w:t>or</w:t>
      </w:r>
      <w:r>
        <w:rPr>
          <w:spacing w:val="-4"/>
        </w:rPr>
        <w:t xml:space="preserve"> </w:t>
      </w:r>
      <w:r>
        <w:t>re-export</w:t>
      </w:r>
      <w:r>
        <w:rPr>
          <w:spacing w:val="-1"/>
        </w:rPr>
        <w:t xml:space="preserve"> </w:t>
      </w:r>
      <w:r>
        <w:t>is</w:t>
      </w:r>
      <w:r>
        <w:rPr>
          <w:spacing w:val="-4"/>
        </w:rPr>
        <w:t xml:space="preserve"> </w:t>
      </w:r>
      <w:r>
        <w:t>restricted</w:t>
      </w:r>
      <w:r>
        <w:rPr>
          <w:spacing w:val="-4"/>
        </w:rPr>
        <w:t xml:space="preserve"> </w:t>
      </w:r>
      <w:r>
        <w:t>or</w:t>
      </w:r>
      <w:r>
        <w:rPr>
          <w:spacing w:val="-4"/>
        </w:rPr>
        <w:t xml:space="preserve"> </w:t>
      </w:r>
      <w:r>
        <w:t>prohibited,</w:t>
      </w:r>
      <w:r>
        <w:rPr>
          <w:spacing w:val="-4"/>
        </w:rPr>
        <w:t xml:space="preserve"> </w:t>
      </w:r>
      <w:r>
        <w:t>or</w:t>
      </w:r>
      <w:r>
        <w:rPr>
          <w:spacing w:val="-4"/>
        </w:rPr>
        <w:t xml:space="preserve"> </w:t>
      </w:r>
      <w:r>
        <w:t>as to which the U.S. or Israeli government or any agency thereof requires an export license or other governmental approval at the time of export or re-export without first obtaining such license or approval; (d) otherwise in violation of any export or import restrictions, laws or regulations of the U.S. or Israel or any foreign agency or authority; or (e) make use of the Licensed</w:t>
      </w:r>
      <w:r>
        <w:rPr>
          <w:spacing w:val="-2"/>
        </w:rPr>
        <w:t xml:space="preserve"> </w:t>
      </w:r>
      <w:r>
        <w:t>Software</w:t>
      </w:r>
      <w:r>
        <w:rPr>
          <w:spacing w:val="-2"/>
        </w:rPr>
        <w:t xml:space="preserve"> </w:t>
      </w:r>
      <w:r>
        <w:t>in</w:t>
      </w:r>
      <w:r>
        <w:rPr>
          <w:spacing w:val="-2"/>
        </w:rPr>
        <w:t xml:space="preserve"> </w:t>
      </w:r>
      <w:r>
        <w:t>any</w:t>
      </w:r>
      <w:r>
        <w:rPr>
          <w:spacing w:val="-2"/>
        </w:rPr>
        <w:t xml:space="preserve"> </w:t>
      </w:r>
      <w:r>
        <w:t>jurisdiction</w:t>
      </w:r>
      <w:r>
        <w:rPr>
          <w:spacing w:val="-2"/>
        </w:rPr>
        <w:t xml:space="preserve"> </w:t>
      </w:r>
      <w:r>
        <w:t>where</w:t>
      </w:r>
      <w:r>
        <w:rPr>
          <w:spacing w:val="-2"/>
        </w:rPr>
        <w:t xml:space="preserve"> </w:t>
      </w:r>
      <w:r>
        <w:t>same</w:t>
      </w:r>
      <w:r>
        <w:rPr>
          <w:spacing w:val="-2"/>
        </w:rPr>
        <w:t xml:space="preserve"> </w:t>
      </w:r>
      <w:r>
        <w:t>are</w:t>
      </w:r>
      <w:r>
        <w:rPr>
          <w:spacing w:val="-4"/>
        </w:rPr>
        <w:t xml:space="preserve"> </w:t>
      </w:r>
      <w:r>
        <w:t>illegal</w:t>
      </w:r>
      <w:r>
        <w:rPr>
          <w:spacing w:val="-1"/>
        </w:rPr>
        <w:t xml:space="preserve"> </w:t>
      </w:r>
      <w:r>
        <w:t>or</w:t>
      </w:r>
      <w:r>
        <w:rPr>
          <w:spacing w:val="-2"/>
        </w:rPr>
        <w:t xml:space="preserve"> </w:t>
      </w:r>
      <w:r>
        <w:t>which</w:t>
      </w:r>
      <w:r>
        <w:rPr>
          <w:spacing w:val="-2"/>
        </w:rPr>
        <w:t xml:space="preserve"> </w:t>
      </w:r>
      <w:r>
        <w:t>would</w:t>
      </w:r>
      <w:r>
        <w:rPr>
          <w:spacing w:val="-2"/>
        </w:rPr>
        <w:t xml:space="preserve"> </w:t>
      </w:r>
      <w:r>
        <w:t>subject</w:t>
      </w:r>
      <w:r>
        <w:rPr>
          <w:spacing w:val="-1"/>
        </w:rPr>
        <w:t xml:space="preserve"> </w:t>
      </w:r>
      <w:r>
        <w:t>Itamar</w:t>
      </w:r>
      <w:r>
        <w:rPr>
          <w:spacing w:val="-2"/>
        </w:rPr>
        <w:t xml:space="preserve"> </w:t>
      </w:r>
      <w:r>
        <w:t>or its affiliates to any registration requirement within such jurisdiction or country. You hereby agree</w:t>
      </w:r>
      <w:r>
        <w:rPr>
          <w:spacing w:val="-8"/>
        </w:rPr>
        <w:t xml:space="preserve"> </w:t>
      </w:r>
      <w:r>
        <w:t>to</w:t>
      </w:r>
      <w:r>
        <w:rPr>
          <w:spacing w:val="-11"/>
        </w:rPr>
        <w:t xml:space="preserve"> </w:t>
      </w:r>
      <w:r>
        <w:t>the</w:t>
      </w:r>
      <w:r>
        <w:rPr>
          <w:spacing w:val="-11"/>
        </w:rPr>
        <w:t xml:space="preserve"> </w:t>
      </w:r>
      <w:r>
        <w:t>foregoing</w:t>
      </w:r>
      <w:r>
        <w:rPr>
          <w:spacing w:val="-9"/>
        </w:rPr>
        <w:t xml:space="preserve"> </w:t>
      </w:r>
      <w:r>
        <w:t>and</w:t>
      </w:r>
      <w:r>
        <w:rPr>
          <w:spacing w:val="-11"/>
        </w:rPr>
        <w:t xml:space="preserve"> </w:t>
      </w:r>
      <w:r>
        <w:t>warrant</w:t>
      </w:r>
      <w:r>
        <w:rPr>
          <w:spacing w:val="-10"/>
        </w:rPr>
        <w:t xml:space="preserve"> </w:t>
      </w:r>
      <w:r>
        <w:t>that</w:t>
      </w:r>
      <w:r>
        <w:rPr>
          <w:spacing w:val="-8"/>
        </w:rPr>
        <w:t xml:space="preserve"> </w:t>
      </w:r>
      <w:r>
        <w:t>you</w:t>
      </w:r>
      <w:r>
        <w:rPr>
          <w:spacing w:val="-6"/>
        </w:rPr>
        <w:t xml:space="preserve"> </w:t>
      </w:r>
      <w:r>
        <w:t>are</w:t>
      </w:r>
      <w:r>
        <w:rPr>
          <w:spacing w:val="-8"/>
        </w:rPr>
        <w:t xml:space="preserve"> </w:t>
      </w:r>
      <w:r>
        <w:t>not</w:t>
      </w:r>
      <w:r>
        <w:rPr>
          <w:spacing w:val="-10"/>
        </w:rPr>
        <w:t xml:space="preserve"> </w:t>
      </w:r>
      <w:r>
        <w:t>located</w:t>
      </w:r>
      <w:r>
        <w:rPr>
          <w:spacing w:val="-11"/>
        </w:rPr>
        <w:t xml:space="preserve"> </w:t>
      </w:r>
      <w:r>
        <w:t>in,</w:t>
      </w:r>
      <w:r>
        <w:rPr>
          <w:spacing w:val="-9"/>
        </w:rPr>
        <w:t xml:space="preserve"> </w:t>
      </w:r>
      <w:r>
        <w:t>under</w:t>
      </w:r>
      <w:r>
        <w:rPr>
          <w:spacing w:val="-10"/>
        </w:rPr>
        <w:t xml:space="preserve"> </w:t>
      </w:r>
      <w:r>
        <w:t>the</w:t>
      </w:r>
      <w:r>
        <w:rPr>
          <w:spacing w:val="-11"/>
        </w:rPr>
        <w:t xml:space="preserve"> </w:t>
      </w:r>
      <w:r>
        <w:t>control</w:t>
      </w:r>
      <w:r>
        <w:rPr>
          <w:spacing w:val="-8"/>
        </w:rPr>
        <w:t xml:space="preserve"> </w:t>
      </w:r>
      <w:r>
        <w:t>of,</w:t>
      </w:r>
      <w:r>
        <w:rPr>
          <w:spacing w:val="-9"/>
        </w:rPr>
        <w:t xml:space="preserve"> </w:t>
      </w:r>
      <w:r>
        <w:t>or</w:t>
      </w:r>
      <w:r>
        <w:rPr>
          <w:spacing w:val="-8"/>
        </w:rPr>
        <w:t xml:space="preserve"> </w:t>
      </w:r>
      <w:r>
        <w:t>a</w:t>
      </w:r>
      <w:r>
        <w:rPr>
          <w:spacing w:val="-8"/>
        </w:rPr>
        <w:t xml:space="preserve"> </w:t>
      </w:r>
      <w:r>
        <w:t>national or</w:t>
      </w:r>
      <w:r>
        <w:rPr>
          <w:spacing w:val="-2"/>
        </w:rPr>
        <w:t xml:space="preserve"> </w:t>
      </w:r>
      <w:r>
        <w:t>resident</w:t>
      </w:r>
      <w:r>
        <w:rPr>
          <w:spacing w:val="-1"/>
        </w:rPr>
        <w:t xml:space="preserve"> </w:t>
      </w:r>
      <w:r>
        <w:t>of</w:t>
      </w:r>
      <w:r>
        <w:rPr>
          <w:spacing w:val="-2"/>
        </w:rPr>
        <w:t xml:space="preserve"> </w:t>
      </w:r>
      <w:r>
        <w:t>any</w:t>
      </w:r>
      <w:r>
        <w:rPr>
          <w:spacing w:val="-4"/>
        </w:rPr>
        <w:t xml:space="preserve"> </w:t>
      </w:r>
      <w:r>
        <w:t>such</w:t>
      </w:r>
      <w:r>
        <w:rPr>
          <w:spacing w:val="-2"/>
        </w:rPr>
        <w:t xml:space="preserve"> </w:t>
      </w:r>
      <w:r>
        <w:t>prohibited</w:t>
      </w:r>
      <w:r>
        <w:rPr>
          <w:spacing w:val="-4"/>
        </w:rPr>
        <w:t xml:space="preserve"> </w:t>
      </w:r>
      <w:r>
        <w:t>country</w:t>
      </w:r>
      <w:r>
        <w:rPr>
          <w:spacing w:val="-1"/>
        </w:rPr>
        <w:t xml:space="preserve"> </w:t>
      </w:r>
      <w:r>
        <w:t>as</w:t>
      </w:r>
      <w:r>
        <w:rPr>
          <w:spacing w:val="-4"/>
        </w:rPr>
        <w:t xml:space="preserve"> </w:t>
      </w:r>
      <w:r>
        <w:t>in</w:t>
      </w:r>
      <w:r>
        <w:rPr>
          <w:spacing w:val="-5"/>
        </w:rPr>
        <w:t xml:space="preserve"> </w:t>
      </w:r>
      <w:r>
        <w:t>sub-section</w:t>
      </w:r>
      <w:r>
        <w:rPr>
          <w:spacing w:val="-2"/>
        </w:rPr>
        <w:t xml:space="preserve"> </w:t>
      </w:r>
      <w:r>
        <w:t>(a)</w:t>
      </w:r>
      <w:r>
        <w:rPr>
          <w:spacing w:val="-3"/>
        </w:rPr>
        <w:t xml:space="preserve"> </w:t>
      </w:r>
      <w:r>
        <w:t>or</w:t>
      </w:r>
      <w:r>
        <w:rPr>
          <w:spacing w:val="-2"/>
        </w:rPr>
        <w:t xml:space="preserve"> </w:t>
      </w:r>
      <w:r>
        <w:t>on</w:t>
      </w:r>
      <w:r>
        <w:rPr>
          <w:spacing w:val="-2"/>
        </w:rPr>
        <w:t xml:space="preserve"> </w:t>
      </w:r>
      <w:r>
        <w:t>any</w:t>
      </w:r>
      <w:r>
        <w:rPr>
          <w:spacing w:val="-4"/>
        </w:rPr>
        <w:t xml:space="preserve"> </w:t>
      </w:r>
      <w:r>
        <w:t>such</w:t>
      </w:r>
      <w:r>
        <w:rPr>
          <w:spacing w:val="-2"/>
        </w:rPr>
        <w:t xml:space="preserve"> </w:t>
      </w:r>
      <w:r>
        <w:t>prohibited</w:t>
      </w:r>
      <w:r>
        <w:rPr>
          <w:spacing w:val="-4"/>
        </w:rPr>
        <w:t xml:space="preserve"> </w:t>
      </w:r>
      <w:r>
        <w:t xml:space="preserve">party </w:t>
      </w:r>
      <w:r>
        <w:rPr>
          <w:spacing w:val="-2"/>
        </w:rPr>
        <w:t>list;</w:t>
      </w:r>
    </w:p>
    <w:p w14:paraId="09410F8E" w14:textId="77777777" w:rsidR="00BB5428" w:rsidRDefault="00000000">
      <w:pPr>
        <w:pStyle w:val="a4"/>
        <w:numPr>
          <w:ilvl w:val="2"/>
          <w:numId w:val="8"/>
        </w:numPr>
        <w:tabs>
          <w:tab w:val="left" w:pos="1552"/>
        </w:tabs>
        <w:spacing w:line="276" w:lineRule="auto"/>
        <w:ind w:right="105" w:hanging="504"/>
        <w:jc w:val="both"/>
      </w:pPr>
      <w:r>
        <w:t>Contest Itamar’s Intellectual Property Rights, including at any time after the termination or expiration of this License Agreement;</w:t>
      </w:r>
    </w:p>
    <w:p w14:paraId="1FFE5E2E" w14:textId="77777777" w:rsidR="00BB5428" w:rsidRDefault="00000000">
      <w:pPr>
        <w:pStyle w:val="a4"/>
        <w:numPr>
          <w:ilvl w:val="2"/>
          <w:numId w:val="8"/>
        </w:numPr>
        <w:tabs>
          <w:tab w:val="left" w:pos="1552"/>
        </w:tabs>
        <w:spacing w:before="1" w:line="276" w:lineRule="auto"/>
        <w:ind w:right="106" w:hanging="504"/>
        <w:jc w:val="both"/>
      </w:pPr>
      <w:r>
        <w:t>Refer</w:t>
      </w:r>
      <w:r>
        <w:rPr>
          <w:spacing w:val="-8"/>
        </w:rPr>
        <w:t xml:space="preserve"> </w:t>
      </w:r>
      <w:r>
        <w:t>to</w:t>
      </w:r>
      <w:r>
        <w:rPr>
          <w:spacing w:val="-7"/>
        </w:rPr>
        <w:t xml:space="preserve"> </w:t>
      </w:r>
      <w:r>
        <w:t>the</w:t>
      </w:r>
      <w:r>
        <w:rPr>
          <w:spacing w:val="-7"/>
        </w:rPr>
        <w:t xml:space="preserve"> </w:t>
      </w:r>
      <w:r>
        <w:t>Licensed</w:t>
      </w:r>
      <w:r>
        <w:rPr>
          <w:spacing w:val="-7"/>
        </w:rPr>
        <w:t xml:space="preserve"> </w:t>
      </w:r>
      <w:r>
        <w:t>Software</w:t>
      </w:r>
      <w:r>
        <w:rPr>
          <w:spacing w:val="-7"/>
        </w:rPr>
        <w:t xml:space="preserve"> </w:t>
      </w:r>
      <w:r>
        <w:t>by</w:t>
      </w:r>
      <w:r>
        <w:rPr>
          <w:spacing w:val="-7"/>
        </w:rPr>
        <w:t xml:space="preserve"> </w:t>
      </w:r>
      <w:r>
        <w:t>use</w:t>
      </w:r>
      <w:r>
        <w:rPr>
          <w:spacing w:val="-7"/>
        </w:rPr>
        <w:t xml:space="preserve"> </w:t>
      </w:r>
      <w:r>
        <w:t>of</w:t>
      </w:r>
      <w:r>
        <w:rPr>
          <w:spacing w:val="-6"/>
        </w:rPr>
        <w:t xml:space="preserve"> </w:t>
      </w:r>
      <w:r>
        <w:t>framing</w:t>
      </w:r>
      <w:r>
        <w:rPr>
          <w:spacing w:val="-7"/>
        </w:rPr>
        <w:t xml:space="preserve"> </w:t>
      </w:r>
      <w:r>
        <w:t>or</w:t>
      </w:r>
      <w:r>
        <w:rPr>
          <w:spacing w:val="-6"/>
        </w:rPr>
        <w:t xml:space="preserve"> </w:t>
      </w:r>
      <w:r>
        <w:t>utilize</w:t>
      </w:r>
      <w:r>
        <w:rPr>
          <w:spacing w:val="-7"/>
        </w:rPr>
        <w:t xml:space="preserve"> </w:t>
      </w:r>
      <w:r>
        <w:t>the</w:t>
      </w:r>
      <w:r>
        <w:rPr>
          <w:spacing w:val="-7"/>
        </w:rPr>
        <w:t xml:space="preserve"> </w:t>
      </w:r>
      <w:r>
        <w:t>Licensed</w:t>
      </w:r>
      <w:r>
        <w:rPr>
          <w:spacing w:val="-7"/>
        </w:rPr>
        <w:t xml:space="preserve"> </w:t>
      </w:r>
      <w:r>
        <w:t>Software,</w:t>
      </w:r>
      <w:r>
        <w:rPr>
          <w:spacing w:val="-7"/>
        </w:rPr>
        <w:t xml:space="preserve"> </w:t>
      </w:r>
      <w:r>
        <w:t>including without limitation any related point of presence, servers, and network, in any way which will result</w:t>
      </w:r>
      <w:r>
        <w:rPr>
          <w:spacing w:val="-11"/>
        </w:rPr>
        <w:t xml:space="preserve"> </w:t>
      </w:r>
      <w:r>
        <w:t>in</w:t>
      </w:r>
      <w:r>
        <w:rPr>
          <w:spacing w:val="-12"/>
        </w:rPr>
        <w:t xml:space="preserve"> </w:t>
      </w:r>
      <w:r>
        <w:t>the</w:t>
      </w:r>
      <w:r>
        <w:rPr>
          <w:spacing w:val="-9"/>
        </w:rPr>
        <w:t xml:space="preserve"> </w:t>
      </w:r>
      <w:r>
        <w:t>violation</w:t>
      </w:r>
      <w:r>
        <w:rPr>
          <w:spacing w:val="-10"/>
        </w:rPr>
        <w:t xml:space="preserve"> </w:t>
      </w:r>
      <w:r>
        <w:t>or</w:t>
      </w:r>
      <w:r>
        <w:rPr>
          <w:spacing w:val="-9"/>
        </w:rPr>
        <w:t xml:space="preserve"> </w:t>
      </w:r>
      <w:r>
        <w:t>circumvention</w:t>
      </w:r>
      <w:r>
        <w:rPr>
          <w:spacing w:val="-10"/>
        </w:rPr>
        <w:t xml:space="preserve"> </w:t>
      </w:r>
      <w:r>
        <w:t>of</w:t>
      </w:r>
      <w:r>
        <w:rPr>
          <w:spacing w:val="-9"/>
        </w:rPr>
        <w:t xml:space="preserve"> </w:t>
      </w:r>
      <w:r>
        <w:t>any</w:t>
      </w:r>
      <w:r>
        <w:rPr>
          <w:spacing w:val="-12"/>
        </w:rPr>
        <w:t xml:space="preserve"> </w:t>
      </w:r>
      <w:r>
        <w:t>applicable</w:t>
      </w:r>
      <w:r>
        <w:rPr>
          <w:spacing w:val="-9"/>
        </w:rPr>
        <w:t xml:space="preserve"> </w:t>
      </w:r>
      <w:r>
        <w:t>laws</w:t>
      </w:r>
      <w:r>
        <w:rPr>
          <w:spacing w:val="-10"/>
        </w:rPr>
        <w:t xml:space="preserve"> </w:t>
      </w:r>
      <w:r>
        <w:t>or</w:t>
      </w:r>
      <w:r>
        <w:rPr>
          <w:spacing w:val="-11"/>
        </w:rPr>
        <w:t xml:space="preserve"> </w:t>
      </w:r>
      <w:r>
        <w:t>regulations</w:t>
      </w:r>
      <w:r>
        <w:rPr>
          <w:spacing w:val="-11"/>
        </w:rPr>
        <w:t xml:space="preserve"> </w:t>
      </w:r>
      <w:r>
        <w:t>including,</w:t>
      </w:r>
      <w:r>
        <w:rPr>
          <w:spacing w:val="-10"/>
        </w:rPr>
        <w:t xml:space="preserve"> </w:t>
      </w:r>
      <w:r>
        <w:t>without limitation, those enforcing censorship, privacy, government authority restrictions or others;</w:t>
      </w:r>
    </w:p>
    <w:p w14:paraId="7C6FC8E6" w14:textId="77777777" w:rsidR="00BB5428" w:rsidRDefault="00000000">
      <w:pPr>
        <w:pStyle w:val="a4"/>
        <w:numPr>
          <w:ilvl w:val="2"/>
          <w:numId w:val="8"/>
        </w:numPr>
        <w:tabs>
          <w:tab w:val="left" w:pos="1552"/>
        </w:tabs>
        <w:spacing w:line="276" w:lineRule="auto"/>
        <w:ind w:right="105" w:hanging="504"/>
        <w:jc w:val="both"/>
      </w:pPr>
      <w:r>
        <w:t>Use the Licensed Software contrary to this License Agreement or the license metrics and work environment conditions set forth in the Operation Manual or in any agreement between the parties.</w:t>
      </w:r>
    </w:p>
    <w:p w14:paraId="677B169D" w14:textId="77777777" w:rsidR="00BB5428" w:rsidRDefault="00000000">
      <w:pPr>
        <w:spacing w:line="276" w:lineRule="auto"/>
        <w:ind w:left="831" w:right="103"/>
        <w:jc w:val="both"/>
      </w:pPr>
      <w:r>
        <w:rPr>
          <w:u w:val="single"/>
        </w:rPr>
        <w:t>You are</w:t>
      </w:r>
      <w:r>
        <w:rPr>
          <w:spacing w:val="-2"/>
          <w:u w:val="single"/>
        </w:rPr>
        <w:t xml:space="preserve"> </w:t>
      </w:r>
      <w:r>
        <w:rPr>
          <w:u w:val="single"/>
        </w:rPr>
        <w:t>solely</w:t>
      </w:r>
      <w:r>
        <w:rPr>
          <w:spacing w:val="-2"/>
          <w:u w:val="single"/>
        </w:rPr>
        <w:t xml:space="preserve"> </w:t>
      </w:r>
      <w:r>
        <w:rPr>
          <w:u w:val="single"/>
        </w:rPr>
        <w:t>responsible</w:t>
      </w:r>
      <w:r>
        <w:rPr>
          <w:spacing w:val="-2"/>
          <w:u w:val="single"/>
        </w:rPr>
        <w:t xml:space="preserve"> </w:t>
      </w:r>
      <w:r>
        <w:rPr>
          <w:u w:val="single"/>
        </w:rPr>
        <w:t>for acquiring and maintaining all of</w:t>
      </w:r>
      <w:r>
        <w:rPr>
          <w:spacing w:val="-2"/>
          <w:u w:val="single"/>
        </w:rPr>
        <w:t xml:space="preserve"> </w:t>
      </w:r>
      <w:r>
        <w:rPr>
          <w:u w:val="single"/>
        </w:rPr>
        <w:t>the</w:t>
      </w:r>
      <w:r>
        <w:rPr>
          <w:spacing w:val="-2"/>
          <w:u w:val="single"/>
        </w:rPr>
        <w:t xml:space="preserve"> </w:t>
      </w:r>
      <w:r>
        <w:rPr>
          <w:u w:val="single"/>
        </w:rPr>
        <w:t>hardware, software, and services</w:t>
      </w:r>
      <w:r>
        <w:t xml:space="preserve"> </w:t>
      </w:r>
      <w:r>
        <w:rPr>
          <w:u w:val="single"/>
        </w:rPr>
        <w:t>necessary to access and make use of the Product, including without limitation paying all fees and</w:t>
      </w:r>
      <w:r>
        <w:t xml:space="preserve"> </w:t>
      </w:r>
      <w:r>
        <w:rPr>
          <w:u w:val="single"/>
        </w:rPr>
        <w:t>other costs related to internet access, server or cloud account subscription and maintenance</w:t>
      </w:r>
      <w:r>
        <w:t>.</w:t>
      </w:r>
    </w:p>
    <w:p w14:paraId="781F76FF" w14:textId="77777777" w:rsidR="00BB5428" w:rsidRDefault="00000000">
      <w:pPr>
        <w:pStyle w:val="a4"/>
        <w:numPr>
          <w:ilvl w:val="0"/>
          <w:numId w:val="8"/>
        </w:numPr>
        <w:tabs>
          <w:tab w:val="left" w:pos="472"/>
        </w:tabs>
        <w:spacing w:before="108"/>
      </w:pPr>
      <w:r>
        <w:rPr>
          <w:u w:val="single"/>
        </w:rPr>
        <w:t>ITAMAR</w:t>
      </w:r>
      <w:r>
        <w:rPr>
          <w:spacing w:val="-9"/>
          <w:u w:val="single"/>
        </w:rPr>
        <w:t xml:space="preserve"> </w:t>
      </w:r>
      <w:r>
        <w:rPr>
          <w:u w:val="single"/>
        </w:rPr>
        <w:t>INTELLECTUAL</w:t>
      </w:r>
      <w:r>
        <w:rPr>
          <w:spacing w:val="-7"/>
          <w:u w:val="single"/>
        </w:rPr>
        <w:t xml:space="preserve"> </w:t>
      </w:r>
      <w:r>
        <w:rPr>
          <w:spacing w:val="-2"/>
          <w:u w:val="single"/>
        </w:rPr>
        <w:t>PROPERTY</w:t>
      </w:r>
    </w:p>
    <w:p w14:paraId="6A251F67" w14:textId="77777777" w:rsidR="00BB5428" w:rsidRDefault="00000000">
      <w:pPr>
        <w:pStyle w:val="a4"/>
        <w:numPr>
          <w:ilvl w:val="1"/>
          <w:numId w:val="8"/>
        </w:numPr>
        <w:tabs>
          <w:tab w:val="left" w:pos="904"/>
        </w:tabs>
        <w:spacing w:before="148" w:line="278" w:lineRule="auto"/>
        <w:ind w:right="103" w:hanging="432"/>
        <w:rPr>
          <w:color w:val="212121"/>
        </w:rPr>
      </w:pPr>
      <w:r>
        <w:t xml:space="preserve">The Licensed Software </w:t>
      </w:r>
      <w:r>
        <w:rPr>
          <w:color w:val="212121"/>
        </w:rPr>
        <w:t>(</w:t>
      </w:r>
      <w:r>
        <w:t>including Feedback) and any modifications, improvements, or derivatives thereof</w:t>
      </w:r>
      <w:r>
        <w:rPr>
          <w:spacing w:val="-3"/>
        </w:rPr>
        <w:t xml:space="preserve"> </w:t>
      </w:r>
      <w:r>
        <w:t>and</w:t>
      </w:r>
      <w:r>
        <w:rPr>
          <w:spacing w:val="-4"/>
        </w:rPr>
        <w:t xml:space="preserve"> </w:t>
      </w:r>
      <w:r>
        <w:t>all</w:t>
      </w:r>
      <w:r>
        <w:rPr>
          <w:spacing w:val="-4"/>
        </w:rPr>
        <w:t xml:space="preserve"> </w:t>
      </w:r>
      <w:r>
        <w:t>Intellectual</w:t>
      </w:r>
      <w:r>
        <w:rPr>
          <w:spacing w:val="-6"/>
        </w:rPr>
        <w:t xml:space="preserve"> </w:t>
      </w:r>
      <w:r>
        <w:t>Property</w:t>
      </w:r>
      <w:r>
        <w:rPr>
          <w:spacing w:val="-5"/>
        </w:rPr>
        <w:t xml:space="preserve"> </w:t>
      </w:r>
      <w:r>
        <w:t>Rights</w:t>
      </w:r>
      <w:r>
        <w:rPr>
          <w:spacing w:val="-4"/>
        </w:rPr>
        <w:t xml:space="preserve"> </w:t>
      </w:r>
      <w:r>
        <w:t>related</w:t>
      </w:r>
      <w:r>
        <w:rPr>
          <w:spacing w:val="-4"/>
        </w:rPr>
        <w:t xml:space="preserve"> </w:t>
      </w:r>
      <w:r>
        <w:t>thereto</w:t>
      </w:r>
      <w:r>
        <w:rPr>
          <w:spacing w:val="-1"/>
        </w:rPr>
        <w:t xml:space="preserve"> </w:t>
      </w:r>
      <w:r>
        <w:rPr>
          <w:color w:val="212121"/>
        </w:rPr>
        <w:t>(“</w:t>
      </w:r>
      <w:r>
        <w:t>Itamar</w:t>
      </w:r>
      <w:r>
        <w:rPr>
          <w:spacing w:val="-1"/>
        </w:rPr>
        <w:t xml:space="preserve"> </w:t>
      </w:r>
      <w:r>
        <w:t>IPR</w:t>
      </w:r>
      <w:r>
        <w:rPr>
          <w:color w:val="212121"/>
        </w:rPr>
        <w:t>”)</w:t>
      </w:r>
      <w:r>
        <w:rPr>
          <w:color w:val="212121"/>
          <w:spacing w:val="-1"/>
        </w:rPr>
        <w:t xml:space="preserve"> </w:t>
      </w:r>
      <w:r>
        <w:t>are</w:t>
      </w:r>
      <w:r>
        <w:rPr>
          <w:spacing w:val="-4"/>
        </w:rPr>
        <w:t xml:space="preserve"> </w:t>
      </w:r>
      <w:r>
        <w:t>the</w:t>
      </w:r>
      <w:r>
        <w:rPr>
          <w:spacing w:val="-2"/>
        </w:rPr>
        <w:t xml:space="preserve"> </w:t>
      </w:r>
      <w:r>
        <w:t>property</w:t>
      </w:r>
      <w:r>
        <w:rPr>
          <w:spacing w:val="-5"/>
        </w:rPr>
        <w:t xml:space="preserve"> </w:t>
      </w:r>
      <w:r>
        <w:t>of</w:t>
      </w:r>
      <w:r>
        <w:rPr>
          <w:spacing w:val="-4"/>
        </w:rPr>
        <w:t xml:space="preserve"> </w:t>
      </w:r>
      <w:r>
        <w:t>Itamar</w:t>
      </w:r>
    </w:p>
    <w:p w14:paraId="2D329B8B" w14:textId="77777777" w:rsidR="00BB5428" w:rsidRDefault="00BB5428">
      <w:pPr>
        <w:spacing w:line="278" w:lineRule="auto"/>
        <w:sectPr w:rsidR="00BB5428">
          <w:pgSz w:w="12240" w:h="15840"/>
          <w:pgMar w:top="1380" w:right="1600" w:bottom="280" w:left="880" w:header="720" w:footer="720" w:gutter="0"/>
          <w:cols w:space="720"/>
        </w:sectPr>
      </w:pPr>
    </w:p>
    <w:p w14:paraId="0985F745" w14:textId="77777777" w:rsidR="00BB5428" w:rsidRDefault="00000000">
      <w:pPr>
        <w:spacing w:before="61" w:line="276" w:lineRule="auto"/>
        <w:ind w:left="903" w:right="110"/>
        <w:jc w:val="both"/>
      </w:pPr>
      <w:r>
        <w:lastRenderedPageBreak/>
        <w:t>who retains all right, title and interest in connection therewith. Nothing herein contained shall be construed as granting you any right, title, or interest in and to Itamar IPR</w:t>
      </w:r>
      <w:r>
        <w:rPr>
          <w:color w:val="212121"/>
        </w:rPr>
        <w:t>.</w:t>
      </w:r>
    </w:p>
    <w:p w14:paraId="736BC863" w14:textId="77777777" w:rsidR="00BB5428" w:rsidRDefault="00000000">
      <w:pPr>
        <w:pStyle w:val="a4"/>
        <w:numPr>
          <w:ilvl w:val="1"/>
          <w:numId w:val="8"/>
        </w:numPr>
        <w:tabs>
          <w:tab w:val="left" w:pos="904"/>
        </w:tabs>
        <w:spacing w:line="276" w:lineRule="auto"/>
        <w:ind w:right="103" w:hanging="432"/>
        <w:jc w:val="both"/>
      </w:pPr>
      <w:r>
        <w:t>Any and</w:t>
      </w:r>
      <w:r>
        <w:rPr>
          <w:spacing w:val="-2"/>
        </w:rPr>
        <w:t xml:space="preserve"> </w:t>
      </w:r>
      <w:r>
        <w:t>all</w:t>
      </w:r>
      <w:r>
        <w:rPr>
          <w:spacing w:val="-1"/>
        </w:rPr>
        <w:t xml:space="preserve"> </w:t>
      </w:r>
      <w:r>
        <w:t>trademarks and</w:t>
      </w:r>
      <w:r>
        <w:rPr>
          <w:spacing w:val="-3"/>
        </w:rPr>
        <w:t xml:space="preserve"> </w:t>
      </w:r>
      <w:r>
        <w:t>logos which</w:t>
      </w:r>
      <w:r>
        <w:rPr>
          <w:spacing w:val="-2"/>
        </w:rPr>
        <w:t xml:space="preserve"> </w:t>
      </w:r>
      <w:r>
        <w:t>appear on or</w:t>
      </w:r>
      <w:r>
        <w:rPr>
          <w:spacing w:val="-2"/>
        </w:rPr>
        <w:t xml:space="preserve"> </w:t>
      </w:r>
      <w:r>
        <w:t>in connection</w:t>
      </w:r>
      <w:r>
        <w:rPr>
          <w:spacing w:val="-3"/>
        </w:rPr>
        <w:t xml:space="preserve"> </w:t>
      </w:r>
      <w:r>
        <w:t>with the Licensed Software,</w:t>
      </w:r>
      <w:r>
        <w:rPr>
          <w:spacing w:val="-2"/>
        </w:rPr>
        <w:t xml:space="preserve"> </w:t>
      </w:r>
      <w:r>
        <w:t>as may be amended and updated from time to time, are trademarks of Itamar. No right, license, or interest to such trademarks are generated or granted hereunder other than the limited right to use provided herein, and you agree that no such right, license, or interest shall be asserted by you with respect</w:t>
      </w:r>
      <w:r>
        <w:rPr>
          <w:spacing w:val="-8"/>
        </w:rPr>
        <w:t xml:space="preserve"> </w:t>
      </w:r>
      <w:r>
        <w:t>to</w:t>
      </w:r>
      <w:r>
        <w:rPr>
          <w:spacing w:val="-10"/>
        </w:rPr>
        <w:t xml:space="preserve"> </w:t>
      </w:r>
      <w:r>
        <w:t>such</w:t>
      </w:r>
      <w:r>
        <w:rPr>
          <w:spacing w:val="-10"/>
        </w:rPr>
        <w:t xml:space="preserve"> </w:t>
      </w:r>
      <w:r>
        <w:t>trademarks.</w:t>
      </w:r>
      <w:r>
        <w:rPr>
          <w:spacing w:val="-9"/>
        </w:rPr>
        <w:t xml:space="preserve"> </w:t>
      </w:r>
      <w:r>
        <w:t>You</w:t>
      </w:r>
      <w:r>
        <w:rPr>
          <w:spacing w:val="-7"/>
        </w:rPr>
        <w:t xml:space="preserve"> </w:t>
      </w:r>
      <w:r>
        <w:t>may</w:t>
      </w:r>
      <w:r>
        <w:rPr>
          <w:spacing w:val="-9"/>
        </w:rPr>
        <w:t xml:space="preserve"> </w:t>
      </w:r>
      <w:r>
        <w:t>not</w:t>
      </w:r>
      <w:r>
        <w:rPr>
          <w:spacing w:val="-8"/>
        </w:rPr>
        <w:t xml:space="preserve"> </w:t>
      </w:r>
      <w:r>
        <w:t>remove,</w:t>
      </w:r>
      <w:r>
        <w:rPr>
          <w:spacing w:val="-7"/>
        </w:rPr>
        <w:t xml:space="preserve"> </w:t>
      </w:r>
      <w:r>
        <w:t>alter,</w:t>
      </w:r>
      <w:r>
        <w:rPr>
          <w:spacing w:val="-9"/>
        </w:rPr>
        <w:t xml:space="preserve"> </w:t>
      </w:r>
      <w:r>
        <w:t>or</w:t>
      </w:r>
      <w:r>
        <w:rPr>
          <w:spacing w:val="-6"/>
        </w:rPr>
        <w:t xml:space="preserve"> </w:t>
      </w:r>
      <w:r>
        <w:t>destroy</w:t>
      </w:r>
      <w:r>
        <w:rPr>
          <w:spacing w:val="-7"/>
        </w:rPr>
        <w:t xml:space="preserve"> </w:t>
      </w:r>
      <w:r>
        <w:t>any</w:t>
      </w:r>
      <w:r>
        <w:rPr>
          <w:spacing w:val="-7"/>
        </w:rPr>
        <w:t xml:space="preserve"> </w:t>
      </w:r>
      <w:r>
        <w:t>copyright,</w:t>
      </w:r>
      <w:r>
        <w:rPr>
          <w:spacing w:val="-7"/>
        </w:rPr>
        <w:t xml:space="preserve"> </w:t>
      </w:r>
      <w:r>
        <w:t>trademark,</w:t>
      </w:r>
      <w:r>
        <w:rPr>
          <w:spacing w:val="-7"/>
        </w:rPr>
        <w:t xml:space="preserve"> </w:t>
      </w:r>
      <w:r>
        <w:t>logo</w:t>
      </w:r>
      <w:r>
        <w:rPr>
          <w:spacing w:val="-7"/>
        </w:rPr>
        <w:t xml:space="preserve"> </w:t>
      </w:r>
      <w:r>
        <w:t>or other proprietary marking or legend placed on or contained in the Licensed Software.</w:t>
      </w:r>
    </w:p>
    <w:p w14:paraId="08F37242" w14:textId="77777777" w:rsidR="00BB5428" w:rsidRDefault="00000000">
      <w:pPr>
        <w:pStyle w:val="a4"/>
        <w:numPr>
          <w:ilvl w:val="0"/>
          <w:numId w:val="8"/>
        </w:numPr>
        <w:tabs>
          <w:tab w:val="left" w:pos="472"/>
        </w:tabs>
        <w:spacing w:before="109"/>
        <w:jc w:val="both"/>
      </w:pPr>
      <w:r>
        <w:rPr>
          <w:u w:val="single"/>
        </w:rPr>
        <w:t>LIMITED</w:t>
      </w:r>
      <w:r>
        <w:rPr>
          <w:spacing w:val="-7"/>
          <w:u w:val="single"/>
        </w:rPr>
        <w:t xml:space="preserve"> </w:t>
      </w:r>
      <w:r>
        <w:rPr>
          <w:u w:val="single"/>
        </w:rPr>
        <w:t>WARRANTIES</w:t>
      </w:r>
      <w:r>
        <w:rPr>
          <w:spacing w:val="-5"/>
          <w:u w:val="single"/>
        </w:rPr>
        <w:t xml:space="preserve"> </w:t>
      </w:r>
      <w:r>
        <w:rPr>
          <w:u w:val="single"/>
        </w:rPr>
        <w:t>AND</w:t>
      </w:r>
      <w:r>
        <w:rPr>
          <w:spacing w:val="-6"/>
          <w:u w:val="single"/>
        </w:rPr>
        <w:t xml:space="preserve"> </w:t>
      </w:r>
      <w:r>
        <w:rPr>
          <w:spacing w:val="-2"/>
          <w:u w:val="single"/>
        </w:rPr>
        <w:t>DISCLAIMERS</w:t>
      </w:r>
    </w:p>
    <w:p w14:paraId="7E72FDDA" w14:textId="77777777" w:rsidR="00BB5428" w:rsidRDefault="00000000">
      <w:pPr>
        <w:pStyle w:val="a4"/>
        <w:numPr>
          <w:ilvl w:val="1"/>
          <w:numId w:val="8"/>
        </w:numPr>
        <w:tabs>
          <w:tab w:val="left" w:pos="904"/>
        </w:tabs>
        <w:spacing w:before="148" w:line="276" w:lineRule="auto"/>
        <w:ind w:right="111" w:hanging="432"/>
        <w:jc w:val="both"/>
      </w:pPr>
      <w:r>
        <w:t>Itamar hereby warrants to you that to its knowledge the Licensed Software does not infringe any third party owned patent registered in the US.</w:t>
      </w:r>
    </w:p>
    <w:p w14:paraId="1C819706" w14:textId="77777777" w:rsidR="00BB5428" w:rsidRDefault="00000000">
      <w:pPr>
        <w:pStyle w:val="a4"/>
        <w:numPr>
          <w:ilvl w:val="1"/>
          <w:numId w:val="8"/>
        </w:numPr>
        <w:tabs>
          <w:tab w:val="left" w:pos="904"/>
        </w:tabs>
        <w:spacing w:before="1" w:line="276" w:lineRule="auto"/>
        <w:ind w:right="102" w:hanging="432"/>
        <w:jc w:val="both"/>
      </w:pPr>
      <w:r>
        <w:t>Itamar</w:t>
      </w:r>
      <w:r>
        <w:rPr>
          <w:spacing w:val="-7"/>
        </w:rPr>
        <w:t xml:space="preserve"> </w:t>
      </w:r>
      <w:r>
        <w:t>warrants</w:t>
      </w:r>
      <w:r>
        <w:rPr>
          <w:spacing w:val="-9"/>
        </w:rPr>
        <w:t xml:space="preserve"> </w:t>
      </w:r>
      <w:r>
        <w:t>that</w:t>
      </w:r>
      <w:r>
        <w:rPr>
          <w:spacing w:val="-6"/>
        </w:rPr>
        <w:t xml:space="preserve"> </w:t>
      </w:r>
      <w:r>
        <w:t>during</w:t>
      </w:r>
      <w:r>
        <w:rPr>
          <w:spacing w:val="-10"/>
        </w:rPr>
        <w:t xml:space="preserve"> </w:t>
      </w:r>
      <w:r>
        <w:t>the</w:t>
      </w:r>
      <w:r>
        <w:rPr>
          <w:spacing w:val="-8"/>
        </w:rPr>
        <w:t xml:space="preserve"> </w:t>
      </w:r>
      <w:r>
        <w:t>provision</w:t>
      </w:r>
      <w:r>
        <w:rPr>
          <w:spacing w:val="-8"/>
        </w:rPr>
        <w:t xml:space="preserve"> </w:t>
      </w:r>
      <w:r>
        <w:t>of</w:t>
      </w:r>
      <w:r>
        <w:rPr>
          <w:spacing w:val="-7"/>
        </w:rPr>
        <w:t xml:space="preserve"> </w:t>
      </w:r>
      <w:r>
        <w:t>Services,</w:t>
      </w:r>
      <w:r>
        <w:rPr>
          <w:spacing w:val="-8"/>
        </w:rPr>
        <w:t xml:space="preserve"> </w:t>
      </w:r>
      <w:r>
        <w:t>the</w:t>
      </w:r>
      <w:r>
        <w:rPr>
          <w:spacing w:val="-8"/>
        </w:rPr>
        <w:t xml:space="preserve"> </w:t>
      </w:r>
      <w:r>
        <w:t>Licensed</w:t>
      </w:r>
      <w:r>
        <w:rPr>
          <w:spacing w:val="-8"/>
        </w:rPr>
        <w:t xml:space="preserve"> </w:t>
      </w:r>
      <w:r>
        <w:t>Software</w:t>
      </w:r>
      <w:r>
        <w:rPr>
          <w:spacing w:val="-8"/>
        </w:rPr>
        <w:t xml:space="preserve"> </w:t>
      </w:r>
      <w:r>
        <w:t>will,</w:t>
      </w:r>
      <w:r>
        <w:rPr>
          <w:spacing w:val="-10"/>
        </w:rPr>
        <w:t xml:space="preserve"> </w:t>
      </w:r>
      <w:r>
        <w:t>under</w:t>
      </w:r>
      <w:r>
        <w:rPr>
          <w:spacing w:val="-7"/>
        </w:rPr>
        <w:t xml:space="preserve"> </w:t>
      </w:r>
      <w:r>
        <w:t>normal</w:t>
      </w:r>
      <w:r>
        <w:rPr>
          <w:spacing w:val="-7"/>
        </w:rPr>
        <w:t xml:space="preserve"> </w:t>
      </w:r>
      <w:r>
        <w:t>use, perform</w:t>
      </w:r>
      <w:r>
        <w:rPr>
          <w:spacing w:val="-14"/>
        </w:rPr>
        <w:t xml:space="preserve"> </w:t>
      </w:r>
      <w:r>
        <w:t>substantially</w:t>
      </w:r>
      <w:r>
        <w:rPr>
          <w:spacing w:val="-14"/>
        </w:rPr>
        <w:t xml:space="preserve"> </w:t>
      </w:r>
      <w:r>
        <w:t>in</w:t>
      </w:r>
      <w:r>
        <w:rPr>
          <w:spacing w:val="-14"/>
        </w:rPr>
        <w:t xml:space="preserve"> </w:t>
      </w:r>
      <w:r>
        <w:t>accordance</w:t>
      </w:r>
      <w:r>
        <w:rPr>
          <w:spacing w:val="-13"/>
        </w:rPr>
        <w:t xml:space="preserve"> </w:t>
      </w:r>
      <w:r>
        <w:t>with</w:t>
      </w:r>
      <w:r>
        <w:rPr>
          <w:spacing w:val="-14"/>
        </w:rPr>
        <w:t xml:space="preserve"> </w:t>
      </w:r>
      <w:r>
        <w:t>its</w:t>
      </w:r>
      <w:r>
        <w:rPr>
          <w:spacing w:val="-14"/>
        </w:rPr>
        <w:t xml:space="preserve"> </w:t>
      </w:r>
      <w:r>
        <w:t>technical</w:t>
      </w:r>
      <w:r>
        <w:rPr>
          <w:spacing w:val="-14"/>
        </w:rPr>
        <w:t xml:space="preserve"> </w:t>
      </w:r>
      <w:r>
        <w:t>specifications.</w:t>
      </w:r>
      <w:r>
        <w:rPr>
          <w:spacing w:val="-13"/>
        </w:rPr>
        <w:t xml:space="preserve"> </w:t>
      </w:r>
      <w:r>
        <w:t>If</w:t>
      </w:r>
      <w:r>
        <w:rPr>
          <w:spacing w:val="-14"/>
        </w:rPr>
        <w:t xml:space="preserve"> </w:t>
      </w:r>
      <w:r>
        <w:t>during</w:t>
      </w:r>
      <w:r>
        <w:rPr>
          <w:spacing w:val="-14"/>
        </w:rPr>
        <w:t xml:space="preserve"> </w:t>
      </w:r>
      <w:r>
        <w:t>that</w:t>
      </w:r>
      <w:r>
        <w:rPr>
          <w:spacing w:val="-14"/>
        </w:rPr>
        <w:t xml:space="preserve"> </w:t>
      </w:r>
      <w:r>
        <w:t>time,</w:t>
      </w:r>
      <w:r>
        <w:rPr>
          <w:spacing w:val="-13"/>
        </w:rPr>
        <w:t xml:space="preserve"> </w:t>
      </w:r>
      <w:r>
        <w:t>the</w:t>
      </w:r>
      <w:r>
        <w:rPr>
          <w:spacing w:val="-14"/>
        </w:rPr>
        <w:t xml:space="preserve"> </w:t>
      </w:r>
      <w:r>
        <w:t>Licensed Software</w:t>
      </w:r>
      <w:r>
        <w:rPr>
          <w:spacing w:val="-4"/>
        </w:rPr>
        <w:t xml:space="preserve"> </w:t>
      </w:r>
      <w:r>
        <w:t>does</w:t>
      </w:r>
      <w:r>
        <w:rPr>
          <w:spacing w:val="-4"/>
        </w:rPr>
        <w:t xml:space="preserve"> </w:t>
      </w:r>
      <w:r>
        <w:t>not</w:t>
      </w:r>
      <w:r>
        <w:rPr>
          <w:spacing w:val="-4"/>
        </w:rPr>
        <w:t xml:space="preserve"> </w:t>
      </w:r>
      <w:r>
        <w:t>perform</w:t>
      </w:r>
      <w:r>
        <w:rPr>
          <w:spacing w:val="-6"/>
        </w:rPr>
        <w:t xml:space="preserve"> </w:t>
      </w:r>
      <w:r>
        <w:t>substantially</w:t>
      </w:r>
      <w:r>
        <w:rPr>
          <w:spacing w:val="-5"/>
        </w:rPr>
        <w:t xml:space="preserve"> </w:t>
      </w:r>
      <w:r>
        <w:t>in</w:t>
      </w:r>
      <w:r>
        <w:rPr>
          <w:spacing w:val="-5"/>
        </w:rPr>
        <w:t xml:space="preserve"> </w:t>
      </w:r>
      <w:r>
        <w:t>accordance</w:t>
      </w:r>
      <w:r>
        <w:rPr>
          <w:spacing w:val="-4"/>
        </w:rPr>
        <w:t xml:space="preserve"> </w:t>
      </w:r>
      <w:r>
        <w:t>with</w:t>
      </w:r>
      <w:r>
        <w:rPr>
          <w:spacing w:val="-5"/>
        </w:rPr>
        <w:t xml:space="preserve"> </w:t>
      </w:r>
      <w:r>
        <w:t>its</w:t>
      </w:r>
      <w:r>
        <w:rPr>
          <w:spacing w:val="-4"/>
        </w:rPr>
        <w:t xml:space="preserve"> </w:t>
      </w:r>
      <w:r>
        <w:t>technical</w:t>
      </w:r>
      <w:r>
        <w:rPr>
          <w:spacing w:val="-4"/>
        </w:rPr>
        <w:t xml:space="preserve"> </w:t>
      </w:r>
      <w:r>
        <w:t>specifications,</w:t>
      </w:r>
      <w:r>
        <w:rPr>
          <w:spacing w:val="-4"/>
        </w:rPr>
        <w:t xml:space="preserve"> </w:t>
      </w:r>
      <w:r>
        <w:t>Itamar</w:t>
      </w:r>
      <w:r>
        <w:rPr>
          <w:spacing w:val="-4"/>
        </w:rPr>
        <w:t xml:space="preserve"> </w:t>
      </w:r>
      <w:r>
        <w:t>shall as sole and exclusive remedy and at its sole discretion: (a) attempt to correct or assist you around errors with efforts which Itamar believes suitable to the problem, or (b) replace the Licensed Software with a functionally equivalent software. Notwithstanding the foregoing, the warranty period for the Licensed Software incorporated as a component within a Product shall not extend beyond the warranty period for the Product itself.</w:t>
      </w:r>
    </w:p>
    <w:p w14:paraId="328B7A5A" w14:textId="77777777" w:rsidR="00BB5428" w:rsidRDefault="00000000">
      <w:pPr>
        <w:pStyle w:val="a4"/>
        <w:numPr>
          <w:ilvl w:val="1"/>
          <w:numId w:val="8"/>
        </w:numPr>
        <w:tabs>
          <w:tab w:val="left" w:pos="904"/>
        </w:tabs>
        <w:spacing w:line="276" w:lineRule="auto"/>
        <w:ind w:right="102" w:hanging="432"/>
        <w:jc w:val="both"/>
      </w:pPr>
      <w:r>
        <w:rPr>
          <w:u w:val="single"/>
        </w:rPr>
        <w:t>Limitation of Warranties</w:t>
      </w:r>
      <w:r>
        <w:t>. The warranty contained in Section 4.2 above does not cover damages caused by accident, misuse, abuse, negligence, failure to install in accordance with this License Agreement or Itamar’s installation instructions, failure to operate under conditions of normal use and</w:t>
      </w:r>
      <w:r>
        <w:rPr>
          <w:spacing w:val="-14"/>
        </w:rPr>
        <w:t xml:space="preserve"> </w:t>
      </w:r>
      <w:r>
        <w:t>in</w:t>
      </w:r>
      <w:r>
        <w:rPr>
          <w:spacing w:val="-14"/>
        </w:rPr>
        <w:t xml:space="preserve"> </w:t>
      </w:r>
      <w:r>
        <w:t>accordance</w:t>
      </w:r>
      <w:r>
        <w:rPr>
          <w:spacing w:val="-14"/>
        </w:rPr>
        <w:t xml:space="preserve"> </w:t>
      </w:r>
      <w:r>
        <w:t>with</w:t>
      </w:r>
      <w:r>
        <w:rPr>
          <w:spacing w:val="-13"/>
        </w:rPr>
        <w:t xml:space="preserve"> </w:t>
      </w:r>
      <w:r>
        <w:t>the</w:t>
      </w:r>
      <w:r>
        <w:rPr>
          <w:spacing w:val="-14"/>
        </w:rPr>
        <w:t xml:space="preserve"> </w:t>
      </w:r>
      <w:r>
        <w:t>terms</w:t>
      </w:r>
      <w:r>
        <w:rPr>
          <w:spacing w:val="-14"/>
        </w:rPr>
        <w:t xml:space="preserve"> </w:t>
      </w:r>
      <w:r>
        <w:t>of</w:t>
      </w:r>
      <w:r>
        <w:rPr>
          <w:spacing w:val="-14"/>
        </w:rPr>
        <w:t xml:space="preserve"> </w:t>
      </w:r>
      <w:r>
        <w:t>the</w:t>
      </w:r>
      <w:r>
        <w:rPr>
          <w:spacing w:val="-13"/>
        </w:rPr>
        <w:t xml:space="preserve"> </w:t>
      </w:r>
      <w:r>
        <w:t>documentation</w:t>
      </w:r>
      <w:r>
        <w:rPr>
          <w:spacing w:val="-14"/>
        </w:rPr>
        <w:t xml:space="preserve"> </w:t>
      </w:r>
      <w:r>
        <w:t>accompanying</w:t>
      </w:r>
      <w:r>
        <w:rPr>
          <w:spacing w:val="-14"/>
        </w:rPr>
        <w:t xml:space="preserve"> </w:t>
      </w:r>
      <w:r>
        <w:t>the</w:t>
      </w:r>
      <w:r>
        <w:rPr>
          <w:spacing w:val="-14"/>
        </w:rPr>
        <w:t xml:space="preserve"> </w:t>
      </w:r>
      <w:r>
        <w:t>Licensed</w:t>
      </w:r>
      <w:r>
        <w:rPr>
          <w:spacing w:val="-13"/>
        </w:rPr>
        <w:t xml:space="preserve"> </w:t>
      </w:r>
      <w:r>
        <w:t>Software,</w:t>
      </w:r>
      <w:r>
        <w:rPr>
          <w:spacing w:val="-14"/>
        </w:rPr>
        <w:t xml:space="preserve"> </w:t>
      </w:r>
      <w:r>
        <w:t>defects discovered</w:t>
      </w:r>
      <w:r>
        <w:rPr>
          <w:spacing w:val="-14"/>
        </w:rPr>
        <w:t xml:space="preserve"> </w:t>
      </w:r>
      <w:r>
        <w:t>in</w:t>
      </w:r>
      <w:r>
        <w:rPr>
          <w:spacing w:val="-14"/>
        </w:rPr>
        <w:t xml:space="preserve"> </w:t>
      </w:r>
      <w:r>
        <w:t>any</w:t>
      </w:r>
      <w:r>
        <w:rPr>
          <w:spacing w:val="-14"/>
        </w:rPr>
        <w:t xml:space="preserve"> </w:t>
      </w:r>
      <w:r>
        <w:t>component</w:t>
      </w:r>
      <w:r>
        <w:rPr>
          <w:spacing w:val="-13"/>
        </w:rPr>
        <w:t xml:space="preserve"> </w:t>
      </w:r>
      <w:r>
        <w:t>of</w:t>
      </w:r>
      <w:r>
        <w:rPr>
          <w:spacing w:val="-14"/>
        </w:rPr>
        <w:t xml:space="preserve"> </w:t>
      </w:r>
      <w:r>
        <w:t>the</w:t>
      </w:r>
      <w:r>
        <w:rPr>
          <w:spacing w:val="-14"/>
        </w:rPr>
        <w:t xml:space="preserve"> </w:t>
      </w:r>
      <w:r>
        <w:t>Licensed</w:t>
      </w:r>
      <w:r>
        <w:rPr>
          <w:spacing w:val="-14"/>
        </w:rPr>
        <w:t xml:space="preserve"> </w:t>
      </w:r>
      <w:r>
        <w:t>Software</w:t>
      </w:r>
      <w:r>
        <w:rPr>
          <w:spacing w:val="-13"/>
        </w:rPr>
        <w:t xml:space="preserve"> </w:t>
      </w:r>
      <w:r>
        <w:t>that</w:t>
      </w:r>
      <w:r>
        <w:rPr>
          <w:spacing w:val="-14"/>
        </w:rPr>
        <w:t xml:space="preserve"> </w:t>
      </w:r>
      <w:r>
        <w:t>have</w:t>
      </w:r>
      <w:r>
        <w:rPr>
          <w:spacing w:val="-14"/>
        </w:rPr>
        <w:t xml:space="preserve"> </w:t>
      </w:r>
      <w:r>
        <w:t>been</w:t>
      </w:r>
      <w:r>
        <w:rPr>
          <w:spacing w:val="-14"/>
        </w:rPr>
        <w:t xml:space="preserve"> </w:t>
      </w:r>
      <w:r>
        <w:t>modified,</w:t>
      </w:r>
      <w:r>
        <w:rPr>
          <w:spacing w:val="-13"/>
        </w:rPr>
        <w:t xml:space="preserve"> </w:t>
      </w:r>
      <w:r>
        <w:t>altered,</w:t>
      </w:r>
      <w:r>
        <w:rPr>
          <w:spacing w:val="-14"/>
        </w:rPr>
        <w:t xml:space="preserve"> </w:t>
      </w:r>
      <w:r>
        <w:t>or</w:t>
      </w:r>
      <w:r>
        <w:rPr>
          <w:spacing w:val="-13"/>
        </w:rPr>
        <w:t xml:space="preserve"> </w:t>
      </w:r>
      <w:r>
        <w:t>enhanced other</w:t>
      </w:r>
      <w:r>
        <w:rPr>
          <w:spacing w:val="-16"/>
        </w:rPr>
        <w:t xml:space="preserve"> </w:t>
      </w:r>
      <w:r>
        <w:t>than</w:t>
      </w:r>
      <w:r>
        <w:rPr>
          <w:spacing w:val="-14"/>
        </w:rPr>
        <w:t xml:space="preserve"> </w:t>
      </w:r>
      <w:r>
        <w:t>by</w:t>
      </w:r>
      <w:r>
        <w:rPr>
          <w:spacing w:val="-14"/>
        </w:rPr>
        <w:t xml:space="preserve"> </w:t>
      </w:r>
      <w:r>
        <w:t>Itamar,</w:t>
      </w:r>
      <w:r>
        <w:rPr>
          <w:spacing w:val="-13"/>
        </w:rPr>
        <w:t xml:space="preserve"> </w:t>
      </w:r>
      <w:r>
        <w:t>failure</w:t>
      </w:r>
      <w:r>
        <w:rPr>
          <w:spacing w:val="-14"/>
        </w:rPr>
        <w:t xml:space="preserve"> </w:t>
      </w:r>
      <w:r>
        <w:t>to</w:t>
      </w:r>
      <w:r>
        <w:rPr>
          <w:spacing w:val="-14"/>
        </w:rPr>
        <w:t xml:space="preserve"> </w:t>
      </w:r>
      <w:r>
        <w:t>maintain</w:t>
      </w:r>
      <w:r>
        <w:rPr>
          <w:spacing w:val="-14"/>
        </w:rPr>
        <w:t xml:space="preserve"> </w:t>
      </w:r>
      <w:r>
        <w:t>in</w:t>
      </w:r>
      <w:r>
        <w:rPr>
          <w:spacing w:val="-13"/>
        </w:rPr>
        <w:t xml:space="preserve"> </w:t>
      </w:r>
      <w:r>
        <w:t>accordance</w:t>
      </w:r>
      <w:r>
        <w:rPr>
          <w:spacing w:val="-14"/>
        </w:rPr>
        <w:t xml:space="preserve"> </w:t>
      </w:r>
      <w:r>
        <w:t>with</w:t>
      </w:r>
      <w:r>
        <w:rPr>
          <w:spacing w:val="-14"/>
        </w:rPr>
        <w:t xml:space="preserve"> </w:t>
      </w:r>
      <w:r>
        <w:t>applicable</w:t>
      </w:r>
      <w:r>
        <w:rPr>
          <w:spacing w:val="-14"/>
        </w:rPr>
        <w:t xml:space="preserve"> </w:t>
      </w:r>
      <w:r>
        <w:t>documentation</w:t>
      </w:r>
      <w:r>
        <w:rPr>
          <w:spacing w:val="-13"/>
        </w:rPr>
        <w:t xml:space="preserve"> </w:t>
      </w:r>
      <w:r>
        <w:t>accompanying the Licensed Software, alteration or any defects not related to materials or workmanship.</w:t>
      </w:r>
    </w:p>
    <w:p w14:paraId="2BE198E0" w14:textId="77777777" w:rsidR="00BB5428" w:rsidRDefault="00000000">
      <w:pPr>
        <w:pStyle w:val="a4"/>
        <w:numPr>
          <w:ilvl w:val="1"/>
          <w:numId w:val="8"/>
        </w:numPr>
        <w:tabs>
          <w:tab w:val="left" w:pos="904"/>
        </w:tabs>
        <w:spacing w:line="276" w:lineRule="auto"/>
        <w:ind w:right="102" w:hanging="432"/>
        <w:jc w:val="both"/>
      </w:pPr>
      <w:r>
        <w:t>While</w:t>
      </w:r>
      <w:r>
        <w:rPr>
          <w:spacing w:val="-4"/>
        </w:rPr>
        <w:t xml:space="preserve"> </w:t>
      </w:r>
      <w:r>
        <w:t>every</w:t>
      </w:r>
      <w:r>
        <w:rPr>
          <w:spacing w:val="-5"/>
        </w:rPr>
        <w:t xml:space="preserve"> </w:t>
      </w:r>
      <w:r>
        <w:t>reasonable</w:t>
      </w:r>
      <w:r>
        <w:rPr>
          <w:spacing w:val="-4"/>
        </w:rPr>
        <w:t xml:space="preserve"> </w:t>
      </w:r>
      <w:r>
        <w:t>effort</w:t>
      </w:r>
      <w:r>
        <w:rPr>
          <w:spacing w:val="-4"/>
        </w:rPr>
        <w:t xml:space="preserve"> </w:t>
      </w:r>
      <w:r>
        <w:t>has</w:t>
      </w:r>
      <w:r>
        <w:rPr>
          <w:spacing w:val="-2"/>
        </w:rPr>
        <w:t xml:space="preserve"> </w:t>
      </w:r>
      <w:r>
        <w:t>been</w:t>
      </w:r>
      <w:r>
        <w:rPr>
          <w:spacing w:val="-5"/>
        </w:rPr>
        <w:t xml:space="preserve"> </w:t>
      </w:r>
      <w:r>
        <w:t>made</w:t>
      </w:r>
      <w:r>
        <w:rPr>
          <w:spacing w:val="-4"/>
        </w:rPr>
        <w:t xml:space="preserve"> </w:t>
      </w:r>
      <w:r>
        <w:t>to</w:t>
      </w:r>
      <w:r>
        <w:rPr>
          <w:spacing w:val="-5"/>
        </w:rPr>
        <w:t xml:space="preserve"> </w:t>
      </w:r>
      <w:r>
        <w:t>ensure</w:t>
      </w:r>
      <w:r>
        <w:rPr>
          <w:spacing w:val="-4"/>
        </w:rPr>
        <w:t xml:space="preserve"> </w:t>
      </w:r>
      <w:r>
        <w:t>that</w:t>
      </w:r>
      <w:r>
        <w:rPr>
          <w:spacing w:val="-3"/>
        </w:rPr>
        <w:t xml:space="preserve"> </w:t>
      </w:r>
      <w:r>
        <w:t>you</w:t>
      </w:r>
      <w:r>
        <w:rPr>
          <w:spacing w:val="-5"/>
        </w:rPr>
        <w:t xml:space="preserve"> </w:t>
      </w:r>
      <w:r>
        <w:t>will</w:t>
      </w:r>
      <w:r>
        <w:rPr>
          <w:spacing w:val="-4"/>
        </w:rPr>
        <w:t xml:space="preserve"> </w:t>
      </w:r>
      <w:r>
        <w:t>receive</w:t>
      </w:r>
      <w:r>
        <w:rPr>
          <w:spacing w:val="-4"/>
        </w:rPr>
        <w:t xml:space="preserve"> </w:t>
      </w:r>
      <w:r>
        <w:t>Licensed</w:t>
      </w:r>
      <w:r>
        <w:rPr>
          <w:spacing w:val="-2"/>
        </w:rPr>
        <w:t xml:space="preserve"> </w:t>
      </w:r>
      <w:r>
        <w:t>Software</w:t>
      </w:r>
      <w:r>
        <w:rPr>
          <w:spacing w:val="-7"/>
        </w:rPr>
        <w:t xml:space="preserve"> </w:t>
      </w:r>
      <w:r>
        <w:t>that you can use, Itamar does not warrant that the functions of the Licensed Software will meet your requirements or that the operation of the Licensed Software will be uninterrupted or error-free. Itamar is not responsible for problems caused by changes in the operating characteristics of the hardware</w:t>
      </w:r>
      <w:r>
        <w:rPr>
          <w:spacing w:val="-2"/>
        </w:rPr>
        <w:t xml:space="preserve"> </w:t>
      </w:r>
      <w:r>
        <w:t>or</w:t>
      </w:r>
      <w:r>
        <w:rPr>
          <w:spacing w:val="-1"/>
        </w:rPr>
        <w:t xml:space="preserve"> </w:t>
      </w:r>
      <w:r>
        <w:t>operating</w:t>
      </w:r>
      <w:r>
        <w:rPr>
          <w:spacing w:val="-2"/>
        </w:rPr>
        <w:t xml:space="preserve"> </w:t>
      </w:r>
      <w:r>
        <w:t>system</w:t>
      </w:r>
      <w:r>
        <w:rPr>
          <w:spacing w:val="-1"/>
        </w:rPr>
        <w:t xml:space="preserve"> </w:t>
      </w:r>
      <w:r>
        <w:t>software</w:t>
      </w:r>
      <w:r>
        <w:rPr>
          <w:spacing w:val="-2"/>
        </w:rPr>
        <w:t xml:space="preserve"> </w:t>
      </w:r>
      <w:r>
        <w:t>you</w:t>
      </w:r>
      <w:r>
        <w:rPr>
          <w:spacing w:val="-2"/>
        </w:rPr>
        <w:t xml:space="preserve"> </w:t>
      </w:r>
      <w:r>
        <w:t>are</w:t>
      </w:r>
      <w:r>
        <w:rPr>
          <w:spacing w:val="-2"/>
        </w:rPr>
        <w:t xml:space="preserve"> </w:t>
      </w:r>
      <w:r>
        <w:t>using,</w:t>
      </w:r>
      <w:r>
        <w:rPr>
          <w:spacing w:val="-2"/>
        </w:rPr>
        <w:t xml:space="preserve"> </w:t>
      </w:r>
      <w:r>
        <w:t>nor</w:t>
      </w:r>
      <w:r>
        <w:rPr>
          <w:spacing w:val="-2"/>
        </w:rPr>
        <w:t xml:space="preserve"> </w:t>
      </w:r>
      <w:r>
        <w:t>for</w:t>
      </w:r>
      <w:r>
        <w:rPr>
          <w:spacing w:val="-2"/>
        </w:rPr>
        <w:t xml:space="preserve"> </w:t>
      </w:r>
      <w:r>
        <w:t>any</w:t>
      </w:r>
      <w:r>
        <w:rPr>
          <w:spacing w:val="-2"/>
        </w:rPr>
        <w:t xml:space="preserve"> </w:t>
      </w:r>
      <w:r>
        <w:t>problems</w:t>
      </w:r>
      <w:r>
        <w:rPr>
          <w:spacing w:val="-2"/>
        </w:rPr>
        <w:t xml:space="preserve"> </w:t>
      </w:r>
      <w:r>
        <w:t>in</w:t>
      </w:r>
      <w:r>
        <w:rPr>
          <w:spacing w:val="-2"/>
        </w:rPr>
        <w:t xml:space="preserve"> </w:t>
      </w:r>
      <w:r>
        <w:t>the</w:t>
      </w:r>
      <w:r>
        <w:rPr>
          <w:spacing w:val="-2"/>
        </w:rPr>
        <w:t xml:space="preserve"> </w:t>
      </w:r>
      <w:r>
        <w:t>interaction</w:t>
      </w:r>
      <w:r>
        <w:rPr>
          <w:spacing w:val="-2"/>
        </w:rPr>
        <w:t xml:space="preserve"> </w:t>
      </w:r>
      <w:r>
        <w:t>of</w:t>
      </w:r>
      <w:r>
        <w:rPr>
          <w:spacing w:val="-2"/>
        </w:rPr>
        <w:t xml:space="preserve"> </w:t>
      </w:r>
      <w:r>
        <w:t>the Licensed Software with non-Itamar software.</w:t>
      </w:r>
    </w:p>
    <w:p w14:paraId="08B29C79" w14:textId="77777777" w:rsidR="00BB5428" w:rsidRDefault="00000000">
      <w:pPr>
        <w:pStyle w:val="2"/>
        <w:numPr>
          <w:ilvl w:val="1"/>
          <w:numId w:val="8"/>
        </w:numPr>
        <w:tabs>
          <w:tab w:val="left" w:pos="904"/>
        </w:tabs>
        <w:spacing w:line="276" w:lineRule="auto"/>
        <w:ind w:right="107" w:hanging="432"/>
        <w:jc w:val="both"/>
      </w:pPr>
      <w:r>
        <w:t>ITAMAR HEREBY DISCLAIMS, WITH RESPECT TO THE LICENSED SOFTWARE, ALL OTHER WARRANTIES AND CONDITIONS, WHETHER EXPRESS, IMPLIED, LEGAL OR STATUTORY,</w:t>
      </w:r>
      <w:r>
        <w:rPr>
          <w:spacing w:val="-14"/>
        </w:rPr>
        <w:t xml:space="preserve"> </w:t>
      </w:r>
      <w:r>
        <w:t>INCLUDING,</w:t>
      </w:r>
      <w:r>
        <w:rPr>
          <w:spacing w:val="-14"/>
        </w:rPr>
        <w:t xml:space="preserve"> </w:t>
      </w:r>
      <w:r>
        <w:t>BUT</w:t>
      </w:r>
      <w:r>
        <w:rPr>
          <w:spacing w:val="-14"/>
        </w:rPr>
        <w:t xml:space="preserve"> </w:t>
      </w:r>
      <w:r>
        <w:t>NOT</w:t>
      </w:r>
      <w:r>
        <w:rPr>
          <w:spacing w:val="-13"/>
        </w:rPr>
        <w:t xml:space="preserve"> </w:t>
      </w:r>
      <w:r>
        <w:t>LIMITED</w:t>
      </w:r>
      <w:r>
        <w:rPr>
          <w:spacing w:val="-14"/>
        </w:rPr>
        <w:t xml:space="preserve"> </w:t>
      </w:r>
      <w:r>
        <w:t>TO,</w:t>
      </w:r>
      <w:r>
        <w:rPr>
          <w:spacing w:val="-14"/>
        </w:rPr>
        <w:t xml:space="preserve"> </w:t>
      </w:r>
      <w:r>
        <w:t>ANY</w:t>
      </w:r>
      <w:r>
        <w:rPr>
          <w:spacing w:val="-14"/>
        </w:rPr>
        <w:t xml:space="preserve"> </w:t>
      </w:r>
      <w:r>
        <w:t>WARRANTIES</w:t>
      </w:r>
      <w:r>
        <w:rPr>
          <w:spacing w:val="-13"/>
        </w:rPr>
        <w:t xml:space="preserve"> </w:t>
      </w:r>
      <w:r>
        <w:t>OR</w:t>
      </w:r>
      <w:r>
        <w:rPr>
          <w:spacing w:val="-14"/>
        </w:rPr>
        <w:t xml:space="preserve"> </w:t>
      </w:r>
      <w:r>
        <w:t>CONDITIONS OF OR RELATED TO MERCHANTABILITY, MERCHANTABLE QUALITY, DURABILITY, TRADE USAGE, FITNESS FOR A PARTICULAR PURPOSE, ACCURACY OR COMPLETENESS</w:t>
      </w:r>
      <w:r>
        <w:rPr>
          <w:spacing w:val="-5"/>
        </w:rPr>
        <w:t xml:space="preserve"> </w:t>
      </w:r>
      <w:r>
        <w:t>OF</w:t>
      </w:r>
      <w:r>
        <w:rPr>
          <w:spacing w:val="-5"/>
        </w:rPr>
        <w:t xml:space="preserve"> </w:t>
      </w:r>
      <w:r>
        <w:t>INFORMATION,</w:t>
      </w:r>
      <w:r>
        <w:rPr>
          <w:spacing w:val="-4"/>
        </w:rPr>
        <w:t xml:space="preserve"> </w:t>
      </w:r>
      <w:r>
        <w:t>LACK</w:t>
      </w:r>
      <w:r>
        <w:rPr>
          <w:spacing w:val="-5"/>
        </w:rPr>
        <w:t xml:space="preserve"> </w:t>
      </w:r>
      <w:r>
        <w:t>OF</w:t>
      </w:r>
      <w:r>
        <w:rPr>
          <w:spacing w:val="-5"/>
        </w:rPr>
        <w:t xml:space="preserve"> </w:t>
      </w:r>
      <w:r>
        <w:t>NEGLIGENCE</w:t>
      </w:r>
      <w:r>
        <w:rPr>
          <w:spacing w:val="-4"/>
        </w:rPr>
        <w:t xml:space="preserve"> </w:t>
      </w:r>
      <w:r>
        <w:t>AND</w:t>
      </w:r>
      <w:r>
        <w:rPr>
          <w:spacing w:val="-5"/>
        </w:rPr>
        <w:t xml:space="preserve"> </w:t>
      </w:r>
      <w:r>
        <w:t>CORRESPONDENCE TO DESCRIPTION, AND TITLE.</w:t>
      </w:r>
    </w:p>
    <w:p w14:paraId="4729924B" w14:textId="77777777" w:rsidR="00BB5428" w:rsidRDefault="00000000">
      <w:pPr>
        <w:pStyle w:val="a4"/>
        <w:numPr>
          <w:ilvl w:val="0"/>
          <w:numId w:val="8"/>
        </w:numPr>
        <w:tabs>
          <w:tab w:val="left" w:pos="472"/>
        </w:tabs>
        <w:spacing w:before="109"/>
        <w:jc w:val="both"/>
      </w:pPr>
      <w:r>
        <w:rPr>
          <w:u w:val="single"/>
        </w:rPr>
        <w:t>LIMITATION</w:t>
      </w:r>
      <w:r>
        <w:rPr>
          <w:spacing w:val="-6"/>
          <w:u w:val="single"/>
        </w:rPr>
        <w:t xml:space="preserve"> </w:t>
      </w:r>
      <w:r>
        <w:rPr>
          <w:u w:val="single"/>
        </w:rPr>
        <w:t>OF</w:t>
      </w:r>
      <w:r>
        <w:rPr>
          <w:spacing w:val="-4"/>
          <w:u w:val="single"/>
        </w:rPr>
        <w:t xml:space="preserve"> </w:t>
      </w:r>
      <w:r>
        <w:rPr>
          <w:spacing w:val="-2"/>
          <w:u w:val="single"/>
        </w:rPr>
        <w:t>LIABILITY</w:t>
      </w:r>
    </w:p>
    <w:p w14:paraId="20DE13E6" w14:textId="77777777" w:rsidR="00BB5428" w:rsidRDefault="00000000">
      <w:pPr>
        <w:pStyle w:val="a4"/>
        <w:numPr>
          <w:ilvl w:val="1"/>
          <w:numId w:val="8"/>
        </w:numPr>
        <w:tabs>
          <w:tab w:val="left" w:pos="904"/>
        </w:tabs>
        <w:spacing w:before="148" w:line="276" w:lineRule="auto"/>
        <w:ind w:right="106" w:hanging="432"/>
        <w:jc w:val="both"/>
      </w:pPr>
      <w:r>
        <w:t>TO</w:t>
      </w:r>
      <w:r>
        <w:rPr>
          <w:spacing w:val="-3"/>
        </w:rPr>
        <w:t xml:space="preserve"> </w:t>
      </w:r>
      <w:r>
        <w:t>THE</w:t>
      </w:r>
      <w:r>
        <w:rPr>
          <w:spacing w:val="-1"/>
        </w:rPr>
        <w:t xml:space="preserve"> </w:t>
      </w:r>
      <w:r>
        <w:t>MAXIMUM</w:t>
      </w:r>
      <w:r>
        <w:rPr>
          <w:spacing w:val="-1"/>
        </w:rPr>
        <w:t xml:space="preserve"> </w:t>
      </w:r>
      <w:r>
        <w:t>EXTENT</w:t>
      </w:r>
      <w:r>
        <w:rPr>
          <w:spacing w:val="-1"/>
        </w:rPr>
        <w:t xml:space="preserve"> </w:t>
      </w:r>
      <w:r>
        <w:t>PERMITTED</w:t>
      </w:r>
      <w:r>
        <w:rPr>
          <w:spacing w:val="-3"/>
        </w:rPr>
        <w:t xml:space="preserve"> </w:t>
      </w:r>
      <w:r>
        <w:t>BY</w:t>
      </w:r>
      <w:r>
        <w:rPr>
          <w:spacing w:val="-2"/>
        </w:rPr>
        <w:t xml:space="preserve"> </w:t>
      </w:r>
      <w:r>
        <w:t>APPLICABLE</w:t>
      </w:r>
      <w:r>
        <w:rPr>
          <w:spacing w:val="-2"/>
        </w:rPr>
        <w:t xml:space="preserve"> </w:t>
      </w:r>
      <w:r>
        <w:t>LAW,</w:t>
      </w:r>
      <w:r>
        <w:rPr>
          <w:spacing w:val="-1"/>
        </w:rPr>
        <w:t xml:space="preserve"> </w:t>
      </w:r>
      <w:r>
        <w:t>IN</w:t>
      </w:r>
      <w:r>
        <w:rPr>
          <w:spacing w:val="-2"/>
        </w:rPr>
        <w:t xml:space="preserve"> </w:t>
      </w:r>
      <w:r>
        <w:t>NO EVENT</w:t>
      </w:r>
      <w:r>
        <w:rPr>
          <w:spacing w:val="-1"/>
        </w:rPr>
        <w:t xml:space="preserve"> </w:t>
      </w:r>
      <w:r>
        <w:t>SHALL ITAMAR</w:t>
      </w:r>
      <w:r>
        <w:rPr>
          <w:spacing w:val="-10"/>
        </w:rPr>
        <w:t xml:space="preserve"> </w:t>
      </w:r>
      <w:r>
        <w:t>AND/OR</w:t>
      </w:r>
      <w:r>
        <w:rPr>
          <w:spacing w:val="-10"/>
        </w:rPr>
        <w:t xml:space="preserve"> </w:t>
      </w:r>
      <w:r>
        <w:t>ANY</w:t>
      </w:r>
      <w:r>
        <w:rPr>
          <w:spacing w:val="-8"/>
        </w:rPr>
        <w:t xml:space="preserve"> </w:t>
      </w:r>
      <w:r>
        <w:t>OF</w:t>
      </w:r>
      <w:r>
        <w:rPr>
          <w:spacing w:val="-9"/>
        </w:rPr>
        <w:t xml:space="preserve"> </w:t>
      </w:r>
      <w:r>
        <w:t>ITS</w:t>
      </w:r>
      <w:r>
        <w:rPr>
          <w:spacing w:val="-10"/>
        </w:rPr>
        <w:t xml:space="preserve"> </w:t>
      </w:r>
      <w:r>
        <w:t>AFFILIATES</w:t>
      </w:r>
      <w:r>
        <w:rPr>
          <w:spacing w:val="-10"/>
        </w:rPr>
        <w:t xml:space="preserve"> </w:t>
      </w:r>
      <w:r>
        <w:t>AND/OR</w:t>
      </w:r>
      <w:r>
        <w:rPr>
          <w:spacing w:val="-10"/>
        </w:rPr>
        <w:t xml:space="preserve"> </w:t>
      </w:r>
      <w:r>
        <w:t>REPRESENTATIVES</w:t>
      </w:r>
      <w:r>
        <w:rPr>
          <w:spacing w:val="-10"/>
        </w:rPr>
        <w:t xml:space="preserve"> </w:t>
      </w:r>
      <w:r>
        <w:t>BE</w:t>
      </w:r>
      <w:r>
        <w:rPr>
          <w:spacing w:val="-10"/>
        </w:rPr>
        <w:t xml:space="preserve"> </w:t>
      </w:r>
      <w:r>
        <w:t>LIABLE</w:t>
      </w:r>
      <w:r>
        <w:rPr>
          <w:spacing w:val="-10"/>
        </w:rPr>
        <w:t xml:space="preserve"> </w:t>
      </w:r>
      <w:r>
        <w:t>TO YOU</w:t>
      </w:r>
      <w:r>
        <w:rPr>
          <w:spacing w:val="-11"/>
        </w:rPr>
        <w:t xml:space="preserve"> </w:t>
      </w:r>
      <w:r>
        <w:t>FOR</w:t>
      </w:r>
      <w:r>
        <w:rPr>
          <w:spacing w:val="-8"/>
        </w:rPr>
        <w:t xml:space="preserve"> </w:t>
      </w:r>
      <w:r>
        <w:t>DAMAGES</w:t>
      </w:r>
      <w:r>
        <w:rPr>
          <w:spacing w:val="-8"/>
        </w:rPr>
        <w:t xml:space="preserve"> </w:t>
      </w:r>
      <w:r>
        <w:t>IN</w:t>
      </w:r>
      <w:r>
        <w:rPr>
          <w:spacing w:val="-8"/>
        </w:rPr>
        <w:t xml:space="preserve"> </w:t>
      </w:r>
      <w:r>
        <w:t>EXCESS</w:t>
      </w:r>
      <w:r>
        <w:rPr>
          <w:spacing w:val="-10"/>
        </w:rPr>
        <w:t xml:space="preserve"> </w:t>
      </w:r>
      <w:r>
        <w:t>OF</w:t>
      </w:r>
      <w:r>
        <w:rPr>
          <w:spacing w:val="-10"/>
        </w:rPr>
        <w:t xml:space="preserve"> </w:t>
      </w:r>
      <w:r>
        <w:t>THE</w:t>
      </w:r>
      <w:r>
        <w:rPr>
          <w:spacing w:val="-10"/>
        </w:rPr>
        <w:t xml:space="preserve"> </w:t>
      </w:r>
      <w:r>
        <w:t>FEES</w:t>
      </w:r>
      <w:r>
        <w:rPr>
          <w:spacing w:val="-8"/>
        </w:rPr>
        <w:t xml:space="preserve"> </w:t>
      </w:r>
      <w:r>
        <w:t>YOU</w:t>
      </w:r>
      <w:r>
        <w:rPr>
          <w:spacing w:val="-11"/>
        </w:rPr>
        <w:t xml:space="preserve"> </w:t>
      </w:r>
      <w:r>
        <w:t>PAID</w:t>
      </w:r>
      <w:r>
        <w:rPr>
          <w:spacing w:val="-11"/>
        </w:rPr>
        <w:t xml:space="preserve"> </w:t>
      </w:r>
      <w:r>
        <w:t>FOR</w:t>
      </w:r>
      <w:r>
        <w:rPr>
          <w:spacing w:val="-10"/>
        </w:rPr>
        <w:t xml:space="preserve"> </w:t>
      </w:r>
      <w:r>
        <w:t>THE</w:t>
      </w:r>
      <w:r>
        <w:rPr>
          <w:spacing w:val="-7"/>
        </w:rPr>
        <w:t xml:space="preserve"> </w:t>
      </w:r>
      <w:r>
        <w:t>PRODUCTS</w:t>
      </w:r>
      <w:r>
        <w:rPr>
          <w:spacing w:val="-10"/>
        </w:rPr>
        <w:t xml:space="preserve"> </w:t>
      </w:r>
      <w:r>
        <w:t>DURING</w:t>
      </w:r>
    </w:p>
    <w:p w14:paraId="02AE316E" w14:textId="77777777" w:rsidR="00BB5428" w:rsidRDefault="00BB5428">
      <w:pPr>
        <w:spacing w:line="276" w:lineRule="auto"/>
        <w:jc w:val="both"/>
        <w:sectPr w:rsidR="00BB5428">
          <w:pgSz w:w="12240" w:h="15840"/>
          <w:pgMar w:top="1380" w:right="1600" w:bottom="280" w:left="880" w:header="720" w:footer="720" w:gutter="0"/>
          <w:cols w:space="720"/>
        </w:sectPr>
      </w:pPr>
    </w:p>
    <w:p w14:paraId="6FAAF863" w14:textId="77777777" w:rsidR="00BB5428" w:rsidRDefault="00000000">
      <w:pPr>
        <w:spacing w:before="61" w:line="276" w:lineRule="auto"/>
        <w:ind w:left="903" w:right="107"/>
        <w:jc w:val="both"/>
      </w:pPr>
      <w:r>
        <w:lastRenderedPageBreak/>
        <w:t>THE</w:t>
      </w:r>
      <w:r>
        <w:rPr>
          <w:spacing w:val="-3"/>
        </w:rPr>
        <w:t xml:space="preserve"> </w:t>
      </w:r>
      <w:r>
        <w:t>TWELVE</w:t>
      </w:r>
      <w:r>
        <w:rPr>
          <w:spacing w:val="-3"/>
        </w:rPr>
        <w:t xml:space="preserve"> </w:t>
      </w:r>
      <w:r>
        <w:t>(12)</w:t>
      </w:r>
      <w:r>
        <w:rPr>
          <w:spacing w:val="-2"/>
        </w:rPr>
        <w:t xml:space="preserve"> </w:t>
      </w:r>
      <w:r>
        <w:t>MONTH</w:t>
      </w:r>
      <w:r>
        <w:rPr>
          <w:spacing w:val="-5"/>
        </w:rPr>
        <w:t xml:space="preserve"> </w:t>
      </w:r>
      <w:r>
        <w:t>PERIOD</w:t>
      </w:r>
      <w:r>
        <w:rPr>
          <w:spacing w:val="-4"/>
        </w:rPr>
        <w:t xml:space="preserve"> </w:t>
      </w:r>
      <w:r>
        <w:t>PRECEDING</w:t>
      </w:r>
      <w:r>
        <w:rPr>
          <w:spacing w:val="-2"/>
        </w:rPr>
        <w:t xml:space="preserve"> </w:t>
      </w:r>
      <w:r>
        <w:t>THE</w:t>
      </w:r>
      <w:r>
        <w:rPr>
          <w:spacing w:val="-3"/>
        </w:rPr>
        <w:t xml:space="preserve"> </w:t>
      </w:r>
      <w:r>
        <w:t>EVENT</w:t>
      </w:r>
      <w:r>
        <w:rPr>
          <w:spacing w:val="-3"/>
        </w:rPr>
        <w:t xml:space="preserve"> </w:t>
      </w:r>
      <w:r>
        <w:t>THAT</w:t>
      </w:r>
      <w:r>
        <w:rPr>
          <w:spacing w:val="-3"/>
        </w:rPr>
        <w:t xml:space="preserve"> </w:t>
      </w:r>
      <w:r>
        <w:t>GAVE</w:t>
      </w:r>
      <w:r>
        <w:rPr>
          <w:spacing w:val="-3"/>
        </w:rPr>
        <w:t xml:space="preserve"> </w:t>
      </w:r>
      <w:r>
        <w:t>RISE</w:t>
      </w:r>
      <w:r>
        <w:rPr>
          <w:spacing w:val="-4"/>
        </w:rPr>
        <w:t xml:space="preserve"> </w:t>
      </w:r>
      <w:r>
        <w:t>TO</w:t>
      </w:r>
      <w:r>
        <w:rPr>
          <w:spacing w:val="-3"/>
        </w:rPr>
        <w:t xml:space="preserve"> </w:t>
      </w:r>
      <w:r>
        <w:t>THE CLAIM, COMPLAINT, OR DEMAND. THE FOREGOING LIMITATION SHALL BE APPLICABLE REGARDLESS OF WHETHER THE ACTION GIVING RISE TO SUCH DAMAGES IS IN TORT, CONTRACT, STRICT PRODUCTS LIABILITY, CIVIL LIABILITY OR OTHERWISE.</w:t>
      </w:r>
    </w:p>
    <w:p w14:paraId="0D07ED59" w14:textId="77777777" w:rsidR="00BB5428" w:rsidRDefault="00000000">
      <w:pPr>
        <w:pStyle w:val="a4"/>
        <w:numPr>
          <w:ilvl w:val="1"/>
          <w:numId w:val="8"/>
        </w:numPr>
        <w:tabs>
          <w:tab w:val="left" w:pos="904"/>
        </w:tabs>
        <w:spacing w:line="276" w:lineRule="auto"/>
        <w:ind w:right="104" w:hanging="432"/>
        <w:jc w:val="both"/>
      </w:pPr>
      <w:r>
        <w:t>IN NO EVENT SHALL ITAMAR /OR ANY OF ITS AFFILIATES AND/OR REPRESENTATIVES BE LIABLE FOR ANY SPECIAL, INCIDENTAL, INDIRECT OR CONSEQUENTIAL DAMAGES WHATSOEVER ARISING OUT OF OR IN ANY WAY RELATED TO OR IN CONNECTION WITH THE SUBJECT MATTER OF THIS LICENSE AGREEMENT</w:t>
      </w:r>
      <w:r>
        <w:rPr>
          <w:spacing w:val="-1"/>
        </w:rPr>
        <w:t xml:space="preserve"> </w:t>
      </w:r>
      <w:r>
        <w:t>OR</w:t>
      </w:r>
      <w:r>
        <w:rPr>
          <w:spacing w:val="-1"/>
        </w:rPr>
        <w:t xml:space="preserve"> </w:t>
      </w:r>
      <w:r>
        <w:t>THE</w:t>
      </w:r>
      <w:r>
        <w:rPr>
          <w:spacing w:val="-1"/>
        </w:rPr>
        <w:t xml:space="preserve"> </w:t>
      </w:r>
      <w:r>
        <w:t>LICENSED</w:t>
      </w:r>
      <w:r>
        <w:rPr>
          <w:spacing w:val="-2"/>
        </w:rPr>
        <w:t xml:space="preserve"> </w:t>
      </w:r>
      <w:r>
        <w:t>SOFTWARE,</w:t>
      </w:r>
      <w:r>
        <w:rPr>
          <w:spacing w:val="-1"/>
        </w:rPr>
        <w:t xml:space="preserve"> </w:t>
      </w:r>
      <w:r>
        <w:t>THE</w:t>
      </w:r>
      <w:r>
        <w:rPr>
          <w:spacing w:val="-1"/>
        </w:rPr>
        <w:t xml:space="preserve"> </w:t>
      </w:r>
      <w:r>
        <w:t>USE</w:t>
      </w:r>
      <w:r>
        <w:rPr>
          <w:spacing w:val="-2"/>
        </w:rPr>
        <w:t xml:space="preserve"> </w:t>
      </w:r>
      <w:r>
        <w:t>OF</w:t>
      </w:r>
      <w:r>
        <w:rPr>
          <w:spacing w:val="-2"/>
        </w:rPr>
        <w:t xml:space="preserve"> </w:t>
      </w:r>
      <w:r>
        <w:t>OR</w:t>
      </w:r>
      <w:r>
        <w:rPr>
          <w:spacing w:val="-2"/>
        </w:rPr>
        <w:t xml:space="preserve"> </w:t>
      </w:r>
      <w:r>
        <w:t>INABILITY</w:t>
      </w:r>
      <w:r>
        <w:rPr>
          <w:spacing w:val="-2"/>
        </w:rPr>
        <w:t xml:space="preserve"> </w:t>
      </w:r>
      <w:r>
        <w:t>TO</w:t>
      </w:r>
      <w:r>
        <w:rPr>
          <w:spacing w:val="-3"/>
        </w:rPr>
        <w:t xml:space="preserve"> </w:t>
      </w:r>
      <w:r>
        <w:t>USE</w:t>
      </w:r>
      <w:r>
        <w:rPr>
          <w:spacing w:val="-2"/>
        </w:rPr>
        <w:t xml:space="preserve"> </w:t>
      </w:r>
      <w:r>
        <w:t>THE LICENSED SOFTWARE, OR THE PROVISION OF OR FAILURE TO PROVIDE SUPPORT SERVICES BY ITAMAR OR ANY OF ITS AFFILIATES OR REPRESENTATIVES, EVEN IF ITAMAR AND/OR ANY OF ITS AFFILIATES OR REPRESENTATIVES HAVE BEEN ADVISED</w:t>
      </w:r>
      <w:r>
        <w:rPr>
          <w:spacing w:val="-13"/>
        </w:rPr>
        <w:t xml:space="preserve"> </w:t>
      </w:r>
      <w:r>
        <w:t>OF</w:t>
      </w:r>
      <w:r>
        <w:rPr>
          <w:spacing w:val="-12"/>
        </w:rPr>
        <w:t xml:space="preserve"> </w:t>
      </w:r>
      <w:r>
        <w:t>THE</w:t>
      </w:r>
      <w:r>
        <w:rPr>
          <w:spacing w:val="-12"/>
        </w:rPr>
        <w:t xml:space="preserve"> </w:t>
      </w:r>
      <w:r>
        <w:t>POSSIBILITY</w:t>
      </w:r>
      <w:r>
        <w:rPr>
          <w:spacing w:val="-13"/>
        </w:rPr>
        <w:t xml:space="preserve"> </w:t>
      </w:r>
      <w:r>
        <w:t>OF</w:t>
      </w:r>
      <w:r>
        <w:rPr>
          <w:spacing w:val="-12"/>
        </w:rPr>
        <w:t xml:space="preserve"> </w:t>
      </w:r>
      <w:r>
        <w:t>SUCH</w:t>
      </w:r>
      <w:r>
        <w:rPr>
          <w:spacing w:val="-13"/>
        </w:rPr>
        <w:t xml:space="preserve"> </w:t>
      </w:r>
      <w:r>
        <w:t>DAMAGES.</w:t>
      </w:r>
      <w:r>
        <w:rPr>
          <w:spacing w:val="-12"/>
        </w:rPr>
        <w:t xml:space="preserve"> </w:t>
      </w:r>
      <w:r>
        <w:t>THE</w:t>
      </w:r>
      <w:r>
        <w:rPr>
          <w:spacing w:val="-12"/>
        </w:rPr>
        <w:t xml:space="preserve"> </w:t>
      </w:r>
      <w:r>
        <w:t>FOREGOING</w:t>
      </w:r>
      <w:r>
        <w:rPr>
          <w:spacing w:val="-13"/>
        </w:rPr>
        <w:t xml:space="preserve"> </w:t>
      </w:r>
      <w:r>
        <w:t>LIMITATION</w:t>
      </w:r>
      <w:r>
        <w:rPr>
          <w:spacing w:val="-10"/>
        </w:rPr>
        <w:t xml:space="preserve"> </w:t>
      </w:r>
      <w:r>
        <w:t>OF LIABILITY</w:t>
      </w:r>
      <w:r>
        <w:rPr>
          <w:spacing w:val="-3"/>
        </w:rPr>
        <w:t xml:space="preserve"> </w:t>
      </w:r>
      <w:r>
        <w:t>SHALL</w:t>
      </w:r>
      <w:r>
        <w:rPr>
          <w:spacing w:val="-2"/>
        </w:rPr>
        <w:t xml:space="preserve"> </w:t>
      </w:r>
      <w:r>
        <w:t>BE APPLICABLE</w:t>
      </w:r>
      <w:r>
        <w:rPr>
          <w:spacing w:val="-2"/>
        </w:rPr>
        <w:t xml:space="preserve"> </w:t>
      </w:r>
      <w:r>
        <w:t>REGARDLESS</w:t>
      </w:r>
      <w:r>
        <w:rPr>
          <w:spacing w:val="-2"/>
        </w:rPr>
        <w:t xml:space="preserve"> </w:t>
      </w:r>
      <w:r>
        <w:t>OF</w:t>
      </w:r>
      <w:r>
        <w:rPr>
          <w:spacing w:val="-2"/>
        </w:rPr>
        <w:t xml:space="preserve"> </w:t>
      </w:r>
      <w:r>
        <w:t>WHETHER</w:t>
      </w:r>
      <w:r>
        <w:rPr>
          <w:spacing w:val="-2"/>
        </w:rPr>
        <w:t xml:space="preserve"> </w:t>
      </w:r>
      <w:r>
        <w:t>THE</w:t>
      </w:r>
      <w:r>
        <w:rPr>
          <w:spacing w:val="-1"/>
        </w:rPr>
        <w:t xml:space="preserve"> </w:t>
      </w:r>
      <w:r>
        <w:t>ACTION GIVING RISE TO SUCH DAMAGES IS IN TORT, CONTRACT, STRICT PRODUCTS LIABILITY, CIVIL LIABILITY OR OTHERWISE.</w:t>
      </w:r>
    </w:p>
    <w:p w14:paraId="042931CC" w14:textId="77777777" w:rsidR="00BB5428" w:rsidRDefault="00000000">
      <w:pPr>
        <w:pStyle w:val="a4"/>
        <w:numPr>
          <w:ilvl w:val="1"/>
          <w:numId w:val="8"/>
        </w:numPr>
        <w:tabs>
          <w:tab w:val="left" w:pos="904"/>
        </w:tabs>
        <w:spacing w:before="1" w:line="276" w:lineRule="auto"/>
        <w:ind w:right="103" w:hanging="432"/>
        <w:jc w:val="both"/>
      </w:pPr>
      <w:r>
        <w:t>Notwithstanding</w:t>
      </w:r>
      <w:r>
        <w:rPr>
          <w:spacing w:val="-14"/>
        </w:rPr>
        <w:t xml:space="preserve"> </w:t>
      </w:r>
      <w:r>
        <w:t>the</w:t>
      </w:r>
      <w:r>
        <w:rPr>
          <w:spacing w:val="-14"/>
        </w:rPr>
        <w:t xml:space="preserve"> </w:t>
      </w:r>
      <w:r>
        <w:t>foregoing,</w:t>
      </w:r>
      <w:r>
        <w:rPr>
          <w:spacing w:val="-14"/>
        </w:rPr>
        <w:t xml:space="preserve"> </w:t>
      </w:r>
      <w:r>
        <w:t>you</w:t>
      </w:r>
      <w:r>
        <w:rPr>
          <w:spacing w:val="-13"/>
        </w:rPr>
        <w:t xml:space="preserve"> </w:t>
      </w:r>
      <w:r>
        <w:t>shall</w:t>
      </w:r>
      <w:r>
        <w:rPr>
          <w:spacing w:val="-14"/>
        </w:rPr>
        <w:t xml:space="preserve"> </w:t>
      </w:r>
      <w:r>
        <w:t>be</w:t>
      </w:r>
      <w:r>
        <w:rPr>
          <w:spacing w:val="-14"/>
        </w:rPr>
        <w:t xml:space="preserve"> </w:t>
      </w:r>
      <w:r>
        <w:t>liable</w:t>
      </w:r>
      <w:r>
        <w:rPr>
          <w:spacing w:val="-14"/>
        </w:rPr>
        <w:t xml:space="preserve"> </w:t>
      </w:r>
      <w:r>
        <w:t>to</w:t>
      </w:r>
      <w:r>
        <w:rPr>
          <w:spacing w:val="-13"/>
        </w:rPr>
        <w:t xml:space="preserve"> </w:t>
      </w:r>
      <w:r>
        <w:t>Itamar</w:t>
      </w:r>
      <w:r>
        <w:rPr>
          <w:spacing w:val="-14"/>
        </w:rPr>
        <w:t xml:space="preserve"> </w:t>
      </w:r>
      <w:r>
        <w:t>for</w:t>
      </w:r>
      <w:r>
        <w:rPr>
          <w:spacing w:val="-14"/>
        </w:rPr>
        <w:t xml:space="preserve"> </w:t>
      </w:r>
      <w:r>
        <w:t>all</w:t>
      </w:r>
      <w:r>
        <w:rPr>
          <w:spacing w:val="-14"/>
        </w:rPr>
        <w:t xml:space="preserve"> </w:t>
      </w:r>
      <w:r>
        <w:t>direct</w:t>
      </w:r>
      <w:r>
        <w:rPr>
          <w:spacing w:val="-13"/>
        </w:rPr>
        <w:t xml:space="preserve"> </w:t>
      </w:r>
      <w:r>
        <w:t>damages</w:t>
      </w:r>
      <w:r>
        <w:rPr>
          <w:spacing w:val="-14"/>
        </w:rPr>
        <w:t xml:space="preserve"> </w:t>
      </w:r>
      <w:r>
        <w:t>incurred</w:t>
      </w:r>
      <w:r>
        <w:rPr>
          <w:spacing w:val="-14"/>
        </w:rPr>
        <w:t xml:space="preserve"> </w:t>
      </w:r>
      <w:r>
        <w:t>by</w:t>
      </w:r>
      <w:r>
        <w:rPr>
          <w:spacing w:val="-14"/>
        </w:rPr>
        <w:t xml:space="preserve"> </w:t>
      </w:r>
      <w:r>
        <w:t>Itamar resulting from your failure to comply with this License Agreement as well as negligent or willful misconduct directly resulting in damage to Itamar’s network or Itamar.</w:t>
      </w:r>
      <w:r>
        <w:rPr>
          <w:spacing w:val="40"/>
        </w:rPr>
        <w:t xml:space="preserve"> </w:t>
      </w:r>
      <w:r>
        <w:t>Specifically, you shall compensate</w:t>
      </w:r>
      <w:r>
        <w:rPr>
          <w:spacing w:val="-4"/>
        </w:rPr>
        <w:t xml:space="preserve"> </w:t>
      </w:r>
      <w:r>
        <w:t>Itamar</w:t>
      </w:r>
      <w:r>
        <w:rPr>
          <w:spacing w:val="-6"/>
        </w:rPr>
        <w:t xml:space="preserve"> </w:t>
      </w:r>
      <w:r>
        <w:t>for</w:t>
      </w:r>
      <w:r>
        <w:rPr>
          <w:spacing w:val="-4"/>
        </w:rPr>
        <w:t xml:space="preserve"> </w:t>
      </w:r>
      <w:r>
        <w:t>damage</w:t>
      </w:r>
      <w:r>
        <w:rPr>
          <w:spacing w:val="-4"/>
        </w:rPr>
        <w:t xml:space="preserve"> </w:t>
      </w:r>
      <w:r>
        <w:t>caused</w:t>
      </w:r>
      <w:r>
        <w:rPr>
          <w:spacing w:val="-5"/>
        </w:rPr>
        <w:t xml:space="preserve"> </w:t>
      </w:r>
      <w:r>
        <w:t>to</w:t>
      </w:r>
      <w:r>
        <w:rPr>
          <w:spacing w:val="-5"/>
        </w:rPr>
        <w:t xml:space="preserve"> </w:t>
      </w:r>
      <w:r>
        <w:t>Itamar’s</w:t>
      </w:r>
      <w:r>
        <w:rPr>
          <w:spacing w:val="-7"/>
        </w:rPr>
        <w:t xml:space="preserve"> </w:t>
      </w:r>
      <w:r>
        <w:t>network</w:t>
      </w:r>
      <w:r>
        <w:rPr>
          <w:spacing w:val="-5"/>
        </w:rPr>
        <w:t xml:space="preserve"> </w:t>
      </w:r>
      <w:r>
        <w:t>by</w:t>
      </w:r>
      <w:r>
        <w:rPr>
          <w:spacing w:val="-7"/>
        </w:rPr>
        <w:t xml:space="preserve"> </w:t>
      </w:r>
      <w:r>
        <w:t>introduction</w:t>
      </w:r>
      <w:r>
        <w:rPr>
          <w:spacing w:val="-7"/>
        </w:rPr>
        <w:t xml:space="preserve"> </w:t>
      </w:r>
      <w:r>
        <w:t>of</w:t>
      </w:r>
      <w:r>
        <w:rPr>
          <w:spacing w:val="-6"/>
        </w:rPr>
        <w:t xml:space="preserve"> </w:t>
      </w:r>
      <w:r>
        <w:t>a</w:t>
      </w:r>
      <w:r>
        <w:rPr>
          <w:spacing w:val="-4"/>
        </w:rPr>
        <w:t xml:space="preserve"> </w:t>
      </w:r>
      <w:r>
        <w:t>virus,</w:t>
      </w:r>
      <w:r>
        <w:rPr>
          <w:spacing w:val="-4"/>
        </w:rPr>
        <w:t xml:space="preserve"> </w:t>
      </w:r>
      <w:r>
        <w:t>including,</w:t>
      </w:r>
      <w:r>
        <w:rPr>
          <w:spacing w:val="-5"/>
        </w:rPr>
        <w:t xml:space="preserve"> </w:t>
      </w:r>
      <w:r>
        <w:t>but not limited to, workstation reimaging, forensic analysis, containment activities, employee or contractor time, repair or replacement of hardware or software directly attributable to the virus introduction.</w:t>
      </w:r>
      <w:r>
        <w:rPr>
          <w:spacing w:val="40"/>
        </w:rPr>
        <w:t xml:space="preserve"> </w:t>
      </w:r>
      <w:r>
        <w:t>You shall also compensate Itamar for any direct damages caused by your misuse of Itamar’s</w:t>
      </w:r>
      <w:r>
        <w:rPr>
          <w:spacing w:val="-4"/>
        </w:rPr>
        <w:t xml:space="preserve"> </w:t>
      </w:r>
      <w:r>
        <w:t>intellectual</w:t>
      </w:r>
      <w:r>
        <w:rPr>
          <w:spacing w:val="-6"/>
        </w:rPr>
        <w:t xml:space="preserve"> </w:t>
      </w:r>
      <w:r>
        <w:t>property,</w:t>
      </w:r>
      <w:r>
        <w:rPr>
          <w:spacing w:val="-5"/>
        </w:rPr>
        <w:t xml:space="preserve"> </w:t>
      </w:r>
      <w:r>
        <w:t>or</w:t>
      </w:r>
      <w:r>
        <w:rPr>
          <w:spacing w:val="-4"/>
        </w:rPr>
        <w:t xml:space="preserve"> </w:t>
      </w:r>
      <w:r>
        <w:t>use</w:t>
      </w:r>
      <w:r>
        <w:rPr>
          <w:spacing w:val="-4"/>
        </w:rPr>
        <w:t xml:space="preserve"> </w:t>
      </w:r>
      <w:r>
        <w:t>of</w:t>
      </w:r>
      <w:r>
        <w:rPr>
          <w:spacing w:val="-4"/>
        </w:rPr>
        <w:t xml:space="preserve"> </w:t>
      </w:r>
      <w:r>
        <w:t>licensed</w:t>
      </w:r>
      <w:r>
        <w:rPr>
          <w:spacing w:val="-7"/>
        </w:rPr>
        <w:t xml:space="preserve"> </w:t>
      </w:r>
      <w:r>
        <w:t>property</w:t>
      </w:r>
      <w:r>
        <w:rPr>
          <w:spacing w:val="-5"/>
        </w:rPr>
        <w:t xml:space="preserve"> </w:t>
      </w:r>
      <w:r>
        <w:t>for</w:t>
      </w:r>
      <w:r>
        <w:rPr>
          <w:spacing w:val="-4"/>
        </w:rPr>
        <w:t xml:space="preserve"> </w:t>
      </w:r>
      <w:r>
        <w:t>which</w:t>
      </w:r>
      <w:r>
        <w:rPr>
          <w:spacing w:val="-3"/>
        </w:rPr>
        <w:t xml:space="preserve"> </w:t>
      </w:r>
      <w:r>
        <w:t>you</w:t>
      </w:r>
      <w:r>
        <w:rPr>
          <w:spacing w:val="-5"/>
        </w:rPr>
        <w:t xml:space="preserve"> </w:t>
      </w:r>
      <w:r>
        <w:t>were</w:t>
      </w:r>
      <w:r>
        <w:rPr>
          <w:spacing w:val="-4"/>
        </w:rPr>
        <w:t xml:space="preserve"> </w:t>
      </w:r>
      <w:r>
        <w:t>not</w:t>
      </w:r>
      <w:r>
        <w:rPr>
          <w:spacing w:val="-4"/>
        </w:rPr>
        <w:t xml:space="preserve"> </w:t>
      </w:r>
      <w:r>
        <w:t>provided</w:t>
      </w:r>
      <w:r>
        <w:rPr>
          <w:spacing w:val="-7"/>
        </w:rPr>
        <w:t xml:space="preserve"> </w:t>
      </w:r>
      <w:r>
        <w:t>a</w:t>
      </w:r>
      <w:r>
        <w:rPr>
          <w:spacing w:val="-7"/>
        </w:rPr>
        <w:t xml:space="preserve"> </w:t>
      </w:r>
      <w:r>
        <w:t>license or sublicense to use.</w:t>
      </w:r>
    </w:p>
    <w:p w14:paraId="3B681702" w14:textId="77777777" w:rsidR="00BB5428" w:rsidRDefault="00000000">
      <w:pPr>
        <w:pStyle w:val="a4"/>
        <w:numPr>
          <w:ilvl w:val="0"/>
          <w:numId w:val="8"/>
        </w:numPr>
        <w:tabs>
          <w:tab w:val="left" w:pos="472"/>
        </w:tabs>
        <w:spacing w:before="109"/>
      </w:pPr>
      <w:r>
        <w:rPr>
          <w:spacing w:val="-2"/>
          <w:u w:val="single"/>
        </w:rPr>
        <w:t>TERMINATION</w:t>
      </w:r>
    </w:p>
    <w:p w14:paraId="23476E89" w14:textId="77777777" w:rsidR="00BB5428" w:rsidRDefault="00000000">
      <w:pPr>
        <w:spacing w:before="145"/>
        <w:ind w:left="471" w:right="106"/>
        <w:jc w:val="both"/>
      </w:pPr>
      <w:r>
        <w:t>Without prejudice to any other rights or remedies, Itamar may terminate this License Agreement immediately if you fail to</w:t>
      </w:r>
      <w:r>
        <w:rPr>
          <w:spacing w:val="-2"/>
        </w:rPr>
        <w:t xml:space="preserve"> </w:t>
      </w:r>
      <w:r>
        <w:t>comply with any of</w:t>
      </w:r>
      <w:r>
        <w:rPr>
          <w:spacing w:val="-1"/>
        </w:rPr>
        <w:t xml:space="preserve"> </w:t>
      </w:r>
      <w:r>
        <w:t>its</w:t>
      </w:r>
      <w:r>
        <w:rPr>
          <w:spacing w:val="-2"/>
        </w:rPr>
        <w:t xml:space="preserve"> </w:t>
      </w:r>
      <w:r>
        <w:t>terms</w:t>
      </w:r>
      <w:r>
        <w:rPr>
          <w:spacing w:val="-1"/>
        </w:rPr>
        <w:t xml:space="preserve"> </w:t>
      </w:r>
      <w:r>
        <w:t>and conditions. In</w:t>
      </w:r>
      <w:r>
        <w:rPr>
          <w:spacing w:val="-1"/>
        </w:rPr>
        <w:t xml:space="preserve"> </w:t>
      </w:r>
      <w:r>
        <w:t>the</w:t>
      </w:r>
      <w:r>
        <w:rPr>
          <w:spacing w:val="-2"/>
        </w:rPr>
        <w:t xml:space="preserve"> </w:t>
      </w:r>
      <w:r>
        <w:t>event of</w:t>
      </w:r>
      <w:r>
        <w:rPr>
          <w:spacing w:val="-1"/>
        </w:rPr>
        <w:t xml:space="preserve"> </w:t>
      </w:r>
      <w:r>
        <w:t>such</w:t>
      </w:r>
      <w:r>
        <w:rPr>
          <w:spacing w:val="-2"/>
        </w:rPr>
        <w:t xml:space="preserve"> </w:t>
      </w:r>
      <w:r>
        <w:t>termination, you must, within ten (10) business days of receiving notice of termination from Itamar, cease all use of the Licensed Software and</w:t>
      </w:r>
      <w:r>
        <w:rPr>
          <w:spacing w:val="-2"/>
        </w:rPr>
        <w:t xml:space="preserve"> </w:t>
      </w:r>
      <w:r>
        <w:t>destroy all copies thereof, return any and all</w:t>
      </w:r>
      <w:r>
        <w:rPr>
          <w:spacing w:val="-1"/>
        </w:rPr>
        <w:t xml:space="preserve"> </w:t>
      </w:r>
      <w:r>
        <w:t>information representing Itamar IPR and Confidential Information and delete any such information held by you in electronic form. The following Sections shall survive termination: 1, 3, 4.5, 5, 8, 10.</w:t>
      </w:r>
    </w:p>
    <w:p w14:paraId="06684A33" w14:textId="77777777" w:rsidR="00BB5428" w:rsidRDefault="00BB5428">
      <w:pPr>
        <w:pStyle w:val="a3"/>
        <w:spacing w:before="8"/>
        <w:jc w:val="left"/>
        <w:rPr>
          <w:sz w:val="22"/>
        </w:rPr>
      </w:pPr>
    </w:p>
    <w:p w14:paraId="69F3447E" w14:textId="77777777" w:rsidR="00BB5428" w:rsidRDefault="00000000">
      <w:pPr>
        <w:pStyle w:val="a4"/>
        <w:numPr>
          <w:ilvl w:val="0"/>
          <w:numId w:val="8"/>
        </w:numPr>
        <w:tabs>
          <w:tab w:val="left" w:pos="472"/>
        </w:tabs>
      </w:pPr>
      <w:r>
        <w:rPr>
          <w:spacing w:val="-2"/>
          <w:u w:val="single"/>
        </w:rPr>
        <w:t>TRANSFERABILITY</w:t>
      </w:r>
    </w:p>
    <w:p w14:paraId="349777EE" w14:textId="77777777" w:rsidR="00BB5428" w:rsidRDefault="00000000">
      <w:pPr>
        <w:spacing w:before="148"/>
        <w:ind w:left="471" w:right="100"/>
        <w:jc w:val="both"/>
      </w:pPr>
      <w:r>
        <w:t>Except as expressly permitted hereunder, you may not transfer or assign the rights and obligations hereunder together</w:t>
      </w:r>
      <w:r>
        <w:rPr>
          <w:spacing w:val="-1"/>
        </w:rPr>
        <w:t xml:space="preserve"> </w:t>
      </w:r>
      <w:r>
        <w:t>with the</w:t>
      </w:r>
      <w:r>
        <w:rPr>
          <w:spacing w:val="-2"/>
        </w:rPr>
        <w:t xml:space="preserve"> </w:t>
      </w:r>
      <w:r>
        <w:t>Licensed</w:t>
      </w:r>
      <w:r>
        <w:rPr>
          <w:spacing w:val="-2"/>
        </w:rPr>
        <w:t xml:space="preserve"> </w:t>
      </w:r>
      <w:r>
        <w:t>Software or third</w:t>
      </w:r>
      <w:r>
        <w:rPr>
          <w:spacing w:val="-2"/>
        </w:rPr>
        <w:t xml:space="preserve"> </w:t>
      </w:r>
      <w:r>
        <w:t>party Software. Any</w:t>
      </w:r>
      <w:r>
        <w:rPr>
          <w:spacing w:val="-3"/>
        </w:rPr>
        <w:t xml:space="preserve"> </w:t>
      </w:r>
      <w:r>
        <w:t>attempt by</w:t>
      </w:r>
      <w:r>
        <w:rPr>
          <w:spacing w:val="-2"/>
        </w:rPr>
        <w:t xml:space="preserve"> </w:t>
      </w:r>
      <w:r>
        <w:t>you</w:t>
      </w:r>
      <w:r>
        <w:rPr>
          <w:spacing w:val="-2"/>
        </w:rPr>
        <w:t xml:space="preserve"> </w:t>
      </w:r>
      <w:r>
        <w:t>to sell, rent, lease,</w:t>
      </w:r>
      <w:r>
        <w:rPr>
          <w:spacing w:val="-4"/>
        </w:rPr>
        <w:t xml:space="preserve"> </w:t>
      </w:r>
      <w:r>
        <w:t>sublicense,</w:t>
      </w:r>
      <w:r>
        <w:rPr>
          <w:spacing w:val="-4"/>
        </w:rPr>
        <w:t xml:space="preserve"> </w:t>
      </w:r>
      <w:r>
        <w:t>assign</w:t>
      </w:r>
      <w:r>
        <w:rPr>
          <w:spacing w:val="-4"/>
        </w:rPr>
        <w:t xml:space="preserve"> </w:t>
      </w:r>
      <w:r>
        <w:t>or</w:t>
      </w:r>
      <w:r>
        <w:rPr>
          <w:spacing w:val="-5"/>
        </w:rPr>
        <w:t xml:space="preserve"> </w:t>
      </w:r>
      <w:r>
        <w:t>transfer</w:t>
      </w:r>
      <w:r>
        <w:rPr>
          <w:spacing w:val="-4"/>
        </w:rPr>
        <w:t xml:space="preserve"> </w:t>
      </w:r>
      <w:r>
        <w:t>any</w:t>
      </w:r>
      <w:r>
        <w:rPr>
          <w:spacing w:val="-4"/>
        </w:rPr>
        <w:t xml:space="preserve"> </w:t>
      </w:r>
      <w:r>
        <w:t>of</w:t>
      </w:r>
      <w:r>
        <w:rPr>
          <w:spacing w:val="-4"/>
        </w:rPr>
        <w:t xml:space="preserve"> </w:t>
      </w:r>
      <w:r>
        <w:t>the</w:t>
      </w:r>
      <w:r>
        <w:rPr>
          <w:spacing w:val="-4"/>
        </w:rPr>
        <w:t xml:space="preserve"> </w:t>
      </w:r>
      <w:r>
        <w:t>rights,</w:t>
      </w:r>
      <w:r>
        <w:rPr>
          <w:spacing w:val="-4"/>
        </w:rPr>
        <w:t xml:space="preserve"> </w:t>
      </w:r>
      <w:r>
        <w:t>duties,</w:t>
      </w:r>
      <w:r>
        <w:rPr>
          <w:spacing w:val="-4"/>
        </w:rPr>
        <w:t xml:space="preserve"> </w:t>
      </w:r>
      <w:r>
        <w:t>or</w:t>
      </w:r>
      <w:r>
        <w:rPr>
          <w:spacing w:val="-4"/>
        </w:rPr>
        <w:t xml:space="preserve"> </w:t>
      </w:r>
      <w:r>
        <w:t>obligations</w:t>
      </w:r>
      <w:r>
        <w:rPr>
          <w:spacing w:val="-4"/>
        </w:rPr>
        <w:t xml:space="preserve"> </w:t>
      </w:r>
      <w:r>
        <w:t>hereunder</w:t>
      </w:r>
      <w:r>
        <w:rPr>
          <w:spacing w:val="-4"/>
        </w:rPr>
        <w:t xml:space="preserve"> </w:t>
      </w:r>
      <w:r>
        <w:t>in</w:t>
      </w:r>
      <w:r>
        <w:rPr>
          <w:spacing w:val="-4"/>
        </w:rPr>
        <w:t xml:space="preserve"> </w:t>
      </w:r>
      <w:r>
        <w:t>any</w:t>
      </w:r>
      <w:r>
        <w:rPr>
          <w:spacing w:val="-4"/>
        </w:rPr>
        <w:t xml:space="preserve"> </w:t>
      </w:r>
      <w:r>
        <w:t>other</w:t>
      </w:r>
      <w:r>
        <w:rPr>
          <w:spacing w:val="-4"/>
        </w:rPr>
        <w:t xml:space="preserve"> </w:t>
      </w:r>
      <w:r>
        <w:t>way</w:t>
      </w:r>
      <w:r>
        <w:rPr>
          <w:spacing w:val="-4"/>
        </w:rPr>
        <w:t xml:space="preserve"> </w:t>
      </w:r>
      <w:r>
        <w:t>is forbidden</w:t>
      </w:r>
      <w:r>
        <w:rPr>
          <w:spacing w:val="-9"/>
        </w:rPr>
        <w:t xml:space="preserve"> </w:t>
      </w:r>
      <w:r>
        <w:t>and</w:t>
      </w:r>
      <w:r>
        <w:rPr>
          <w:spacing w:val="-11"/>
        </w:rPr>
        <w:t xml:space="preserve"> </w:t>
      </w:r>
      <w:r>
        <w:t>shall</w:t>
      </w:r>
      <w:r>
        <w:rPr>
          <w:spacing w:val="-8"/>
        </w:rPr>
        <w:t xml:space="preserve"> </w:t>
      </w:r>
      <w:r>
        <w:t>be</w:t>
      </w:r>
      <w:r>
        <w:rPr>
          <w:spacing w:val="-8"/>
        </w:rPr>
        <w:t xml:space="preserve"> </w:t>
      </w:r>
      <w:r>
        <w:t>null</w:t>
      </w:r>
      <w:r>
        <w:rPr>
          <w:spacing w:val="-10"/>
        </w:rPr>
        <w:t xml:space="preserve"> </w:t>
      </w:r>
      <w:r>
        <w:t>and</w:t>
      </w:r>
      <w:r>
        <w:rPr>
          <w:spacing w:val="-8"/>
        </w:rPr>
        <w:t xml:space="preserve"> </w:t>
      </w:r>
      <w:r>
        <w:t>void.</w:t>
      </w:r>
      <w:r>
        <w:rPr>
          <w:spacing w:val="-9"/>
        </w:rPr>
        <w:t xml:space="preserve"> </w:t>
      </w:r>
      <w:r>
        <w:t>Itamar</w:t>
      </w:r>
      <w:r>
        <w:rPr>
          <w:spacing w:val="-10"/>
        </w:rPr>
        <w:t xml:space="preserve"> </w:t>
      </w:r>
      <w:r>
        <w:t>may</w:t>
      </w:r>
      <w:r>
        <w:rPr>
          <w:spacing w:val="-9"/>
        </w:rPr>
        <w:t xml:space="preserve"> </w:t>
      </w:r>
      <w:r>
        <w:t>assign</w:t>
      </w:r>
      <w:r>
        <w:rPr>
          <w:spacing w:val="-9"/>
        </w:rPr>
        <w:t xml:space="preserve"> </w:t>
      </w:r>
      <w:r>
        <w:t>its</w:t>
      </w:r>
      <w:r>
        <w:rPr>
          <w:spacing w:val="-8"/>
        </w:rPr>
        <w:t xml:space="preserve"> </w:t>
      </w:r>
      <w:r>
        <w:t>rights</w:t>
      </w:r>
      <w:r>
        <w:rPr>
          <w:spacing w:val="-8"/>
        </w:rPr>
        <w:t xml:space="preserve"> </w:t>
      </w:r>
      <w:r>
        <w:t>and</w:t>
      </w:r>
      <w:r>
        <w:rPr>
          <w:spacing w:val="-8"/>
        </w:rPr>
        <w:t xml:space="preserve"> </w:t>
      </w:r>
      <w:r>
        <w:t>obligations</w:t>
      </w:r>
      <w:r>
        <w:rPr>
          <w:spacing w:val="-10"/>
        </w:rPr>
        <w:t xml:space="preserve"> </w:t>
      </w:r>
      <w:r>
        <w:t>herein</w:t>
      </w:r>
      <w:r>
        <w:rPr>
          <w:spacing w:val="-9"/>
        </w:rPr>
        <w:t xml:space="preserve"> </w:t>
      </w:r>
      <w:r>
        <w:t>to</w:t>
      </w:r>
      <w:r>
        <w:rPr>
          <w:spacing w:val="-9"/>
        </w:rPr>
        <w:t xml:space="preserve"> </w:t>
      </w:r>
      <w:r>
        <w:t>any</w:t>
      </w:r>
      <w:r>
        <w:rPr>
          <w:spacing w:val="-11"/>
        </w:rPr>
        <w:t xml:space="preserve"> </w:t>
      </w:r>
      <w:r>
        <w:t>third</w:t>
      </w:r>
      <w:r>
        <w:rPr>
          <w:spacing w:val="-9"/>
        </w:rPr>
        <w:t xml:space="preserve"> </w:t>
      </w:r>
      <w:r>
        <w:t>party at its discretion.</w:t>
      </w:r>
    </w:p>
    <w:p w14:paraId="31E0BD5A" w14:textId="77777777" w:rsidR="00BB5428" w:rsidRDefault="00BB5428">
      <w:pPr>
        <w:pStyle w:val="a3"/>
        <w:spacing w:before="6"/>
        <w:jc w:val="left"/>
        <w:rPr>
          <w:sz w:val="22"/>
        </w:rPr>
      </w:pPr>
    </w:p>
    <w:p w14:paraId="15CD0203" w14:textId="77777777" w:rsidR="00BB5428" w:rsidRDefault="00000000">
      <w:pPr>
        <w:pStyle w:val="a4"/>
        <w:numPr>
          <w:ilvl w:val="0"/>
          <w:numId w:val="8"/>
        </w:numPr>
        <w:tabs>
          <w:tab w:val="left" w:pos="472"/>
        </w:tabs>
      </w:pPr>
      <w:r>
        <w:rPr>
          <w:spacing w:val="-2"/>
          <w:u w:val="single"/>
        </w:rPr>
        <w:t>CONFIDENTIALITY</w:t>
      </w:r>
    </w:p>
    <w:p w14:paraId="74D2D82C" w14:textId="77777777" w:rsidR="00BB5428" w:rsidRDefault="00000000">
      <w:pPr>
        <w:spacing w:before="148"/>
        <w:ind w:left="471" w:right="103"/>
        <w:jc w:val="both"/>
      </w:pPr>
      <w:r>
        <w:t>All data and information related to the Licensed Software or to Itamar or its affiliates, are confidential information of Itamar (“</w:t>
      </w:r>
      <w:r>
        <w:rPr>
          <w:b/>
        </w:rPr>
        <w:t>Confidential Information</w:t>
      </w:r>
      <w:r>
        <w:t>”). You agree to keep the Confidential Information confidential</w:t>
      </w:r>
      <w:r>
        <w:rPr>
          <w:spacing w:val="-16"/>
        </w:rPr>
        <w:t xml:space="preserve"> </w:t>
      </w:r>
      <w:r>
        <w:t>and</w:t>
      </w:r>
      <w:r>
        <w:rPr>
          <w:spacing w:val="-14"/>
        </w:rPr>
        <w:t xml:space="preserve"> </w:t>
      </w:r>
      <w:r>
        <w:t>not</w:t>
      </w:r>
      <w:r>
        <w:rPr>
          <w:spacing w:val="-13"/>
        </w:rPr>
        <w:t xml:space="preserve"> </w:t>
      </w:r>
      <w:r>
        <w:t>disclose</w:t>
      </w:r>
      <w:r>
        <w:rPr>
          <w:spacing w:val="-10"/>
        </w:rPr>
        <w:t xml:space="preserve"> </w:t>
      </w:r>
      <w:r>
        <w:t>to</w:t>
      </w:r>
      <w:r>
        <w:rPr>
          <w:spacing w:val="-13"/>
        </w:rPr>
        <w:t xml:space="preserve"> </w:t>
      </w:r>
      <w:r>
        <w:t>any</w:t>
      </w:r>
      <w:r>
        <w:rPr>
          <w:spacing w:val="-12"/>
        </w:rPr>
        <w:t xml:space="preserve"> </w:t>
      </w:r>
      <w:r>
        <w:t>person</w:t>
      </w:r>
      <w:r>
        <w:rPr>
          <w:spacing w:val="-14"/>
        </w:rPr>
        <w:t xml:space="preserve"> </w:t>
      </w:r>
      <w:r>
        <w:t>or</w:t>
      </w:r>
      <w:r>
        <w:rPr>
          <w:spacing w:val="-11"/>
        </w:rPr>
        <w:t xml:space="preserve"> </w:t>
      </w:r>
      <w:r>
        <w:t>entity</w:t>
      </w:r>
      <w:r>
        <w:rPr>
          <w:spacing w:val="-14"/>
        </w:rPr>
        <w:t xml:space="preserve"> </w:t>
      </w:r>
      <w:r>
        <w:t>or</w:t>
      </w:r>
      <w:r>
        <w:rPr>
          <w:spacing w:val="-14"/>
        </w:rPr>
        <w:t xml:space="preserve"> </w:t>
      </w:r>
      <w:r>
        <w:t>use</w:t>
      </w:r>
      <w:r>
        <w:rPr>
          <w:spacing w:val="-11"/>
        </w:rPr>
        <w:t xml:space="preserve"> </w:t>
      </w:r>
      <w:r>
        <w:t>any</w:t>
      </w:r>
      <w:r>
        <w:rPr>
          <w:spacing w:val="-14"/>
        </w:rPr>
        <w:t xml:space="preserve"> </w:t>
      </w:r>
      <w:r>
        <w:t>such</w:t>
      </w:r>
      <w:r>
        <w:rPr>
          <w:spacing w:val="-13"/>
        </w:rPr>
        <w:t xml:space="preserve"> </w:t>
      </w:r>
      <w:r>
        <w:t>Confidential</w:t>
      </w:r>
      <w:r>
        <w:rPr>
          <w:spacing w:val="-12"/>
        </w:rPr>
        <w:t xml:space="preserve"> </w:t>
      </w:r>
      <w:r>
        <w:t>Information</w:t>
      </w:r>
      <w:r>
        <w:rPr>
          <w:spacing w:val="-10"/>
        </w:rPr>
        <w:t xml:space="preserve"> </w:t>
      </w:r>
      <w:r>
        <w:t>in</w:t>
      </w:r>
      <w:r>
        <w:rPr>
          <w:spacing w:val="-14"/>
        </w:rPr>
        <w:t xml:space="preserve"> </w:t>
      </w:r>
      <w:r>
        <w:t>any</w:t>
      </w:r>
      <w:r>
        <w:rPr>
          <w:spacing w:val="-12"/>
        </w:rPr>
        <w:t xml:space="preserve"> </w:t>
      </w:r>
      <w:r>
        <w:rPr>
          <w:spacing w:val="-2"/>
        </w:rPr>
        <w:t>other</w:t>
      </w:r>
    </w:p>
    <w:p w14:paraId="57BBFAD5" w14:textId="77777777" w:rsidR="00BB5428" w:rsidRDefault="00BB5428">
      <w:pPr>
        <w:jc w:val="both"/>
        <w:sectPr w:rsidR="00BB5428">
          <w:pgSz w:w="12240" w:h="15840"/>
          <w:pgMar w:top="1380" w:right="1600" w:bottom="280" w:left="880" w:header="720" w:footer="720" w:gutter="0"/>
          <w:cols w:space="720"/>
        </w:sectPr>
      </w:pPr>
    </w:p>
    <w:p w14:paraId="6192981E" w14:textId="77777777" w:rsidR="00BB5428" w:rsidRDefault="00000000">
      <w:pPr>
        <w:spacing w:before="79"/>
        <w:ind w:left="471" w:right="102"/>
        <w:jc w:val="both"/>
      </w:pPr>
      <w:r>
        <w:lastRenderedPageBreak/>
        <w:t>way. You will not disclose any information regarding the results of the Licensed Software to any third party without Itamar's prior written consent.</w:t>
      </w:r>
    </w:p>
    <w:p w14:paraId="4FE28F77" w14:textId="77777777" w:rsidR="00BB5428" w:rsidRDefault="00BB5428">
      <w:pPr>
        <w:pStyle w:val="a3"/>
        <w:spacing w:before="6"/>
        <w:jc w:val="left"/>
        <w:rPr>
          <w:sz w:val="22"/>
        </w:rPr>
      </w:pPr>
    </w:p>
    <w:p w14:paraId="41A69688" w14:textId="77777777" w:rsidR="00BB5428" w:rsidRDefault="00000000">
      <w:pPr>
        <w:pStyle w:val="a4"/>
        <w:numPr>
          <w:ilvl w:val="0"/>
          <w:numId w:val="8"/>
        </w:numPr>
        <w:tabs>
          <w:tab w:val="left" w:pos="472"/>
        </w:tabs>
      </w:pPr>
      <w:r>
        <w:rPr>
          <w:u w:val="single"/>
        </w:rPr>
        <w:t>YOUR</w:t>
      </w:r>
      <w:r>
        <w:rPr>
          <w:spacing w:val="-7"/>
          <w:u w:val="single"/>
        </w:rPr>
        <w:t xml:space="preserve"> </w:t>
      </w:r>
      <w:r>
        <w:rPr>
          <w:spacing w:val="-2"/>
          <w:u w:val="single"/>
        </w:rPr>
        <w:t>ACCOUNT</w:t>
      </w:r>
    </w:p>
    <w:p w14:paraId="2EE9B221" w14:textId="77777777" w:rsidR="00BB5428" w:rsidRDefault="00000000">
      <w:pPr>
        <w:spacing w:before="148"/>
        <w:ind w:left="471" w:right="103"/>
        <w:jc w:val="both"/>
      </w:pPr>
      <w:r>
        <w:t>You</w:t>
      </w:r>
      <w:r>
        <w:rPr>
          <w:spacing w:val="-5"/>
        </w:rPr>
        <w:t xml:space="preserve"> </w:t>
      </w:r>
      <w:r>
        <w:t>are</w:t>
      </w:r>
      <w:r>
        <w:rPr>
          <w:spacing w:val="-4"/>
        </w:rPr>
        <w:t xml:space="preserve"> </w:t>
      </w:r>
      <w:r>
        <w:t>solely</w:t>
      </w:r>
      <w:r>
        <w:rPr>
          <w:spacing w:val="-4"/>
        </w:rPr>
        <w:t xml:space="preserve"> </w:t>
      </w:r>
      <w:r>
        <w:t>responsible</w:t>
      </w:r>
      <w:r>
        <w:rPr>
          <w:spacing w:val="-7"/>
        </w:rPr>
        <w:t xml:space="preserve"> </w:t>
      </w:r>
      <w:r>
        <w:t>for</w:t>
      </w:r>
      <w:r>
        <w:rPr>
          <w:spacing w:val="-4"/>
        </w:rPr>
        <w:t xml:space="preserve"> </w:t>
      </w:r>
      <w:r>
        <w:t>any</w:t>
      </w:r>
      <w:r>
        <w:rPr>
          <w:spacing w:val="-5"/>
        </w:rPr>
        <w:t xml:space="preserve"> </w:t>
      </w:r>
      <w:r>
        <w:t>actions</w:t>
      </w:r>
      <w:r>
        <w:rPr>
          <w:spacing w:val="-4"/>
        </w:rPr>
        <w:t xml:space="preserve"> </w:t>
      </w:r>
      <w:r>
        <w:t>performed</w:t>
      </w:r>
      <w:r>
        <w:rPr>
          <w:spacing w:val="-4"/>
        </w:rPr>
        <w:t xml:space="preserve"> </w:t>
      </w:r>
      <w:r>
        <w:t>in</w:t>
      </w:r>
      <w:r>
        <w:rPr>
          <w:spacing w:val="-5"/>
        </w:rPr>
        <w:t xml:space="preserve"> </w:t>
      </w:r>
      <w:r>
        <w:t>the</w:t>
      </w:r>
      <w:r>
        <w:rPr>
          <w:spacing w:val="-4"/>
        </w:rPr>
        <w:t xml:space="preserve"> </w:t>
      </w:r>
      <w:r>
        <w:t>Licensed</w:t>
      </w:r>
      <w:r>
        <w:rPr>
          <w:spacing w:val="-4"/>
        </w:rPr>
        <w:t xml:space="preserve"> </w:t>
      </w:r>
      <w:r>
        <w:t>Software</w:t>
      </w:r>
      <w:r>
        <w:rPr>
          <w:spacing w:val="-4"/>
        </w:rPr>
        <w:t xml:space="preserve"> </w:t>
      </w:r>
      <w:r>
        <w:t>under</w:t>
      </w:r>
      <w:r>
        <w:rPr>
          <w:spacing w:val="-4"/>
        </w:rPr>
        <w:t xml:space="preserve"> </w:t>
      </w:r>
      <w:r>
        <w:t>your</w:t>
      </w:r>
      <w:r>
        <w:rPr>
          <w:spacing w:val="-4"/>
        </w:rPr>
        <w:t xml:space="preserve"> </w:t>
      </w:r>
      <w:r>
        <w:t>username</w:t>
      </w:r>
      <w:r>
        <w:rPr>
          <w:spacing w:val="-4"/>
        </w:rPr>
        <w:t xml:space="preserve"> </w:t>
      </w:r>
      <w:r>
        <w:t>and password.</w:t>
      </w:r>
      <w:r>
        <w:rPr>
          <w:spacing w:val="-7"/>
        </w:rPr>
        <w:t xml:space="preserve"> </w:t>
      </w:r>
      <w:r>
        <w:t>Keeping</w:t>
      </w:r>
      <w:r>
        <w:rPr>
          <w:spacing w:val="-7"/>
        </w:rPr>
        <w:t xml:space="preserve"> </w:t>
      </w:r>
      <w:r>
        <w:t>your</w:t>
      </w:r>
      <w:r>
        <w:rPr>
          <w:spacing w:val="-9"/>
        </w:rPr>
        <w:t xml:space="preserve"> </w:t>
      </w:r>
      <w:r>
        <w:t>password</w:t>
      </w:r>
      <w:r>
        <w:rPr>
          <w:spacing w:val="-10"/>
        </w:rPr>
        <w:t xml:space="preserve"> </w:t>
      </w:r>
      <w:r>
        <w:t>safe</w:t>
      </w:r>
      <w:r>
        <w:rPr>
          <w:spacing w:val="-9"/>
        </w:rPr>
        <w:t xml:space="preserve"> </w:t>
      </w:r>
      <w:r>
        <w:t>is</w:t>
      </w:r>
      <w:r>
        <w:rPr>
          <w:spacing w:val="-6"/>
        </w:rPr>
        <w:t xml:space="preserve"> </w:t>
      </w:r>
      <w:r>
        <w:t>your</w:t>
      </w:r>
      <w:r>
        <w:rPr>
          <w:spacing w:val="-9"/>
        </w:rPr>
        <w:t xml:space="preserve"> </w:t>
      </w:r>
      <w:r>
        <w:t>sole</w:t>
      </w:r>
      <w:r>
        <w:rPr>
          <w:spacing w:val="-9"/>
        </w:rPr>
        <w:t xml:space="preserve"> </w:t>
      </w:r>
      <w:r>
        <w:t>responsibility.</w:t>
      </w:r>
      <w:r>
        <w:rPr>
          <w:spacing w:val="-7"/>
        </w:rPr>
        <w:t xml:space="preserve"> </w:t>
      </w:r>
      <w:r>
        <w:t>If</w:t>
      </w:r>
      <w:r>
        <w:rPr>
          <w:spacing w:val="-9"/>
        </w:rPr>
        <w:t xml:space="preserve"> </w:t>
      </w:r>
      <w:r>
        <w:t>you</w:t>
      </w:r>
      <w:r>
        <w:rPr>
          <w:spacing w:val="-10"/>
        </w:rPr>
        <w:t xml:space="preserve"> </w:t>
      </w:r>
      <w:r>
        <w:t>have</w:t>
      </w:r>
      <w:r>
        <w:rPr>
          <w:spacing w:val="-9"/>
        </w:rPr>
        <w:t xml:space="preserve"> </w:t>
      </w:r>
      <w:r>
        <w:t>any</w:t>
      </w:r>
      <w:r>
        <w:rPr>
          <w:spacing w:val="-12"/>
        </w:rPr>
        <w:t xml:space="preserve"> </w:t>
      </w:r>
      <w:r>
        <w:t>reasons</w:t>
      </w:r>
      <w:r>
        <w:rPr>
          <w:spacing w:val="-9"/>
        </w:rPr>
        <w:t xml:space="preserve"> </w:t>
      </w:r>
      <w:r>
        <w:t>to</w:t>
      </w:r>
      <w:r>
        <w:rPr>
          <w:spacing w:val="-10"/>
        </w:rPr>
        <w:t xml:space="preserve"> </w:t>
      </w:r>
      <w:r>
        <w:t>suspect</w:t>
      </w:r>
      <w:r>
        <w:rPr>
          <w:spacing w:val="-8"/>
        </w:rPr>
        <w:t xml:space="preserve"> </w:t>
      </w:r>
      <w:r>
        <w:t>that your</w:t>
      </w:r>
      <w:r>
        <w:rPr>
          <w:spacing w:val="-14"/>
        </w:rPr>
        <w:t xml:space="preserve"> </w:t>
      </w:r>
      <w:r>
        <w:t>password</w:t>
      </w:r>
      <w:r>
        <w:rPr>
          <w:spacing w:val="-14"/>
        </w:rPr>
        <w:t xml:space="preserve"> </w:t>
      </w:r>
      <w:r>
        <w:t>was</w:t>
      </w:r>
      <w:r>
        <w:rPr>
          <w:spacing w:val="-14"/>
        </w:rPr>
        <w:t xml:space="preserve"> </w:t>
      </w:r>
      <w:r>
        <w:t>discovered</w:t>
      </w:r>
      <w:r>
        <w:rPr>
          <w:spacing w:val="-13"/>
        </w:rPr>
        <w:t xml:space="preserve"> </w:t>
      </w:r>
      <w:r>
        <w:t>by</w:t>
      </w:r>
      <w:r>
        <w:rPr>
          <w:spacing w:val="-14"/>
        </w:rPr>
        <w:t xml:space="preserve"> </w:t>
      </w:r>
      <w:r>
        <w:t>any</w:t>
      </w:r>
      <w:r>
        <w:rPr>
          <w:spacing w:val="-14"/>
        </w:rPr>
        <w:t xml:space="preserve"> </w:t>
      </w:r>
      <w:r>
        <w:t>third</w:t>
      </w:r>
      <w:r>
        <w:rPr>
          <w:spacing w:val="-14"/>
        </w:rPr>
        <w:t xml:space="preserve"> </w:t>
      </w:r>
      <w:r>
        <w:t>party</w:t>
      </w:r>
      <w:r>
        <w:rPr>
          <w:spacing w:val="-13"/>
        </w:rPr>
        <w:t xml:space="preserve"> </w:t>
      </w:r>
      <w:r>
        <w:t>or</w:t>
      </w:r>
      <w:r>
        <w:rPr>
          <w:spacing w:val="-14"/>
        </w:rPr>
        <w:t xml:space="preserve"> </w:t>
      </w:r>
      <w:r>
        <w:t>that</w:t>
      </w:r>
      <w:r>
        <w:rPr>
          <w:spacing w:val="-14"/>
        </w:rPr>
        <w:t xml:space="preserve"> </w:t>
      </w:r>
      <w:r>
        <w:t>there</w:t>
      </w:r>
      <w:r>
        <w:rPr>
          <w:spacing w:val="-14"/>
        </w:rPr>
        <w:t xml:space="preserve"> </w:t>
      </w:r>
      <w:r>
        <w:t>was</w:t>
      </w:r>
      <w:r>
        <w:rPr>
          <w:spacing w:val="-13"/>
        </w:rPr>
        <w:t xml:space="preserve"> </w:t>
      </w:r>
      <w:r>
        <w:t>an</w:t>
      </w:r>
      <w:r>
        <w:rPr>
          <w:spacing w:val="-14"/>
        </w:rPr>
        <w:t xml:space="preserve"> </w:t>
      </w:r>
      <w:r>
        <w:t>unauthorized</w:t>
      </w:r>
      <w:r>
        <w:rPr>
          <w:spacing w:val="-14"/>
        </w:rPr>
        <w:t xml:space="preserve"> </w:t>
      </w:r>
      <w:r>
        <w:t>access</w:t>
      </w:r>
      <w:r>
        <w:rPr>
          <w:spacing w:val="-14"/>
        </w:rPr>
        <w:t xml:space="preserve"> </w:t>
      </w:r>
      <w:r>
        <w:t>to</w:t>
      </w:r>
      <w:r>
        <w:rPr>
          <w:spacing w:val="-13"/>
        </w:rPr>
        <w:t xml:space="preserve"> </w:t>
      </w:r>
      <w:r>
        <w:t>your</w:t>
      </w:r>
      <w:r>
        <w:rPr>
          <w:spacing w:val="-14"/>
        </w:rPr>
        <w:t xml:space="preserve"> </w:t>
      </w:r>
      <w:r>
        <w:t>account, you will immediately notify Itamar and modify your login and password details. You shall also provide notice to Itamar of any representative who is terminated by you or no longer permitted to access your account on your behalf within 24 hours of such change or determination.</w:t>
      </w:r>
    </w:p>
    <w:p w14:paraId="566363D8" w14:textId="77777777" w:rsidR="00BB5428" w:rsidRDefault="00000000">
      <w:pPr>
        <w:spacing w:before="150"/>
        <w:ind w:left="471" w:right="100"/>
        <w:jc w:val="both"/>
      </w:pPr>
      <w:r>
        <w:t>The Licensed Software is intended for use by users at least eighteen (18) years old. You hereby declare that you and all the users of the Licensed Software on your behalf are eighteen (18) years old or older and</w:t>
      </w:r>
      <w:r>
        <w:rPr>
          <w:spacing w:val="-2"/>
        </w:rPr>
        <w:t xml:space="preserve"> </w:t>
      </w:r>
      <w:r>
        <w:t>undertake</w:t>
      </w:r>
      <w:r>
        <w:rPr>
          <w:spacing w:val="-4"/>
        </w:rPr>
        <w:t xml:space="preserve"> </w:t>
      </w:r>
      <w:r>
        <w:t>to</w:t>
      </w:r>
      <w:r>
        <w:rPr>
          <w:spacing w:val="-4"/>
        </w:rPr>
        <w:t xml:space="preserve"> </w:t>
      </w:r>
      <w:r>
        <w:t>monitor</w:t>
      </w:r>
      <w:r>
        <w:rPr>
          <w:spacing w:val="-2"/>
        </w:rPr>
        <w:t xml:space="preserve"> </w:t>
      </w:r>
      <w:r>
        <w:t>your</w:t>
      </w:r>
      <w:r>
        <w:rPr>
          <w:spacing w:val="-2"/>
        </w:rPr>
        <w:t xml:space="preserve"> </w:t>
      </w:r>
      <w:r>
        <w:t>account</w:t>
      </w:r>
      <w:r>
        <w:rPr>
          <w:spacing w:val="-1"/>
        </w:rPr>
        <w:t xml:space="preserve"> </w:t>
      </w:r>
      <w:r>
        <w:t>to</w:t>
      </w:r>
      <w:r>
        <w:rPr>
          <w:spacing w:val="-4"/>
        </w:rPr>
        <w:t xml:space="preserve"> </w:t>
      </w:r>
      <w:r>
        <w:t>ensure</w:t>
      </w:r>
      <w:r>
        <w:rPr>
          <w:spacing w:val="-4"/>
        </w:rPr>
        <w:t xml:space="preserve"> </w:t>
      </w:r>
      <w:r>
        <w:t>that</w:t>
      </w:r>
      <w:r>
        <w:rPr>
          <w:spacing w:val="-1"/>
        </w:rPr>
        <w:t xml:space="preserve"> </w:t>
      </w:r>
      <w:r>
        <w:t>no</w:t>
      </w:r>
      <w:r>
        <w:rPr>
          <w:spacing w:val="-2"/>
        </w:rPr>
        <w:t xml:space="preserve"> </w:t>
      </w:r>
      <w:r>
        <w:t>minor</w:t>
      </w:r>
      <w:r>
        <w:rPr>
          <w:spacing w:val="-2"/>
        </w:rPr>
        <w:t xml:space="preserve"> </w:t>
      </w:r>
      <w:r>
        <w:t>under</w:t>
      </w:r>
      <w:r>
        <w:rPr>
          <w:spacing w:val="-4"/>
        </w:rPr>
        <w:t xml:space="preserve"> </w:t>
      </w:r>
      <w:r>
        <w:t>that</w:t>
      </w:r>
      <w:r>
        <w:rPr>
          <w:spacing w:val="-1"/>
        </w:rPr>
        <w:t xml:space="preserve"> </w:t>
      </w:r>
      <w:r>
        <w:t>age</w:t>
      </w:r>
      <w:r>
        <w:rPr>
          <w:spacing w:val="-2"/>
        </w:rPr>
        <w:t xml:space="preserve"> </w:t>
      </w:r>
      <w:r>
        <w:t>has</w:t>
      </w:r>
      <w:r>
        <w:rPr>
          <w:spacing w:val="-2"/>
        </w:rPr>
        <w:t xml:space="preserve"> </w:t>
      </w:r>
      <w:r>
        <w:t>access</w:t>
      </w:r>
      <w:r>
        <w:rPr>
          <w:spacing w:val="-1"/>
        </w:rPr>
        <w:t xml:space="preserve"> </w:t>
      </w:r>
      <w:r>
        <w:t>to</w:t>
      </w:r>
      <w:r>
        <w:rPr>
          <w:spacing w:val="-2"/>
        </w:rPr>
        <w:t xml:space="preserve"> </w:t>
      </w:r>
      <w:r>
        <w:t>the</w:t>
      </w:r>
      <w:r>
        <w:rPr>
          <w:spacing w:val="-2"/>
        </w:rPr>
        <w:t xml:space="preserve"> </w:t>
      </w:r>
      <w:r>
        <w:t>Licensed Software. Access is provided subject to a security review by Itamar; such review may include a review of</w:t>
      </w:r>
      <w:r>
        <w:rPr>
          <w:spacing w:val="-5"/>
        </w:rPr>
        <w:t xml:space="preserve"> </w:t>
      </w:r>
      <w:r>
        <w:t>your</w:t>
      </w:r>
      <w:r>
        <w:rPr>
          <w:spacing w:val="-5"/>
        </w:rPr>
        <w:t xml:space="preserve"> </w:t>
      </w:r>
      <w:r>
        <w:t>process,</w:t>
      </w:r>
      <w:r>
        <w:rPr>
          <w:spacing w:val="-8"/>
        </w:rPr>
        <w:t xml:space="preserve"> </w:t>
      </w:r>
      <w:r>
        <w:t>procedures,</w:t>
      </w:r>
      <w:r>
        <w:rPr>
          <w:spacing w:val="-6"/>
        </w:rPr>
        <w:t xml:space="preserve"> </w:t>
      </w:r>
      <w:r>
        <w:t>and</w:t>
      </w:r>
      <w:r>
        <w:rPr>
          <w:spacing w:val="-5"/>
        </w:rPr>
        <w:t xml:space="preserve"> </w:t>
      </w:r>
      <w:r>
        <w:t>oversight</w:t>
      </w:r>
      <w:r>
        <w:rPr>
          <w:spacing w:val="-7"/>
        </w:rPr>
        <w:t xml:space="preserve"> </w:t>
      </w:r>
      <w:r>
        <w:t>to</w:t>
      </w:r>
      <w:r>
        <w:rPr>
          <w:spacing w:val="-8"/>
        </w:rPr>
        <w:t xml:space="preserve"> </w:t>
      </w:r>
      <w:r>
        <w:t>individual’s</w:t>
      </w:r>
      <w:r>
        <w:rPr>
          <w:spacing w:val="-8"/>
        </w:rPr>
        <w:t xml:space="preserve"> </w:t>
      </w:r>
      <w:r>
        <w:t>receiving</w:t>
      </w:r>
      <w:r>
        <w:rPr>
          <w:spacing w:val="-6"/>
        </w:rPr>
        <w:t xml:space="preserve"> </w:t>
      </w:r>
      <w:r>
        <w:t>access</w:t>
      </w:r>
      <w:r>
        <w:rPr>
          <w:spacing w:val="-5"/>
        </w:rPr>
        <w:t xml:space="preserve"> </w:t>
      </w:r>
      <w:r>
        <w:t>to</w:t>
      </w:r>
      <w:r>
        <w:rPr>
          <w:spacing w:val="-6"/>
        </w:rPr>
        <w:t xml:space="preserve"> </w:t>
      </w:r>
      <w:r>
        <w:t>your</w:t>
      </w:r>
      <w:r>
        <w:rPr>
          <w:spacing w:val="-7"/>
        </w:rPr>
        <w:t xml:space="preserve"> </w:t>
      </w:r>
      <w:r>
        <w:t>account. This</w:t>
      </w:r>
      <w:r>
        <w:rPr>
          <w:spacing w:val="-7"/>
        </w:rPr>
        <w:t xml:space="preserve"> </w:t>
      </w:r>
      <w:r>
        <w:t>License Agreement does not guarantee access to your account, but defines the terms under which Itamar may provide such access.</w:t>
      </w:r>
      <w:r>
        <w:rPr>
          <w:spacing w:val="40"/>
        </w:rPr>
        <w:t xml:space="preserve"> </w:t>
      </w:r>
      <w:r>
        <w:t>Itamar reserves the right to deny access to your account to any individual for any reason, including non-compliance with Itamar’s policy or procedures or this License Agreement. You shall ensure no representative shall access any resource for which access is not authorized by Itamar or which is not necessary for you to receive Itamar’s services.</w:t>
      </w:r>
    </w:p>
    <w:p w14:paraId="3DFA36BA" w14:textId="77777777" w:rsidR="00BB5428" w:rsidRDefault="00000000">
      <w:pPr>
        <w:spacing w:before="150"/>
        <w:ind w:left="471" w:right="102"/>
        <w:jc w:val="both"/>
      </w:pPr>
      <w:r>
        <w:t>You shall be responsible for: (a) providing, configuring, installing, maintaining, and troubleshooting all equipment and software required to maintain your account connectivity at your facility; (b) maintaining your</w:t>
      </w:r>
      <w:r>
        <w:rPr>
          <w:spacing w:val="-1"/>
        </w:rPr>
        <w:t xml:space="preserve"> </w:t>
      </w:r>
      <w:r>
        <w:t>internet</w:t>
      </w:r>
      <w:r>
        <w:rPr>
          <w:spacing w:val="-1"/>
        </w:rPr>
        <w:t xml:space="preserve"> </w:t>
      </w:r>
      <w:r>
        <w:t>connectivity</w:t>
      </w:r>
      <w:r>
        <w:rPr>
          <w:spacing w:val="-5"/>
        </w:rPr>
        <w:t xml:space="preserve"> </w:t>
      </w:r>
      <w:r>
        <w:t>to</w:t>
      </w:r>
      <w:r>
        <w:rPr>
          <w:spacing w:val="-2"/>
        </w:rPr>
        <w:t xml:space="preserve"> </w:t>
      </w:r>
      <w:r>
        <w:t>facilitate</w:t>
      </w:r>
      <w:r>
        <w:rPr>
          <w:spacing w:val="-4"/>
        </w:rPr>
        <w:t xml:space="preserve"> </w:t>
      </w:r>
      <w:r>
        <w:t>the</w:t>
      </w:r>
      <w:r>
        <w:rPr>
          <w:spacing w:val="-2"/>
        </w:rPr>
        <w:t xml:space="preserve"> </w:t>
      </w:r>
      <w:r>
        <w:t>transfer</w:t>
      </w:r>
      <w:r>
        <w:rPr>
          <w:spacing w:val="-2"/>
        </w:rPr>
        <w:t xml:space="preserve"> </w:t>
      </w:r>
      <w:r>
        <w:t>of</w:t>
      </w:r>
      <w:r>
        <w:rPr>
          <w:spacing w:val="-2"/>
        </w:rPr>
        <w:t xml:space="preserve"> </w:t>
      </w:r>
      <w:r>
        <w:t>electronic information;</w:t>
      </w:r>
      <w:r>
        <w:rPr>
          <w:spacing w:val="-1"/>
        </w:rPr>
        <w:t xml:space="preserve"> </w:t>
      </w:r>
      <w:r>
        <w:t>(c)</w:t>
      </w:r>
      <w:r>
        <w:rPr>
          <w:spacing w:val="-1"/>
        </w:rPr>
        <w:t xml:space="preserve"> </w:t>
      </w:r>
      <w:r>
        <w:t>reporting</w:t>
      </w:r>
      <w:r>
        <w:rPr>
          <w:spacing w:val="-2"/>
        </w:rPr>
        <w:t xml:space="preserve"> </w:t>
      </w:r>
      <w:r>
        <w:t>problems</w:t>
      </w:r>
      <w:r>
        <w:rPr>
          <w:spacing w:val="-2"/>
        </w:rPr>
        <w:t xml:space="preserve"> </w:t>
      </w:r>
      <w:r>
        <w:t>with your account to Itamar in a timely manner; (d) assisting Itamar in the management of your account and this Agreement; (e) providing Itamar an early warning of any organizational, functional, or technical change that might affect your ability to fulfill your obligations described in this Agreement; and (f) assisting Itamar in resolution of account incidents.</w:t>
      </w:r>
    </w:p>
    <w:p w14:paraId="43124E91" w14:textId="77777777" w:rsidR="00BB5428" w:rsidRDefault="00000000">
      <w:pPr>
        <w:spacing w:before="151"/>
        <w:ind w:left="471" w:right="103"/>
        <w:jc w:val="both"/>
      </w:pPr>
      <w:r>
        <w:t>You shall also be responsible for</w:t>
      </w:r>
      <w:r>
        <w:rPr>
          <w:spacing w:val="-2"/>
        </w:rPr>
        <w:t xml:space="preserve"> </w:t>
      </w:r>
      <w:r>
        <w:t>the cost and support in providing, configuring, installing, maintaining, and troubleshooting all equipment, including switches, hubs, and routers, necessary to access your account. Itamar shall not be</w:t>
      </w:r>
      <w:r>
        <w:rPr>
          <w:spacing w:val="-1"/>
        </w:rPr>
        <w:t xml:space="preserve"> </w:t>
      </w:r>
      <w:r>
        <w:t>responsible for providing</w:t>
      </w:r>
      <w:r>
        <w:rPr>
          <w:spacing w:val="-2"/>
        </w:rPr>
        <w:t xml:space="preserve"> </w:t>
      </w:r>
      <w:r>
        <w:t>any technology</w:t>
      </w:r>
      <w:r>
        <w:rPr>
          <w:spacing w:val="-2"/>
        </w:rPr>
        <w:t xml:space="preserve"> </w:t>
      </w:r>
      <w:r>
        <w:t>to you</w:t>
      </w:r>
      <w:r>
        <w:rPr>
          <w:spacing w:val="-2"/>
        </w:rPr>
        <w:t xml:space="preserve"> </w:t>
      </w:r>
      <w:r>
        <w:t>necessary</w:t>
      </w:r>
      <w:r>
        <w:rPr>
          <w:spacing w:val="-2"/>
        </w:rPr>
        <w:t xml:space="preserve"> </w:t>
      </w:r>
      <w:r>
        <w:t>for you</w:t>
      </w:r>
      <w:r>
        <w:rPr>
          <w:spacing w:val="-2"/>
        </w:rPr>
        <w:t xml:space="preserve"> </w:t>
      </w:r>
      <w:r>
        <w:t>to set up your account except that which is expressly set forth in this License Agreement. Each party shall retain exclusive control over its own management and affairs and shall be responsible for its own acts or omissions in using the account.</w:t>
      </w:r>
    </w:p>
    <w:p w14:paraId="305CF814" w14:textId="77777777" w:rsidR="00BB5428" w:rsidRDefault="00BB5428">
      <w:pPr>
        <w:pStyle w:val="a3"/>
        <w:spacing w:before="8"/>
        <w:jc w:val="left"/>
        <w:rPr>
          <w:sz w:val="22"/>
        </w:rPr>
      </w:pPr>
    </w:p>
    <w:p w14:paraId="79A5E437" w14:textId="77777777" w:rsidR="00BB5428" w:rsidRDefault="00000000">
      <w:pPr>
        <w:pStyle w:val="a4"/>
        <w:numPr>
          <w:ilvl w:val="0"/>
          <w:numId w:val="8"/>
        </w:numPr>
        <w:tabs>
          <w:tab w:val="left" w:pos="472"/>
        </w:tabs>
      </w:pPr>
      <w:r>
        <w:rPr>
          <w:u w:val="single"/>
        </w:rPr>
        <w:t>USER</w:t>
      </w:r>
      <w:r>
        <w:rPr>
          <w:spacing w:val="-4"/>
          <w:u w:val="single"/>
        </w:rPr>
        <w:t xml:space="preserve"> </w:t>
      </w:r>
      <w:r>
        <w:rPr>
          <w:spacing w:val="-2"/>
          <w:u w:val="single"/>
        </w:rPr>
        <w:t>WARRANTIES</w:t>
      </w:r>
    </w:p>
    <w:p w14:paraId="6C3100B9" w14:textId="77777777" w:rsidR="00BB5428" w:rsidRDefault="00000000">
      <w:pPr>
        <w:pStyle w:val="a4"/>
        <w:numPr>
          <w:ilvl w:val="1"/>
          <w:numId w:val="8"/>
        </w:numPr>
        <w:tabs>
          <w:tab w:val="left" w:pos="1551"/>
          <w:tab w:val="left" w:pos="1552"/>
        </w:tabs>
        <w:spacing w:before="148" w:line="276" w:lineRule="auto"/>
        <w:ind w:right="102" w:hanging="432"/>
        <w:jc w:val="both"/>
      </w:pPr>
      <w:r>
        <w:t>You</w:t>
      </w:r>
      <w:r>
        <w:rPr>
          <w:spacing w:val="40"/>
        </w:rPr>
        <w:t xml:space="preserve"> </w:t>
      </w:r>
      <w:r>
        <w:t>represent</w:t>
      </w:r>
      <w:r>
        <w:rPr>
          <w:spacing w:val="40"/>
        </w:rPr>
        <w:t xml:space="preserve"> </w:t>
      </w:r>
      <w:r>
        <w:t>and</w:t>
      </w:r>
      <w:r>
        <w:rPr>
          <w:spacing w:val="40"/>
        </w:rPr>
        <w:t xml:space="preserve"> </w:t>
      </w:r>
      <w:r>
        <w:t>warrant</w:t>
      </w:r>
      <w:r>
        <w:rPr>
          <w:spacing w:val="40"/>
        </w:rPr>
        <w:t xml:space="preserve"> </w:t>
      </w:r>
      <w:r>
        <w:t>that:</w:t>
      </w:r>
      <w:r>
        <w:rPr>
          <w:spacing w:val="40"/>
        </w:rPr>
        <w:t xml:space="preserve"> </w:t>
      </w:r>
      <w:r>
        <w:t>(a)</w:t>
      </w:r>
      <w:r>
        <w:rPr>
          <w:spacing w:val="40"/>
        </w:rPr>
        <w:t xml:space="preserve"> </w:t>
      </w:r>
      <w:r>
        <w:t>you</w:t>
      </w:r>
      <w:r>
        <w:rPr>
          <w:spacing w:val="40"/>
        </w:rPr>
        <w:t xml:space="preserve"> </w:t>
      </w:r>
      <w:r>
        <w:t>have,</w:t>
      </w:r>
      <w:r>
        <w:rPr>
          <w:spacing w:val="40"/>
        </w:rPr>
        <w:t xml:space="preserve"> </w:t>
      </w:r>
      <w:r>
        <w:t>and</w:t>
      </w:r>
      <w:r>
        <w:rPr>
          <w:spacing w:val="40"/>
        </w:rPr>
        <w:t xml:space="preserve"> </w:t>
      </w:r>
      <w:r>
        <w:t>will</w:t>
      </w:r>
      <w:r>
        <w:rPr>
          <w:spacing w:val="40"/>
        </w:rPr>
        <w:t xml:space="preserve"> </w:t>
      </w:r>
      <w:r>
        <w:t>have</w:t>
      </w:r>
      <w:r>
        <w:rPr>
          <w:spacing w:val="40"/>
        </w:rPr>
        <w:t xml:space="preserve"> </w:t>
      </w:r>
      <w:r>
        <w:t>at</w:t>
      </w:r>
      <w:r>
        <w:rPr>
          <w:spacing w:val="40"/>
        </w:rPr>
        <w:t xml:space="preserve"> </w:t>
      </w:r>
      <w:r>
        <w:t>all</w:t>
      </w:r>
      <w:r>
        <w:rPr>
          <w:spacing w:val="40"/>
        </w:rPr>
        <w:t xml:space="preserve"> </w:t>
      </w:r>
      <w:r>
        <w:t>times,</w:t>
      </w:r>
      <w:r>
        <w:rPr>
          <w:spacing w:val="40"/>
        </w:rPr>
        <w:t xml:space="preserve"> </w:t>
      </w:r>
      <w:r>
        <w:t>all</w:t>
      </w:r>
      <w:r>
        <w:rPr>
          <w:spacing w:val="40"/>
        </w:rPr>
        <w:t xml:space="preserve"> </w:t>
      </w:r>
      <w:r>
        <w:t>permits</w:t>
      </w:r>
      <w:r>
        <w:rPr>
          <w:spacing w:val="40"/>
        </w:rPr>
        <w:t xml:space="preserve"> </w:t>
      </w:r>
      <w:r>
        <w:t>and consents in connection with the Licensed Software as required to fulfill your obligations ; (b) you and</w:t>
      </w:r>
      <w:r>
        <w:rPr>
          <w:spacing w:val="-2"/>
        </w:rPr>
        <w:t xml:space="preserve"> </w:t>
      </w:r>
      <w:r>
        <w:t>your</w:t>
      </w:r>
      <w:r>
        <w:rPr>
          <w:spacing w:val="-1"/>
        </w:rPr>
        <w:t xml:space="preserve"> </w:t>
      </w:r>
      <w:r>
        <w:t>use</w:t>
      </w:r>
      <w:r>
        <w:rPr>
          <w:spacing w:val="-2"/>
        </w:rPr>
        <w:t xml:space="preserve"> </w:t>
      </w:r>
      <w:r>
        <w:t>of</w:t>
      </w:r>
      <w:r>
        <w:rPr>
          <w:spacing w:val="-1"/>
        </w:rPr>
        <w:t xml:space="preserve"> </w:t>
      </w:r>
      <w:r>
        <w:t>the</w:t>
      </w:r>
      <w:r>
        <w:rPr>
          <w:spacing w:val="-2"/>
        </w:rPr>
        <w:t xml:space="preserve"> </w:t>
      </w:r>
      <w:r>
        <w:t>Licensed</w:t>
      </w:r>
      <w:r>
        <w:rPr>
          <w:spacing w:val="-2"/>
        </w:rPr>
        <w:t xml:space="preserve"> </w:t>
      </w:r>
      <w:r>
        <w:t>Software</w:t>
      </w:r>
      <w:r>
        <w:rPr>
          <w:spacing w:val="-2"/>
        </w:rPr>
        <w:t xml:space="preserve"> </w:t>
      </w:r>
      <w:r>
        <w:t>will</w:t>
      </w:r>
      <w:r>
        <w:rPr>
          <w:spacing w:val="-1"/>
        </w:rPr>
        <w:t xml:space="preserve"> </w:t>
      </w:r>
      <w:r>
        <w:t>comply</w:t>
      </w:r>
      <w:r>
        <w:rPr>
          <w:spacing w:val="-2"/>
        </w:rPr>
        <w:t xml:space="preserve"> </w:t>
      </w:r>
      <w:r>
        <w:t>with</w:t>
      </w:r>
      <w:r>
        <w:rPr>
          <w:spacing w:val="-2"/>
        </w:rPr>
        <w:t xml:space="preserve"> </w:t>
      </w:r>
      <w:r>
        <w:t>all</w:t>
      </w:r>
      <w:r>
        <w:rPr>
          <w:spacing w:val="-1"/>
        </w:rPr>
        <w:t xml:space="preserve"> </w:t>
      </w:r>
      <w:r>
        <w:t>applicable</w:t>
      </w:r>
      <w:r>
        <w:rPr>
          <w:spacing w:val="-2"/>
        </w:rPr>
        <w:t xml:space="preserve"> </w:t>
      </w:r>
      <w:r>
        <w:t>laws;</w:t>
      </w:r>
      <w:r>
        <w:rPr>
          <w:spacing w:val="-2"/>
        </w:rPr>
        <w:t xml:space="preserve"> </w:t>
      </w:r>
      <w:r>
        <w:t>(c)</w:t>
      </w:r>
      <w:r>
        <w:rPr>
          <w:spacing w:val="-1"/>
        </w:rPr>
        <w:t xml:space="preserve"> </w:t>
      </w:r>
      <w:r>
        <w:t>you</w:t>
      </w:r>
      <w:r>
        <w:rPr>
          <w:spacing w:val="-2"/>
        </w:rPr>
        <w:t xml:space="preserve"> </w:t>
      </w:r>
      <w:r>
        <w:t>are</w:t>
      </w:r>
      <w:r>
        <w:rPr>
          <w:spacing w:val="-2"/>
        </w:rPr>
        <w:t xml:space="preserve"> </w:t>
      </w:r>
      <w:r>
        <w:t>not</w:t>
      </w:r>
      <w:r>
        <w:rPr>
          <w:spacing w:val="-4"/>
        </w:rPr>
        <w:t xml:space="preserve"> </w:t>
      </w:r>
      <w:r>
        <w:t>located in, under the control of, or a national or resident of any of the countries or entities referred to in Section</w:t>
      </w:r>
      <w:r>
        <w:rPr>
          <w:spacing w:val="-2"/>
        </w:rPr>
        <w:t xml:space="preserve"> </w:t>
      </w:r>
      <w:r>
        <w:t>2.3.12(a)</w:t>
      </w:r>
      <w:r>
        <w:rPr>
          <w:spacing w:val="-1"/>
        </w:rPr>
        <w:t xml:space="preserve"> </w:t>
      </w:r>
      <w:r>
        <w:t>above</w:t>
      </w:r>
      <w:r>
        <w:rPr>
          <w:spacing w:val="-2"/>
        </w:rPr>
        <w:t xml:space="preserve"> </w:t>
      </w:r>
      <w:r>
        <w:t>and/or</w:t>
      </w:r>
      <w:r>
        <w:rPr>
          <w:spacing w:val="-2"/>
        </w:rPr>
        <w:t xml:space="preserve"> </w:t>
      </w:r>
      <w:r>
        <w:t>any</w:t>
      </w:r>
      <w:r>
        <w:rPr>
          <w:spacing w:val="-2"/>
        </w:rPr>
        <w:t xml:space="preserve"> </w:t>
      </w:r>
      <w:r>
        <w:t>country</w:t>
      </w:r>
      <w:r>
        <w:rPr>
          <w:spacing w:val="-2"/>
        </w:rPr>
        <w:t xml:space="preserve"> </w:t>
      </w:r>
      <w:r>
        <w:t>or</w:t>
      </w:r>
      <w:r>
        <w:rPr>
          <w:spacing w:val="-2"/>
        </w:rPr>
        <w:t xml:space="preserve"> </w:t>
      </w:r>
      <w:r>
        <w:t>entity</w:t>
      </w:r>
      <w:r>
        <w:rPr>
          <w:spacing w:val="-2"/>
        </w:rPr>
        <w:t xml:space="preserve"> </w:t>
      </w:r>
      <w:r>
        <w:t>that</w:t>
      </w:r>
      <w:r>
        <w:rPr>
          <w:spacing w:val="-1"/>
        </w:rPr>
        <w:t xml:space="preserve"> </w:t>
      </w:r>
      <w:r>
        <w:t>is</w:t>
      </w:r>
      <w:r>
        <w:rPr>
          <w:spacing w:val="-2"/>
        </w:rPr>
        <w:t xml:space="preserve"> </w:t>
      </w:r>
      <w:r>
        <w:t>subject</w:t>
      </w:r>
      <w:r>
        <w:rPr>
          <w:spacing w:val="-1"/>
        </w:rPr>
        <w:t xml:space="preserve"> </w:t>
      </w:r>
      <w:r>
        <w:t>to</w:t>
      </w:r>
      <w:r>
        <w:rPr>
          <w:spacing w:val="-2"/>
        </w:rPr>
        <w:t xml:space="preserve"> </w:t>
      </w:r>
      <w:r>
        <w:t>an</w:t>
      </w:r>
      <w:r>
        <w:rPr>
          <w:spacing w:val="-2"/>
        </w:rPr>
        <w:t xml:space="preserve"> </w:t>
      </w:r>
      <w:r>
        <w:t>Israel</w:t>
      </w:r>
      <w:r>
        <w:rPr>
          <w:spacing w:val="-1"/>
        </w:rPr>
        <w:t xml:space="preserve"> </w:t>
      </w:r>
      <w:r>
        <w:t>or</w:t>
      </w:r>
      <w:r>
        <w:rPr>
          <w:spacing w:val="-4"/>
        </w:rPr>
        <w:t xml:space="preserve"> </w:t>
      </w:r>
      <w:r>
        <w:t>U.S.</w:t>
      </w:r>
      <w:r>
        <w:rPr>
          <w:spacing w:val="-2"/>
        </w:rPr>
        <w:t xml:space="preserve"> </w:t>
      </w:r>
      <w:r>
        <w:t>Government embargo, or that has been designated by the Israel or U.S. Government as a “terrorist supporting” country and are not listed on any Israel or U.S. Government list of prohibited or restricted parties.</w:t>
      </w:r>
    </w:p>
    <w:p w14:paraId="2EF5A508" w14:textId="77777777" w:rsidR="00BB5428" w:rsidRDefault="00000000">
      <w:pPr>
        <w:pStyle w:val="a4"/>
        <w:numPr>
          <w:ilvl w:val="1"/>
          <w:numId w:val="8"/>
        </w:numPr>
        <w:tabs>
          <w:tab w:val="left" w:pos="1551"/>
          <w:tab w:val="left" w:pos="1552"/>
        </w:tabs>
        <w:spacing w:before="2" w:line="276" w:lineRule="auto"/>
        <w:ind w:right="103" w:hanging="432"/>
        <w:jc w:val="both"/>
      </w:pPr>
      <w:r>
        <w:rPr>
          <w:u w:val="single"/>
        </w:rPr>
        <w:t>PRIVACY</w:t>
      </w:r>
      <w:r>
        <w:t>. Itamar's</w:t>
      </w:r>
      <w:r>
        <w:rPr>
          <w:spacing w:val="21"/>
        </w:rPr>
        <w:t xml:space="preserve"> </w:t>
      </w:r>
      <w:r>
        <w:t>privacy practices are governed by its</w:t>
      </w:r>
      <w:r>
        <w:rPr>
          <w:spacing w:val="21"/>
        </w:rPr>
        <w:t xml:space="preserve"> </w:t>
      </w:r>
      <w:r>
        <w:t>privacy policy, the most</w:t>
      </w:r>
      <w:r>
        <w:rPr>
          <w:spacing w:val="21"/>
        </w:rPr>
        <w:t xml:space="preserve"> </w:t>
      </w:r>
      <w:r>
        <w:t>updated copy</w:t>
      </w:r>
      <w:r>
        <w:rPr>
          <w:spacing w:val="40"/>
        </w:rPr>
        <w:t xml:space="preserve"> </w:t>
      </w:r>
      <w:r>
        <w:t>of which can be found at</w:t>
      </w:r>
      <w:r>
        <w:rPr>
          <w:spacing w:val="40"/>
        </w:rPr>
        <w:t xml:space="preserve"> </w:t>
      </w:r>
      <w:r>
        <w:t>https://</w:t>
      </w:r>
      <w:hyperlink r:id="rId8">
        <w:r>
          <w:t>www.itamar-medical.com/privacy_policy.htm</w:t>
        </w:r>
      </w:hyperlink>
      <w:r>
        <w:t xml:space="preserve"> (“</w:t>
      </w:r>
      <w:r>
        <w:rPr>
          <w:b/>
        </w:rPr>
        <w:t>Privacy</w:t>
      </w:r>
      <w:r>
        <w:rPr>
          <w:b/>
          <w:spacing w:val="80"/>
        </w:rPr>
        <w:t xml:space="preserve"> </w:t>
      </w:r>
      <w:r>
        <w:rPr>
          <w:b/>
          <w:spacing w:val="-2"/>
        </w:rPr>
        <w:t>Policy</w:t>
      </w:r>
      <w:r>
        <w:rPr>
          <w:spacing w:val="-2"/>
        </w:rPr>
        <w:t>”).</w:t>
      </w:r>
    </w:p>
    <w:p w14:paraId="20C8E612" w14:textId="77777777" w:rsidR="00BB5428" w:rsidRDefault="00BB5428">
      <w:pPr>
        <w:spacing w:line="276" w:lineRule="auto"/>
        <w:jc w:val="both"/>
        <w:sectPr w:rsidR="00BB5428">
          <w:pgSz w:w="12240" w:h="15840"/>
          <w:pgMar w:top="1360" w:right="1600" w:bottom="280" w:left="880" w:header="720" w:footer="720" w:gutter="0"/>
          <w:cols w:space="720"/>
        </w:sectPr>
      </w:pPr>
    </w:p>
    <w:p w14:paraId="562F02ED" w14:textId="77777777" w:rsidR="00BB5428" w:rsidRDefault="00000000">
      <w:pPr>
        <w:pStyle w:val="a4"/>
        <w:numPr>
          <w:ilvl w:val="0"/>
          <w:numId w:val="8"/>
        </w:numPr>
        <w:tabs>
          <w:tab w:val="left" w:pos="472"/>
        </w:tabs>
        <w:spacing w:before="69"/>
      </w:pPr>
      <w:r>
        <w:rPr>
          <w:u w:val="single"/>
        </w:rPr>
        <w:lastRenderedPageBreak/>
        <w:t>CLOUDPAT</w:t>
      </w:r>
      <w:r>
        <w:rPr>
          <w:spacing w:val="-5"/>
          <w:u w:val="single"/>
        </w:rPr>
        <w:t xml:space="preserve"> </w:t>
      </w:r>
      <w:r>
        <w:rPr>
          <w:u w:val="single"/>
        </w:rPr>
        <w:t>TERMS</w:t>
      </w:r>
      <w:r>
        <w:rPr>
          <w:spacing w:val="-5"/>
          <w:u w:val="single"/>
        </w:rPr>
        <w:t xml:space="preserve"> </w:t>
      </w:r>
      <w:r>
        <w:rPr>
          <w:u w:val="single"/>
        </w:rPr>
        <w:t>OF</w:t>
      </w:r>
      <w:r>
        <w:rPr>
          <w:spacing w:val="-3"/>
          <w:u w:val="single"/>
        </w:rPr>
        <w:t xml:space="preserve"> </w:t>
      </w:r>
      <w:r>
        <w:rPr>
          <w:spacing w:val="-5"/>
          <w:u w:val="single"/>
        </w:rPr>
        <w:t>USE</w:t>
      </w:r>
    </w:p>
    <w:p w14:paraId="64901563" w14:textId="77777777" w:rsidR="00BB5428" w:rsidRDefault="00000000">
      <w:pPr>
        <w:pStyle w:val="a4"/>
        <w:numPr>
          <w:ilvl w:val="1"/>
          <w:numId w:val="8"/>
        </w:numPr>
        <w:tabs>
          <w:tab w:val="left" w:pos="1551"/>
          <w:tab w:val="left" w:pos="1552"/>
        </w:tabs>
        <w:spacing w:before="150" w:line="276" w:lineRule="auto"/>
        <w:ind w:right="103" w:hanging="432"/>
        <w:jc w:val="both"/>
      </w:pPr>
      <w:r>
        <w:t>Use of CloudPAT will enable the Purchaser to provide access to the relevant physicians to the results of the sleep study for a specific patient. CloudPAT utilizes a secure HIPAA compliance format for encrypting and sending data files. It is Purchaser’s obligation to ensure that transfer of any patient records and/or results is performed in accordance with applicable law and ensuring patient confidentiality.</w:t>
      </w:r>
    </w:p>
    <w:p w14:paraId="06916843" w14:textId="77777777" w:rsidR="00BB5428" w:rsidRDefault="00000000">
      <w:pPr>
        <w:pStyle w:val="a4"/>
        <w:numPr>
          <w:ilvl w:val="1"/>
          <w:numId w:val="8"/>
        </w:numPr>
        <w:tabs>
          <w:tab w:val="left" w:pos="1551"/>
          <w:tab w:val="left" w:pos="1552"/>
        </w:tabs>
        <w:spacing w:line="276" w:lineRule="auto"/>
        <w:ind w:right="104" w:hanging="432"/>
        <w:jc w:val="both"/>
      </w:pPr>
      <w:r>
        <w:t>Purchaser</w:t>
      </w:r>
      <w:r>
        <w:rPr>
          <w:spacing w:val="28"/>
        </w:rPr>
        <w:t xml:space="preserve"> </w:t>
      </w:r>
      <w:r>
        <w:t>shall</w:t>
      </w:r>
      <w:r>
        <w:rPr>
          <w:spacing w:val="28"/>
        </w:rPr>
        <w:t xml:space="preserve"> </w:t>
      </w:r>
      <w:r>
        <w:t>not</w:t>
      </w:r>
      <w:r>
        <w:rPr>
          <w:spacing w:val="28"/>
        </w:rPr>
        <w:t xml:space="preserve"> </w:t>
      </w:r>
      <w:r>
        <w:t>assign</w:t>
      </w:r>
      <w:r>
        <w:rPr>
          <w:spacing w:val="25"/>
        </w:rPr>
        <w:t xml:space="preserve"> </w:t>
      </w:r>
      <w:r>
        <w:t>or</w:t>
      </w:r>
      <w:r>
        <w:rPr>
          <w:spacing w:val="28"/>
        </w:rPr>
        <w:t xml:space="preserve"> </w:t>
      </w:r>
      <w:r>
        <w:t>transfer</w:t>
      </w:r>
      <w:r>
        <w:rPr>
          <w:spacing w:val="28"/>
        </w:rPr>
        <w:t xml:space="preserve"> </w:t>
      </w:r>
      <w:r>
        <w:t>or</w:t>
      </w:r>
      <w:r>
        <w:rPr>
          <w:spacing w:val="28"/>
        </w:rPr>
        <w:t xml:space="preserve"> </w:t>
      </w:r>
      <w:r>
        <w:t>grant</w:t>
      </w:r>
      <w:r>
        <w:rPr>
          <w:spacing w:val="28"/>
        </w:rPr>
        <w:t xml:space="preserve"> </w:t>
      </w:r>
      <w:r>
        <w:t>any</w:t>
      </w:r>
      <w:r>
        <w:rPr>
          <w:spacing w:val="27"/>
        </w:rPr>
        <w:t xml:space="preserve"> </w:t>
      </w:r>
      <w:r>
        <w:t>other</w:t>
      </w:r>
      <w:r>
        <w:rPr>
          <w:spacing w:val="28"/>
        </w:rPr>
        <w:t xml:space="preserve"> </w:t>
      </w:r>
      <w:r>
        <w:t>third-party</w:t>
      </w:r>
      <w:r>
        <w:rPr>
          <w:spacing w:val="27"/>
        </w:rPr>
        <w:t xml:space="preserve"> </w:t>
      </w:r>
      <w:r>
        <w:t>access</w:t>
      </w:r>
      <w:r>
        <w:rPr>
          <w:spacing w:val="25"/>
        </w:rPr>
        <w:t xml:space="preserve"> </w:t>
      </w:r>
      <w:r>
        <w:t>to</w:t>
      </w:r>
      <w:r>
        <w:rPr>
          <w:spacing w:val="27"/>
        </w:rPr>
        <w:t xml:space="preserve"> </w:t>
      </w:r>
      <w:r>
        <w:t>CloudPAT</w:t>
      </w:r>
      <w:r>
        <w:rPr>
          <w:spacing w:val="-1"/>
        </w:rPr>
        <w:t xml:space="preserve"> </w:t>
      </w:r>
      <w:r>
        <w:t>except as permitted herein.</w:t>
      </w:r>
    </w:p>
    <w:p w14:paraId="13597808" w14:textId="77777777" w:rsidR="00BB5428" w:rsidRDefault="00000000">
      <w:pPr>
        <w:pStyle w:val="a4"/>
        <w:numPr>
          <w:ilvl w:val="1"/>
          <w:numId w:val="8"/>
        </w:numPr>
        <w:tabs>
          <w:tab w:val="left" w:pos="1551"/>
          <w:tab w:val="left" w:pos="1552"/>
        </w:tabs>
        <w:spacing w:line="276" w:lineRule="auto"/>
        <w:ind w:right="104" w:hanging="432"/>
        <w:jc w:val="both"/>
      </w:pPr>
      <w:r>
        <w:t>Itamar shall only be obligated to store any Clinical Data using CloudPAT</w:t>
      </w:r>
      <w:r>
        <w:rPr>
          <w:spacing w:val="-1"/>
        </w:rPr>
        <w:t xml:space="preserve"> </w:t>
      </w:r>
      <w:r>
        <w:t>for up to seven (7) years as</w:t>
      </w:r>
      <w:r>
        <w:rPr>
          <w:spacing w:val="40"/>
        </w:rPr>
        <w:t xml:space="preserve"> </w:t>
      </w:r>
      <w:r>
        <w:t>of</w:t>
      </w:r>
      <w:r>
        <w:rPr>
          <w:spacing w:val="40"/>
        </w:rPr>
        <w:t xml:space="preserve"> </w:t>
      </w:r>
      <w:r>
        <w:t>the</w:t>
      </w:r>
      <w:r>
        <w:rPr>
          <w:spacing w:val="40"/>
        </w:rPr>
        <w:t xml:space="preserve"> </w:t>
      </w:r>
      <w:r>
        <w:t>applicable</w:t>
      </w:r>
      <w:r>
        <w:rPr>
          <w:spacing w:val="40"/>
        </w:rPr>
        <w:t xml:space="preserve"> </w:t>
      </w:r>
      <w:r>
        <w:t>test</w:t>
      </w:r>
      <w:r>
        <w:rPr>
          <w:spacing w:val="40"/>
        </w:rPr>
        <w:t xml:space="preserve"> </w:t>
      </w:r>
      <w:r>
        <w:t>date.</w:t>
      </w:r>
      <w:r>
        <w:rPr>
          <w:spacing w:val="40"/>
        </w:rPr>
        <w:t xml:space="preserve"> </w:t>
      </w:r>
      <w:r>
        <w:t>Upon</w:t>
      </w:r>
      <w:r>
        <w:rPr>
          <w:spacing w:val="40"/>
        </w:rPr>
        <w:t xml:space="preserve"> </w:t>
      </w:r>
      <w:r>
        <w:t>termination</w:t>
      </w:r>
      <w:r>
        <w:rPr>
          <w:spacing w:val="40"/>
        </w:rPr>
        <w:t xml:space="preserve"> </w:t>
      </w:r>
      <w:r>
        <w:t>of</w:t>
      </w:r>
      <w:r>
        <w:rPr>
          <w:spacing w:val="40"/>
        </w:rPr>
        <w:t xml:space="preserve"> </w:t>
      </w:r>
      <w:r>
        <w:t>this</w:t>
      </w:r>
      <w:r>
        <w:rPr>
          <w:spacing w:val="40"/>
        </w:rPr>
        <w:t xml:space="preserve"> </w:t>
      </w:r>
      <w:r>
        <w:t>License</w:t>
      </w:r>
      <w:r>
        <w:rPr>
          <w:spacing w:val="40"/>
        </w:rPr>
        <w:t xml:space="preserve"> </w:t>
      </w:r>
      <w:r>
        <w:t>Agreement,</w:t>
      </w:r>
      <w:r>
        <w:rPr>
          <w:spacing w:val="40"/>
        </w:rPr>
        <w:t xml:space="preserve"> </w:t>
      </w:r>
      <w:r>
        <w:t>Itamar</w:t>
      </w:r>
      <w:r>
        <w:rPr>
          <w:spacing w:val="40"/>
        </w:rPr>
        <w:t xml:space="preserve"> </w:t>
      </w:r>
      <w:r>
        <w:t>shall</w:t>
      </w:r>
      <w:r>
        <w:rPr>
          <w:spacing w:val="40"/>
        </w:rPr>
        <w:t xml:space="preserve"> </w:t>
      </w:r>
      <w:r>
        <w:t>be entitled to transfer Clinical Data to Purchaser and upon such transfer, Itamar shall be entitled to destroy or delete Clinical Data without any liability to Purchaser or the patient or any third party. Notwithstanding the above, the parties may agree in writing on a different retention period of Clinical Data.</w:t>
      </w:r>
    </w:p>
    <w:p w14:paraId="6A5E8C64" w14:textId="77777777" w:rsidR="00BB5428" w:rsidRDefault="00000000">
      <w:pPr>
        <w:pStyle w:val="a4"/>
        <w:numPr>
          <w:ilvl w:val="1"/>
          <w:numId w:val="8"/>
        </w:numPr>
        <w:tabs>
          <w:tab w:val="left" w:pos="1551"/>
          <w:tab w:val="left" w:pos="1552"/>
        </w:tabs>
        <w:spacing w:line="278" w:lineRule="auto"/>
        <w:ind w:right="102" w:hanging="432"/>
        <w:jc w:val="both"/>
      </w:pPr>
      <w:r>
        <w:t>It is Purchaser’s sole responsibility to maintain sufficient and proper records of all Results in accordance with the laws and regulations applicable to Purchaser.</w:t>
      </w:r>
    </w:p>
    <w:p w14:paraId="483CCF17" w14:textId="77777777" w:rsidR="00BB5428" w:rsidRDefault="00000000">
      <w:pPr>
        <w:pStyle w:val="a4"/>
        <w:numPr>
          <w:ilvl w:val="1"/>
          <w:numId w:val="8"/>
        </w:numPr>
        <w:tabs>
          <w:tab w:val="left" w:pos="1551"/>
          <w:tab w:val="left" w:pos="1552"/>
        </w:tabs>
        <w:spacing w:line="276" w:lineRule="auto"/>
        <w:ind w:right="107" w:hanging="432"/>
        <w:jc w:val="both"/>
      </w:pPr>
      <w:r>
        <w:t>All</w:t>
      </w:r>
      <w:r>
        <w:rPr>
          <w:spacing w:val="40"/>
        </w:rPr>
        <w:t xml:space="preserve"> </w:t>
      </w:r>
      <w:r>
        <w:t>rights</w:t>
      </w:r>
      <w:r>
        <w:rPr>
          <w:spacing w:val="40"/>
        </w:rPr>
        <w:t xml:space="preserve"> </w:t>
      </w:r>
      <w:r>
        <w:t>and</w:t>
      </w:r>
      <w:r>
        <w:rPr>
          <w:spacing w:val="40"/>
        </w:rPr>
        <w:t xml:space="preserve"> </w:t>
      </w:r>
      <w:r>
        <w:t>title</w:t>
      </w:r>
      <w:r>
        <w:rPr>
          <w:spacing w:val="40"/>
        </w:rPr>
        <w:t xml:space="preserve"> </w:t>
      </w:r>
      <w:r>
        <w:t>to</w:t>
      </w:r>
      <w:r>
        <w:rPr>
          <w:spacing w:val="40"/>
        </w:rPr>
        <w:t xml:space="preserve"> </w:t>
      </w:r>
      <w:r>
        <w:t>CloudPAT</w:t>
      </w:r>
      <w:r>
        <w:rPr>
          <w:spacing w:val="40"/>
        </w:rPr>
        <w:t xml:space="preserve"> </w:t>
      </w:r>
      <w:r>
        <w:t>and</w:t>
      </w:r>
      <w:r>
        <w:rPr>
          <w:spacing w:val="40"/>
        </w:rPr>
        <w:t xml:space="preserve"> </w:t>
      </w:r>
      <w:r>
        <w:t>any</w:t>
      </w:r>
      <w:r>
        <w:rPr>
          <w:spacing w:val="40"/>
        </w:rPr>
        <w:t xml:space="preserve"> </w:t>
      </w:r>
      <w:r>
        <w:t>and</w:t>
      </w:r>
      <w:r>
        <w:rPr>
          <w:spacing w:val="40"/>
        </w:rPr>
        <w:t xml:space="preserve"> </w:t>
      </w:r>
      <w:r>
        <w:t>all</w:t>
      </w:r>
      <w:r>
        <w:rPr>
          <w:spacing w:val="40"/>
        </w:rPr>
        <w:t xml:space="preserve"> </w:t>
      </w:r>
      <w:r>
        <w:t>derivative</w:t>
      </w:r>
      <w:r>
        <w:rPr>
          <w:spacing w:val="40"/>
        </w:rPr>
        <w:t xml:space="preserve"> </w:t>
      </w:r>
      <w:r>
        <w:t>works</w:t>
      </w:r>
      <w:r>
        <w:rPr>
          <w:spacing w:val="40"/>
        </w:rPr>
        <w:t xml:space="preserve"> </w:t>
      </w:r>
      <w:r>
        <w:t>and/or</w:t>
      </w:r>
      <w:r>
        <w:rPr>
          <w:spacing w:val="40"/>
        </w:rPr>
        <w:t xml:space="preserve"> </w:t>
      </w:r>
      <w:r>
        <w:t>modifications thereof,</w:t>
      </w:r>
      <w:r>
        <w:rPr>
          <w:spacing w:val="-11"/>
        </w:rPr>
        <w:t xml:space="preserve"> </w:t>
      </w:r>
      <w:r>
        <w:t>as</w:t>
      </w:r>
      <w:r>
        <w:rPr>
          <w:spacing w:val="-12"/>
        </w:rPr>
        <w:t xml:space="preserve"> </w:t>
      </w:r>
      <w:r>
        <w:t>well</w:t>
      </w:r>
      <w:r>
        <w:rPr>
          <w:spacing w:val="-10"/>
        </w:rPr>
        <w:t xml:space="preserve"> </w:t>
      </w:r>
      <w:r>
        <w:t>as</w:t>
      </w:r>
      <w:r>
        <w:rPr>
          <w:spacing w:val="-10"/>
        </w:rPr>
        <w:t xml:space="preserve"> </w:t>
      </w:r>
      <w:r>
        <w:t>any</w:t>
      </w:r>
      <w:r>
        <w:rPr>
          <w:spacing w:val="-11"/>
        </w:rPr>
        <w:t xml:space="preserve"> </w:t>
      </w:r>
      <w:r>
        <w:t>documentation,</w:t>
      </w:r>
      <w:r>
        <w:rPr>
          <w:spacing w:val="-13"/>
        </w:rPr>
        <w:t xml:space="preserve"> </w:t>
      </w:r>
      <w:r>
        <w:t>trademarks,</w:t>
      </w:r>
      <w:r>
        <w:rPr>
          <w:spacing w:val="-11"/>
        </w:rPr>
        <w:t xml:space="preserve"> </w:t>
      </w:r>
      <w:r>
        <w:t>and</w:t>
      </w:r>
      <w:r>
        <w:rPr>
          <w:spacing w:val="-14"/>
        </w:rPr>
        <w:t xml:space="preserve"> </w:t>
      </w:r>
      <w:r>
        <w:t>any</w:t>
      </w:r>
      <w:r>
        <w:rPr>
          <w:spacing w:val="-9"/>
        </w:rPr>
        <w:t xml:space="preserve"> </w:t>
      </w:r>
      <w:r>
        <w:t>patentable</w:t>
      </w:r>
      <w:r>
        <w:rPr>
          <w:spacing w:val="-13"/>
        </w:rPr>
        <w:t xml:space="preserve"> </w:t>
      </w:r>
      <w:r>
        <w:t>information</w:t>
      </w:r>
      <w:r>
        <w:rPr>
          <w:spacing w:val="-13"/>
        </w:rPr>
        <w:t xml:space="preserve"> </w:t>
      </w:r>
      <w:r>
        <w:t>contained</w:t>
      </w:r>
      <w:r>
        <w:rPr>
          <w:spacing w:val="-11"/>
        </w:rPr>
        <w:t xml:space="preserve"> </w:t>
      </w:r>
      <w:r>
        <w:t>therein or embodied thereby, shall remain solely with Itamar.</w:t>
      </w:r>
    </w:p>
    <w:p w14:paraId="5FE17B5F" w14:textId="77777777" w:rsidR="00BB5428" w:rsidRDefault="00000000">
      <w:pPr>
        <w:pStyle w:val="a4"/>
        <w:numPr>
          <w:ilvl w:val="1"/>
          <w:numId w:val="8"/>
        </w:numPr>
        <w:tabs>
          <w:tab w:val="left" w:pos="1551"/>
          <w:tab w:val="left" w:pos="1552"/>
        </w:tabs>
        <w:spacing w:line="276" w:lineRule="auto"/>
        <w:ind w:right="103" w:hanging="432"/>
        <w:jc w:val="both"/>
      </w:pPr>
      <w:r>
        <w:t>Purchaser who provides patient education videos will obtain consent and authorization from participants</w:t>
      </w:r>
      <w:r>
        <w:rPr>
          <w:spacing w:val="-5"/>
        </w:rPr>
        <w:t xml:space="preserve"> </w:t>
      </w:r>
      <w:r>
        <w:t>and</w:t>
      </w:r>
      <w:r>
        <w:rPr>
          <w:spacing w:val="-5"/>
        </w:rPr>
        <w:t xml:space="preserve"> </w:t>
      </w:r>
      <w:r>
        <w:t>physicians,</w:t>
      </w:r>
      <w:r>
        <w:rPr>
          <w:spacing w:val="-5"/>
        </w:rPr>
        <w:t xml:space="preserve"> </w:t>
      </w:r>
      <w:r>
        <w:t>to</w:t>
      </w:r>
      <w:r>
        <w:rPr>
          <w:spacing w:val="-6"/>
        </w:rPr>
        <w:t xml:space="preserve"> </w:t>
      </w:r>
      <w:r>
        <w:t>distribute</w:t>
      </w:r>
      <w:r>
        <w:rPr>
          <w:spacing w:val="-5"/>
        </w:rPr>
        <w:t xml:space="preserve"> </w:t>
      </w:r>
      <w:r>
        <w:t>such</w:t>
      </w:r>
      <w:r>
        <w:rPr>
          <w:spacing w:val="-3"/>
        </w:rPr>
        <w:t xml:space="preserve"> </w:t>
      </w:r>
      <w:r>
        <w:t>videos</w:t>
      </w:r>
      <w:r>
        <w:rPr>
          <w:spacing w:val="-3"/>
        </w:rPr>
        <w:t xml:space="preserve"> </w:t>
      </w:r>
      <w:r>
        <w:t>to</w:t>
      </w:r>
      <w:r>
        <w:rPr>
          <w:spacing w:val="-6"/>
        </w:rPr>
        <w:t xml:space="preserve"> </w:t>
      </w:r>
      <w:r>
        <w:t>all</w:t>
      </w:r>
      <w:r>
        <w:rPr>
          <w:spacing w:val="-2"/>
        </w:rPr>
        <w:t xml:space="preserve"> </w:t>
      </w:r>
      <w:r>
        <w:t>assigned</w:t>
      </w:r>
      <w:r>
        <w:rPr>
          <w:spacing w:val="-5"/>
        </w:rPr>
        <w:t xml:space="preserve"> </w:t>
      </w:r>
      <w:r>
        <w:t>patients</w:t>
      </w:r>
      <w:r>
        <w:rPr>
          <w:spacing w:val="-3"/>
        </w:rPr>
        <w:t xml:space="preserve"> </w:t>
      </w:r>
      <w:r>
        <w:t>via</w:t>
      </w:r>
      <w:r>
        <w:rPr>
          <w:spacing w:val="-3"/>
        </w:rPr>
        <w:t xml:space="preserve"> </w:t>
      </w:r>
      <w:r>
        <w:t>SleePATh®</w:t>
      </w:r>
      <w:r>
        <w:rPr>
          <w:spacing w:val="-3"/>
        </w:rPr>
        <w:t xml:space="preserve"> </w:t>
      </w:r>
      <w:r>
        <w:t>before providing</w:t>
      </w:r>
      <w:r>
        <w:rPr>
          <w:spacing w:val="-14"/>
        </w:rPr>
        <w:t xml:space="preserve"> </w:t>
      </w:r>
      <w:r>
        <w:t>them</w:t>
      </w:r>
      <w:r>
        <w:rPr>
          <w:spacing w:val="-14"/>
        </w:rPr>
        <w:t xml:space="preserve"> </w:t>
      </w:r>
      <w:r>
        <w:t>to</w:t>
      </w:r>
      <w:r>
        <w:rPr>
          <w:spacing w:val="-14"/>
        </w:rPr>
        <w:t xml:space="preserve"> </w:t>
      </w:r>
      <w:r>
        <w:t>Itamar.</w:t>
      </w:r>
      <w:r>
        <w:rPr>
          <w:spacing w:val="21"/>
        </w:rPr>
        <w:t xml:space="preserve"> </w:t>
      </w:r>
      <w:r>
        <w:t>Purchaser</w:t>
      </w:r>
      <w:r>
        <w:rPr>
          <w:spacing w:val="-14"/>
        </w:rPr>
        <w:t xml:space="preserve"> </w:t>
      </w:r>
      <w:r>
        <w:t>acknowledges</w:t>
      </w:r>
      <w:r>
        <w:rPr>
          <w:spacing w:val="-14"/>
        </w:rPr>
        <w:t xml:space="preserve"> </w:t>
      </w:r>
      <w:r>
        <w:t>that</w:t>
      </w:r>
      <w:r>
        <w:rPr>
          <w:spacing w:val="-14"/>
        </w:rPr>
        <w:t xml:space="preserve"> </w:t>
      </w:r>
      <w:r>
        <w:t>provided</w:t>
      </w:r>
      <w:r>
        <w:rPr>
          <w:spacing w:val="-13"/>
        </w:rPr>
        <w:t xml:space="preserve"> </w:t>
      </w:r>
      <w:r>
        <w:t>videos</w:t>
      </w:r>
      <w:r>
        <w:rPr>
          <w:spacing w:val="-14"/>
        </w:rPr>
        <w:t xml:space="preserve"> </w:t>
      </w:r>
      <w:r>
        <w:t>will</w:t>
      </w:r>
      <w:r>
        <w:rPr>
          <w:spacing w:val="-14"/>
        </w:rPr>
        <w:t xml:space="preserve"> </w:t>
      </w:r>
      <w:r>
        <w:t>be</w:t>
      </w:r>
      <w:r>
        <w:rPr>
          <w:spacing w:val="-14"/>
        </w:rPr>
        <w:t xml:space="preserve"> </w:t>
      </w:r>
      <w:r>
        <w:t>available</w:t>
      </w:r>
      <w:r>
        <w:rPr>
          <w:spacing w:val="-13"/>
        </w:rPr>
        <w:t xml:space="preserve"> </w:t>
      </w:r>
      <w:r>
        <w:t>for</w:t>
      </w:r>
      <w:r>
        <w:rPr>
          <w:spacing w:val="-14"/>
        </w:rPr>
        <w:t xml:space="preserve"> </w:t>
      </w:r>
      <w:r>
        <w:t>general patient education unless specifically disabled by that patient’s physician.</w:t>
      </w:r>
    </w:p>
    <w:p w14:paraId="6846D96E" w14:textId="77777777" w:rsidR="00BB5428" w:rsidRDefault="00BB5428">
      <w:pPr>
        <w:spacing w:line="276" w:lineRule="auto"/>
        <w:jc w:val="both"/>
        <w:sectPr w:rsidR="00BB5428">
          <w:pgSz w:w="12240" w:h="15840"/>
          <w:pgMar w:top="1480" w:right="1600" w:bottom="280" w:left="880" w:header="720" w:footer="720" w:gutter="0"/>
          <w:cols w:space="720"/>
        </w:sectPr>
      </w:pPr>
    </w:p>
    <w:p w14:paraId="01103CB6" w14:textId="77777777" w:rsidR="00BB5428" w:rsidRDefault="00000000">
      <w:pPr>
        <w:spacing w:before="61"/>
        <w:ind w:left="3982" w:right="3420"/>
        <w:jc w:val="center"/>
        <w:rPr>
          <w:b/>
          <w:sz w:val="20"/>
        </w:rPr>
      </w:pPr>
      <w:r>
        <w:rPr>
          <w:b/>
          <w:sz w:val="20"/>
          <w:u w:val="single"/>
        </w:rPr>
        <w:lastRenderedPageBreak/>
        <w:t>Exhibit</w:t>
      </w:r>
      <w:r>
        <w:rPr>
          <w:b/>
          <w:spacing w:val="-7"/>
          <w:sz w:val="20"/>
          <w:u w:val="single"/>
        </w:rPr>
        <w:t xml:space="preserve"> </w:t>
      </w:r>
      <w:r>
        <w:rPr>
          <w:b/>
          <w:spacing w:val="-10"/>
          <w:sz w:val="20"/>
          <w:u w:val="single"/>
        </w:rPr>
        <w:t>B</w:t>
      </w:r>
    </w:p>
    <w:p w14:paraId="66F5CD3C" w14:textId="77777777" w:rsidR="00BB5428" w:rsidRDefault="00000000">
      <w:pPr>
        <w:spacing w:before="120"/>
        <w:ind w:left="3984" w:right="3420"/>
        <w:jc w:val="center"/>
        <w:rPr>
          <w:b/>
          <w:sz w:val="20"/>
        </w:rPr>
      </w:pPr>
      <w:r>
        <w:rPr>
          <w:b/>
          <w:sz w:val="20"/>
        </w:rPr>
        <w:t>Data</w:t>
      </w:r>
      <w:r>
        <w:rPr>
          <w:b/>
          <w:spacing w:val="-6"/>
          <w:sz w:val="20"/>
        </w:rPr>
        <w:t xml:space="preserve"> </w:t>
      </w:r>
      <w:r>
        <w:rPr>
          <w:b/>
          <w:sz w:val="20"/>
        </w:rPr>
        <w:t>Protection</w:t>
      </w:r>
      <w:r>
        <w:rPr>
          <w:b/>
          <w:spacing w:val="-4"/>
          <w:sz w:val="20"/>
        </w:rPr>
        <w:t xml:space="preserve"> </w:t>
      </w:r>
      <w:r>
        <w:rPr>
          <w:b/>
          <w:spacing w:val="-2"/>
          <w:sz w:val="20"/>
        </w:rPr>
        <w:t>Agreement</w:t>
      </w:r>
    </w:p>
    <w:p w14:paraId="7ECF5CB2" w14:textId="77777777" w:rsidR="00BB5428" w:rsidRDefault="00BB5428">
      <w:pPr>
        <w:pStyle w:val="a3"/>
        <w:spacing w:before="10"/>
        <w:jc w:val="left"/>
        <w:rPr>
          <w:b/>
          <w:sz w:val="15"/>
        </w:rPr>
      </w:pPr>
    </w:p>
    <w:tbl>
      <w:tblPr>
        <w:tblStyle w:val="TableNormal"/>
        <w:tblW w:w="0" w:type="auto"/>
        <w:tblInd w:w="121" w:type="dxa"/>
        <w:tblLayout w:type="fixed"/>
        <w:tblLook w:val="01E0" w:firstRow="1" w:lastRow="1" w:firstColumn="1" w:lastColumn="1" w:noHBand="0" w:noVBand="0"/>
      </w:tblPr>
      <w:tblGrid>
        <w:gridCol w:w="9535"/>
      </w:tblGrid>
      <w:tr w:rsidR="00BB5428" w14:paraId="5CA5E0C6" w14:textId="77777777">
        <w:trPr>
          <w:trHeight w:val="2508"/>
        </w:trPr>
        <w:tc>
          <w:tcPr>
            <w:tcW w:w="9535" w:type="dxa"/>
          </w:tcPr>
          <w:p w14:paraId="74242587" w14:textId="77777777" w:rsidR="00BB5428" w:rsidRDefault="00000000">
            <w:pPr>
              <w:pStyle w:val="TableParagraph"/>
              <w:ind w:left="50" w:right="48"/>
              <w:jc w:val="both"/>
              <w:rPr>
                <w:rFonts w:ascii="Times New Roman"/>
              </w:rPr>
            </w:pPr>
            <w:r>
              <w:rPr>
                <w:rFonts w:ascii="Times New Roman"/>
              </w:rPr>
              <w:t>This</w:t>
            </w:r>
            <w:r>
              <w:rPr>
                <w:rFonts w:ascii="Times New Roman"/>
                <w:spacing w:val="-12"/>
              </w:rPr>
              <w:t xml:space="preserve"> </w:t>
            </w:r>
            <w:r>
              <w:rPr>
                <w:rFonts w:ascii="Times New Roman"/>
              </w:rPr>
              <w:t>Data</w:t>
            </w:r>
            <w:r>
              <w:rPr>
                <w:rFonts w:ascii="Times New Roman"/>
                <w:spacing w:val="-9"/>
              </w:rPr>
              <w:t xml:space="preserve"> </w:t>
            </w:r>
            <w:r>
              <w:rPr>
                <w:rFonts w:ascii="Times New Roman"/>
              </w:rPr>
              <w:t>Protection</w:t>
            </w:r>
            <w:r>
              <w:rPr>
                <w:rFonts w:ascii="Times New Roman"/>
                <w:spacing w:val="-14"/>
              </w:rPr>
              <w:t xml:space="preserve"> </w:t>
            </w:r>
            <w:r>
              <w:rPr>
                <w:rFonts w:ascii="Times New Roman"/>
              </w:rPr>
              <w:t>Agreement</w:t>
            </w:r>
            <w:r>
              <w:rPr>
                <w:rFonts w:ascii="Times New Roman"/>
                <w:spacing w:val="-8"/>
              </w:rPr>
              <w:t xml:space="preserve"> </w:t>
            </w:r>
            <w:r>
              <w:rPr>
                <w:rFonts w:ascii="Times New Roman"/>
              </w:rPr>
              <w:t>("</w:t>
            </w:r>
            <w:r>
              <w:rPr>
                <w:rFonts w:ascii="Times New Roman"/>
                <w:b/>
              </w:rPr>
              <w:t>Agreement</w:t>
            </w:r>
            <w:r>
              <w:rPr>
                <w:rFonts w:ascii="Times New Roman"/>
              </w:rPr>
              <w:t>")</w:t>
            </w:r>
            <w:r>
              <w:rPr>
                <w:rFonts w:ascii="Times New Roman"/>
                <w:spacing w:val="-8"/>
              </w:rPr>
              <w:t xml:space="preserve"> </w:t>
            </w:r>
            <w:r>
              <w:rPr>
                <w:rFonts w:ascii="Times New Roman"/>
              </w:rPr>
              <w:t>is</w:t>
            </w:r>
            <w:r>
              <w:rPr>
                <w:rFonts w:ascii="Times New Roman"/>
                <w:spacing w:val="-11"/>
              </w:rPr>
              <w:t xml:space="preserve"> </w:t>
            </w:r>
            <w:r>
              <w:rPr>
                <w:rFonts w:ascii="Times New Roman"/>
              </w:rPr>
              <w:t>incorporated</w:t>
            </w:r>
            <w:r>
              <w:rPr>
                <w:rFonts w:ascii="Times New Roman"/>
                <w:spacing w:val="-9"/>
              </w:rPr>
              <w:t xml:space="preserve"> </w:t>
            </w:r>
            <w:r>
              <w:rPr>
                <w:rFonts w:ascii="Times New Roman"/>
              </w:rPr>
              <w:t>by</w:t>
            </w:r>
            <w:r>
              <w:rPr>
                <w:rFonts w:ascii="Times New Roman"/>
                <w:spacing w:val="-9"/>
              </w:rPr>
              <w:t xml:space="preserve"> </w:t>
            </w:r>
            <w:r>
              <w:rPr>
                <w:rFonts w:ascii="Times New Roman"/>
              </w:rPr>
              <w:t>reference</w:t>
            </w:r>
            <w:r>
              <w:rPr>
                <w:rFonts w:ascii="Times New Roman"/>
                <w:spacing w:val="-9"/>
              </w:rPr>
              <w:t xml:space="preserve"> </w:t>
            </w:r>
            <w:r>
              <w:rPr>
                <w:rFonts w:ascii="Times New Roman"/>
              </w:rPr>
              <w:t>into</w:t>
            </w:r>
            <w:r>
              <w:rPr>
                <w:rFonts w:ascii="Times New Roman"/>
                <w:spacing w:val="-12"/>
              </w:rPr>
              <w:t xml:space="preserve"> </w:t>
            </w:r>
            <w:r>
              <w:rPr>
                <w:rFonts w:ascii="Times New Roman"/>
              </w:rPr>
              <w:t>the</w:t>
            </w:r>
            <w:r>
              <w:rPr>
                <w:rFonts w:ascii="Times New Roman"/>
                <w:spacing w:val="-11"/>
              </w:rPr>
              <w:t xml:space="preserve"> </w:t>
            </w:r>
            <w:r>
              <w:rPr>
                <w:rFonts w:ascii="Times New Roman"/>
              </w:rPr>
              <w:t>Terms</w:t>
            </w:r>
            <w:r>
              <w:rPr>
                <w:rFonts w:ascii="Times New Roman"/>
                <w:spacing w:val="-9"/>
              </w:rPr>
              <w:t xml:space="preserve"> </w:t>
            </w:r>
            <w:r>
              <w:rPr>
                <w:rFonts w:ascii="Times New Roman"/>
              </w:rPr>
              <w:t>and</w:t>
            </w:r>
            <w:r>
              <w:rPr>
                <w:rFonts w:ascii="Times New Roman"/>
                <w:spacing w:val="-9"/>
              </w:rPr>
              <w:t xml:space="preserve"> </w:t>
            </w:r>
            <w:r>
              <w:rPr>
                <w:rFonts w:ascii="Times New Roman"/>
              </w:rPr>
              <w:t>Conditions of</w:t>
            </w:r>
            <w:r>
              <w:rPr>
                <w:rFonts w:ascii="Times New Roman"/>
                <w:spacing w:val="-8"/>
              </w:rPr>
              <w:t xml:space="preserve"> </w:t>
            </w:r>
            <w:r>
              <w:rPr>
                <w:rFonts w:ascii="Times New Roman"/>
              </w:rPr>
              <w:t>Sale</w:t>
            </w:r>
            <w:r>
              <w:rPr>
                <w:rFonts w:ascii="Times New Roman"/>
                <w:spacing w:val="-4"/>
              </w:rPr>
              <w:t xml:space="preserve"> </w:t>
            </w:r>
            <w:r>
              <w:rPr>
                <w:rFonts w:ascii="Times New Roman"/>
              </w:rPr>
              <w:t>("</w:t>
            </w:r>
            <w:r>
              <w:rPr>
                <w:rFonts w:ascii="Times New Roman"/>
                <w:b/>
              </w:rPr>
              <w:t>Main</w:t>
            </w:r>
            <w:r>
              <w:rPr>
                <w:rFonts w:ascii="Times New Roman"/>
                <w:b/>
                <w:spacing w:val="-14"/>
              </w:rPr>
              <w:t xml:space="preserve"> </w:t>
            </w:r>
            <w:r>
              <w:rPr>
                <w:rFonts w:ascii="Times New Roman"/>
                <w:b/>
              </w:rPr>
              <w:t>Agreement</w:t>
            </w:r>
            <w:r>
              <w:rPr>
                <w:rFonts w:ascii="Times New Roman"/>
              </w:rPr>
              <w:t>")</w:t>
            </w:r>
            <w:r>
              <w:rPr>
                <w:rFonts w:ascii="Times New Roman"/>
                <w:spacing w:val="-5"/>
              </w:rPr>
              <w:t xml:space="preserve"> </w:t>
            </w:r>
            <w:r>
              <w:rPr>
                <w:rFonts w:ascii="Times New Roman"/>
              </w:rPr>
              <w:t>entered</w:t>
            </w:r>
            <w:r>
              <w:rPr>
                <w:rFonts w:ascii="Times New Roman"/>
                <w:spacing w:val="-5"/>
              </w:rPr>
              <w:t xml:space="preserve"> </w:t>
            </w:r>
            <w:r>
              <w:rPr>
                <w:rFonts w:ascii="Times New Roman"/>
              </w:rPr>
              <w:t>into</w:t>
            </w:r>
            <w:r>
              <w:rPr>
                <w:rFonts w:ascii="Times New Roman"/>
                <w:spacing w:val="-6"/>
              </w:rPr>
              <w:t xml:space="preserve"> </w:t>
            </w:r>
            <w:r>
              <w:rPr>
                <w:rFonts w:ascii="Times New Roman"/>
              </w:rPr>
              <w:t>on</w:t>
            </w:r>
            <w:r>
              <w:rPr>
                <w:rFonts w:ascii="Times New Roman"/>
                <w:spacing w:val="-8"/>
              </w:rPr>
              <w:t xml:space="preserve"> </w:t>
            </w:r>
            <w:r>
              <w:rPr>
                <w:rFonts w:ascii="Times New Roman"/>
              </w:rPr>
              <w:t>[</w:t>
            </w:r>
            <w:r>
              <w:rPr>
                <w:rFonts w:ascii="Times New Roman"/>
                <w:i/>
              </w:rPr>
              <w:t>Date</w:t>
            </w:r>
            <w:r>
              <w:rPr>
                <w:rFonts w:ascii="Times New Roman"/>
              </w:rPr>
              <w:t>]</w:t>
            </w:r>
            <w:r>
              <w:rPr>
                <w:rFonts w:ascii="Times New Roman"/>
                <w:spacing w:val="-5"/>
              </w:rPr>
              <w:t xml:space="preserve"> </w:t>
            </w:r>
            <w:r>
              <w:rPr>
                <w:rFonts w:ascii="Times New Roman"/>
              </w:rPr>
              <w:t>between</w:t>
            </w:r>
            <w:r>
              <w:rPr>
                <w:rFonts w:ascii="Times New Roman"/>
                <w:spacing w:val="-6"/>
              </w:rPr>
              <w:t xml:space="preserve"> </w:t>
            </w:r>
            <w:r>
              <w:rPr>
                <w:rFonts w:ascii="Times New Roman"/>
              </w:rPr>
              <w:t>[</w:t>
            </w:r>
            <w:r>
              <w:rPr>
                <w:rFonts w:ascii="Times New Roman"/>
                <w:i/>
              </w:rPr>
              <w:t>Please</w:t>
            </w:r>
            <w:r>
              <w:rPr>
                <w:rFonts w:ascii="Times New Roman"/>
                <w:i/>
                <w:spacing w:val="-5"/>
              </w:rPr>
              <w:t xml:space="preserve"> </w:t>
            </w:r>
            <w:r>
              <w:rPr>
                <w:rFonts w:ascii="Times New Roman"/>
                <w:i/>
              </w:rPr>
              <w:t>insert</w:t>
            </w:r>
            <w:r>
              <w:rPr>
                <w:rFonts w:ascii="Times New Roman"/>
                <w:i/>
                <w:spacing w:val="-5"/>
              </w:rPr>
              <w:t xml:space="preserve"> </w:t>
            </w:r>
            <w:r>
              <w:rPr>
                <w:rFonts w:ascii="Times New Roman"/>
                <w:i/>
              </w:rPr>
              <w:t>full</w:t>
            </w:r>
            <w:r>
              <w:rPr>
                <w:rFonts w:ascii="Times New Roman"/>
                <w:i/>
                <w:spacing w:val="-5"/>
              </w:rPr>
              <w:t xml:space="preserve"> </w:t>
            </w:r>
            <w:r>
              <w:rPr>
                <w:rFonts w:ascii="Times New Roman"/>
                <w:i/>
              </w:rPr>
              <w:t>legal</w:t>
            </w:r>
            <w:r>
              <w:rPr>
                <w:rFonts w:ascii="Times New Roman"/>
                <w:i/>
                <w:spacing w:val="-5"/>
              </w:rPr>
              <w:t xml:space="preserve"> </w:t>
            </w:r>
            <w:r>
              <w:rPr>
                <w:rFonts w:ascii="Times New Roman"/>
                <w:i/>
              </w:rPr>
              <w:t>name</w:t>
            </w:r>
            <w:r>
              <w:rPr>
                <w:rFonts w:ascii="Times New Roman"/>
              </w:rPr>
              <w:t>]</w:t>
            </w:r>
            <w:r>
              <w:rPr>
                <w:rFonts w:ascii="Times New Roman"/>
                <w:spacing w:val="-5"/>
              </w:rPr>
              <w:t xml:space="preserve"> </w:t>
            </w:r>
            <w:r>
              <w:rPr>
                <w:rFonts w:ascii="Times New Roman"/>
              </w:rPr>
              <w:t>("</w:t>
            </w:r>
            <w:r>
              <w:rPr>
                <w:rFonts w:ascii="Times New Roman"/>
                <w:b/>
              </w:rPr>
              <w:t>Controller</w:t>
            </w:r>
            <w:r>
              <w:rPr>
                <w:rFonts w:ascii="Times New Roman"/>
              </w:rPr>
              <w:t xml:space="preserve">") and </w:t>
            </w:r>
            <w:r>
              <w:rPr>
                <w:rFonts w:ascii="Times New Roman"/>
                <w:b/>
              </w:rPr>
              <w:t>Itamar Medical UK Limited.</w:t>
            </w:r>
            <w:r>
              <w:rPr>
                <w:rFonts w:ascii="Times New Roman"/>
              </w:rPr>
              <w:t>, on behalf of itself and its affiliates (collectively, "</w:t>
            </w:r>
            <w:r>
              <w:rPr>
                <w:rFonts w:ascii="Times New Roman"/>
                <w:b/>
              </w:rPr>
              <w:t>Processor</w:t>
            </w:r>
            <w:r>
              <w:rPr>
                <w:rFonts w:ascii="Times New Roman"/>
              </w:rPr>
              <w:t xml:space="preserve">"). All defined terms contained herein shall have the same meaning as the definitions set forth in the Main </w:t>
            </w:r>
            <w:r>
              <w:rPr>
                <w:rFonts w:ascii="Times New Roman"/>
                <w:spacing w:val="-2"/>
              </w:rPr>
              <w:t>Agreement.</w:t>
            </w:r>
          </w:p>
          <w:p w14:paraId="29C09877" w14:textId="77777777" w:rsidR="00BB5428" w:rsidRDefault="00000000">
            <w:pPr>
              <w:pStyle w:val="TableParagraph"/>
              <w:spacing w:before="111"/>
              <w:ind w:left="50" w:right="54"/>
              <w:jc w:val="both"/>
              <w:rPr>
                <w:rFonts w:ascii="Times New Roman"/>
              </w:rPr>
            </w:pPr>
            <w:r>
              <w:rPr>
                <w:rFonts w:ascii="Times New Roman"/>
              </w:rPr>
              <w:t>Processor shall comply with the following in respect of personal data and/or personal identifiable information (hereinafter "</w:t>
            </w:r>
            <w:r>
              <w:rPr>
                <w:rFonts w:ascii="Times New Roman"/>
                <w:b/>
              </w:rPr>
              <w:t>PII</w:t>
            </w:r>
            <w:r>
              <w:rPr>
                <w:rFonts w:ascii="Times New Roman"/>
              </w:rPr>
              <w:t>") (as defined under Regulation (EU) 2016/679 (General Data Protection Regulation)</w:t>
            </w:r>
            <w:r>
              <w:rPr>
                <w:rFonts w:ascii="Times New Roman"/>
                <w:spacing w:val="-8"/>
              </w:rPr>
              <w:t xml:space="preserve"> </w:t>
            </w:r>
            <w:r>
              <w:rPr>
                <w:rFonts w:ascii="Times New Roman"/>
              </w:rPr>
              <w:t>the</w:t>
            </w:r>
            <w:r>
              <w:rPr>
                <w:rFonts w:ascii="Times New Roman"/>
                <w:spacing w:val="-9"/>
              </w:rPr>
              <w:t xml:space="preserve"> </w:t>
            </w:r>
            <w:r>
              <w:rPr>
                <w:rFonts w:ascii="Times New Roman"/>
              </w:rPr>
              <w:t>"</w:t>
            </w:r>
            <w:r>
              <w:rPr>
                <w:rFonts w:ascii="Times New Roman"/>
                <w:b/>
              </w:rPr>
              <w:t>EU</w:t>
            </w:r>
            <w:r>
              <w:rPr>
                <w:rFonts w:ascii="Times New Roman"/>
                <w:b/>
                <w:spacing w:val="-10"/>
              </w:rPr>
              <w:t xml:space="preserve"> </w:t>
            </w:r>
            <w:r>
              <w:rPr>
                <w:rFonts w:ascii="Times New Roman"/>
                <w:b/>
              </w:rPr>
              <w:t>GDPR</w:t>
            </w:r>
            <w:r>
              <w:rPr>
                <w:rFonts w:ascii="Times New Roman"/>
              </w:rPr>
              <w:t>",</w:t>
            </w:r>
            <w:r>
              <w:rPr>
                <w:rFonts w:ascii="Times New Roman"/>
                <w:spacing w:val="-7"/>
              </w:rPr>
              <w:t xml:space="preserve"> </w:t>
            </w:r>
            <w:r>
              <w:rPr>
                <w:rFonts w:ascii="Times New Roman"/>
              </w:rPr>
              <w:t>the</w:t>
            </w:r>
            <w:r>
              <w:rPr>
                <w:rFonts w:ascii="Times New Roman"/>
                <w:spacing w:val="-7"/>
              </w:rPr>
              <w:t xml:space="preserve"> </w:t>
            </w:r>
            <w:r>
              <w:rPr>
                <w:rFonts w:ascii="Times New Roman"/>
              </w:rPr>
              <w:t>EU</w:t>
            </w:r>
            <w:r>
              <w:rPr>
                <w:rFonts w:ascii="Times New Roman"/>
                <w:spacing w:val="-10"/>
              </w:rPr>
              <w:t xml:space="preserve"> </w:t>
            </w:r>
            <w:r>
              <w:rPr>
                <w:rFonts w:ascii="Times New Roman"/>
              </w:rPr>
              <w:t>GDPR</w:t>
            </w:r>
            <w:r>
              <w:rPr>
                <w:rFonts w:ascii="Times New Roman"/>
                <w:spacing w:val="-9"/>
              </w:rPr>
              <w:t xml:space="preserve"> </w:t>
            </w:r>
            <w:r>
              <w:rPr>
                <w:rFonts w:ascii="Times New Roman"/>
              </w:rPr>
              <w:t>as</w:t>
            </w:r>
            <w:r>
              <w:rPr>
                <w:rFonts w:ascii="Times New Roman"/>
                <w:spacing w:val="-9"/>
              </w:rPr>
              <w:t xml:space="preserve"> </w:t>
            </w:r>
            <w:r>
              <w:rPr>
                <w:rFonts w:ascii="Times New Roman"/>
              </w:rPr>
              <w:t>saved</w:t>
            </w:r>
            <w:r>
              <w:rPr>
                <w:rFonts w:ascii="Times New Roman"/>
                <w:spacing w:val="-11"/>
              </w:rPr>
              <w:t xml:space="preserve"> </w:t>
            </w:r>
            <w:r>
              <w:rPr>
                <w:rFonts w:ascii="Times New Roman"/>
              </w:rPr>
              <w:t>into</w:t>
            </w:r>
            <w:r>
              <w:rPr>
                <w:rFonts w:ascii="Times New Roman"/>
                <w:spacing w:val="-9"/>
              </w:rPr>
              <w:t xml:space="preserve"> </w:t>
            </w:r>
            <w:r>
              <w:rPr>
                <w:rFonts w:ascii="Times New Roman"/>
              </w:rPr>
              <w:t>United</w:t>
            </w:r>
            <w:r>
              <w:rPr>
                <w:rFonts w:ascii="Times New Roman"/>
                <w:spacing w:val="-9"/>
              </w:rPr>
              <w:t xml:space="preserve"> </w:t>
            </w:r>
            <w:r>
              <w:rPr>
                <w:rFonts w:ascii="Times New Roman"/>
              </w:rPr>
              <w:t>Kingdom</w:t>
            </w:r>
            <w:r>
              <w:rPr>
                <w:rFonts w:ascii="Times New Roman"/>
                <w:spacing w:val="-9"/>
              </w:rPr>
              <w:t xml:space="preserve"> </w:t>
            </w:r>
            <w:r>
              <w:rPr>
                <w:rFonts w:ascii="Times New Roman"/>
              </w:rPr>
              <w:t>law</w:t>
            </w:r>
            <w:r>
              <w:rPr>
                <w:rFonts w:ascii="Times New Roman"/>
                <w:spacing w:val="-8"/>
              </w:rPr>
              <w:t xml:space="preserve"> </w:t>
            </w:r>
            <w:r>
              <w:rPr>
                <w:rFonts w:ascii="Times New Roman"/>
              </w:rPr>
              <w:t>by</w:t>
            </w:r>
            <w:r>
              <w:rPr>
                <w:rFonts w:ascii="Times New Roman"/>
                <w:spacing w:val="-7"/>
              </w:rPr>
              <w:t xml:space="preserve"> </w:t>
            </w:r>
            <w:r>
              <w:rPr>
                <w:rFonts w:ascii="Times New Roman"/>
              </w:rPr>
              <w:t>virtue</w:t>
            </w:r>
            <w:r>
              <w:rPr>
                <w:rFonts w:ascii="Times New Roman"/>
                <w:spacing w:val="-7"/>
              </w:rPr>
              <w:t xml:space="preserve"> </w:t>
            </w:r>
            <w:r>
              <w:rPr>
                <w:rFonts w:ascii="Times New Roman"/>
              </w:rPr>
              <w:t>of</w:t>
            </w:r>
            <w:r>
              <w:rPr>
                <w:rFonts w:ascii="Times New Roman"/>
                <w:spacing w:val="-9"/>
              </w:rPr>
              <w:t xml:space="preserve"> </w:t>
            </w:r>
            <w:r>
              <w:rPr>
                <w:rFonts w:ascii="Times New Roman"/>
              </w:rPr>
              <w:t>section</w:t>
            </w:r>
            <w:r>
              <w:rPr>
                <w:rFonts w:ascii="Times New Roman"/>
                <w:spacing w:val="-7"/>
              </w:rPr>
              <w:t xml:space="preserve"> </w:t>
            </w:r>
            <w:r>
              <w:rPr>
                <w:rFonts w:ascii="Times New Roman"/>
              </w:rPr>
              <w:t>3</w:t>
            </w:r>
            <w:r>
              <w:rPr>
                <w:rFonts w:ascii="Times New Roman"/>
                <w:spacing w:val="-9"/>
              </w:rPr>
              <w:t xml:space="preserve"> </w:t>
            </w:r>
            <w:r>
              <w:rPr>
                <w:rFonts w:ascii="Times New Roman"/>
              </w:rPr>
              <w:t>of</w:t>
            </w:r>
            <w:r>
              <w:rPr>
                <w:rFonts w:ascii="Times New Roman"/>
                <w:spacing w:val="-9"/>
              </w:rPr>
              <w:t xml:space="preserve"> </w:t>
            </w:r>
            <w:r>
              <w:rPr>
                <w:rFonts w:ascii="Times New Roman"/>
              </w:rPr>
              <w:t>the United Kingdom's European Union (Withdrawal)</w:t>
            </w:r>
            <w:r>
              <w:rPr>
                <w:rFonts w:ascii="Times New Roman"/>
                <w:spacing w:val="-5"/>
              </w:rPr>
              <w:t xml:space="preserve"> </w:t>
            </w:r>
            <w:r>
              <w:rPr>
                <w:rFonts w:ascii="Times New Roman"/>
              </w:rPr>
              <w:t>Act 2018 (the "</w:t>
            </w:r>
            <w:r>
              <w:rPr>
                <w:rFonts w:ascii="Times New Roman"/>
                <w:b/>
              </w:rPr>
              <w:t>UK GDPR</w:t>
            </w:r>
            <w:r>
              <w:rPr>
                <w:rFonts w:ascii="Times New Roman"/>
              </w:rPr>
              <w:t>"), together the "</w:t>
            </w:r>
            <w:r>
              <w:rPr>
                <w:rFonts w:ascii="Times New Roman"/>
                <w:b/>
              </w:rPr>
              <w:t>GDPR</w:t>
            </w:r>
            <w:r>
              <w:rPr>
                <w:rFonts w:ascii="Times New Roman"/>
              </w:rPr>
              <w:t>".</w:t>
            </w:r>
            <w:r>
              <w:rPr>
                <w:rFonts w:ascii="Times New Roman"/>
                <w:spacing w:val="40"/>
              </w:rPr>
              <w:t xml:space="preserve"> </w:t>
            </w:r>
            <w:r>
              <w:rPr>
                <w:rFonts w:ascii="Times New Roman"/>
              </w:rPr>
              <w:t>:</w:t>
            </w:r>
          </w:p>
        </w:tc>
      </w:tr>
      <w:tr w:rsidR="00BB5428" w14:paraId="21028531" w14:textId="77777777">
        <w:trPr>
          <w:trHeight w:val="1495"/>
        </w:trPr>
        <w:tc>
          <w:tcPr>
            <w:tcW w:w="9535" w:type="dxa"/>
          </w:tcPr>
          <w:p w14:paraId="62ACFA13" w14:textId="77777777" w:rsidR="00BB5428" w:rsidRDefault="00000000">
            <w:pPr>
              <w:pStyle w:val="TableParagraph"/>
              <w:spacing w:before="109"/>
              <w:ind w:left="408" w:right="50" w:hanging="359"/>
              <w:jc w:val="both"/>
              <w:rPr>
                <w:rFonts w:ascii="Times New Roman" w:hAnsi="Times New Roman"/>
              </w:rPr>
            </w:pPr>
            <w:r>
              <w:rPr>
                <w:rFonts w:ascii="Times New Roman" w:hAnsi="Times New Roman"/>
                <w:b/>
                <w:sz w:val="18"/>
              </w:rPr>
              <w:t>1.</w:t>
            </w:r>
            <w:r>
              <w:rPr>
                <w:rFonts w:ascii="Times New Roman" w:hAnsi="Times New Roman"/>
                <w:b/>
                <w:spacing w:val="174"/>
                <w:sz w:val="18"/>
              </w:rPr>
              <w:t xml:space="preserve"> </w:t>
            </w:r>
            <w:r>
              <w:rPr>
                <w:rFonts w:ascii="Times New Roman" w:hAnsi="Times New Roman"/>
                <w:b/>
                <w:u w:val="single"/>
              </w:rPr>
              <w:t>Controller's Compliance</w:t>
            </w:r>
            <w:r>
              <w:rPr>
                <w:rFonts w:ascii="Times New Roman" w:hAnsi="Times New Roman"/>
              </w:rPr>
              <w:t>. Controller's instructions for processing of PII shall comply with all applicable</w:t>
            </w:r>
            <w:r>
              <w:rPr>
                <w:rFonts w:ascii="Times New Roman" w:hAnsi="Times New Roman"/>
                <w:spacing w:val="-14"/>
              </w:rPr>
              <w:t xml:space="preserve"> </w:t>
            </w:r>
            <w:r>
              <w:rPr>
                <w:rFonts w:ascii="Times New Roman" w:hAnsi="Times New Roman"/>
              </w:rPr>
              <w:t>privacy</w:t>
            </w:r>
            <w:r>
              <w:rPr>
                <w:rFonts w:ascii="Times New Roman" w:hAnsi="Times New Roman"/>
                <w:spacing w:val="-14"/>
              </w:rPr>
              <w:t xml:space="preserve"> </w:t>
            </w:r>
            <w:r>
              <w:rPr>
                <w:rFonts w:ascii="Times New Roman" w:hAnsi="Times New Roman"/>
              </w:rPr>
              <w:t>and</w:t>
            </w:r>
            <w:r>
              <w:rPr>
                <w:rFonts w:ascii="Times New Roman" w:hAnsi="Times New Roman"/>
                <w:spacing w:val="-14"/>
              </w:rPr>
              <w:t xml:space="preserve"> </w:t>
            </w:r>
            <w:r>
              <w:rPr>
                <w:rFonts w:ascii="Times New Roman" w:hAnsi="Times New Roman"/>
              </w:rPr>
              <w:t>data</w:t>
            </w:r>
            <w:r>
              <w:rPr>
                <w:rFonts w:ascii="Times New Roman" w:hAnsi="Times New Roman"/>
                <w:spacing w:val="-13"/>
              </w:rPr>
              <w:t xml:space="preserve"> </w:t>
            </w:r>
            <w:r>
              <w:rPr>
                <w:rFonts w:ascii="Times New Roman" w:hAnsi="Times New Roman"/>
              </w:rPr>
              <w:t>protection</w:t>
            </w:r>
            <w:r>
              <w:rPr>
                <w:rFonts w:ascii="Times New Roman" w:hAnsi="Times New Roman"/>
                <w:spacing w:val="-14"/>
              </w:rPr>
              <w:t xml:space="preserve"> </w:t>
            </w:r>
            <w:r>
              <w:rPr>
                <w:rFonts w:ascii="Times New Roman" w:hAnsi="Times New Roman"/>
              </w:rPr>
              <w:t>laws,</w:t>
            </w:r>
            <w:r>
              <w:rPr>
                <w:rFonts w:ascii="Times New Roman" w:hAnsi="Times New Roman"/>
                <w:spacing w:val="-14"/>
              </w:rPr>
              <w:t xml:space="preserve"> </w:t>
            </w:r>
            <w:r>
              <w:rPr>
                <w:rFonts w:ascii="Times New Roman" w:hAnsi="Times New Roman"/>
              </w:rPr>
              <w:t>including</w:t>
            </w:r>
            <w:r>
              <w:rPr>
                <w:rFonts w:ascii="Times New Roman" w:hAnsi="Times New Roman"/>
                <w:spacing w:val="-14"/>
              </w:rPr>
              <w:t xml:space="preserve"> </w:t>
            </w:r>
            <w:r>
              <w:rPr>
                <w:rFonts w:ascii="Times New Roman" w:hAnsi="Times New Roman"/>
              </w:rPr>
              <w:t>(as</w:t>
            </w:r>
            <w:r>
              <w:rPr>
                <w:rFonts w:ascii="Times New Roman" w:hAnsi="Times New Roman"/>
                <w:spacing w:val="-13"/>
              </w:rPr>
              <w:t xml:space="preserve"> </w:t>
            </w:r>
            <w:r>
              <w:rPr>
                <w:rFonts w:ascii="Times New Roman" w:hAnsi="Times New Roman"/>
              </w:rPr>
              <w:t>applicable)</w:t>
            </w:r>
            <w:r>
              <w:rPr>
                <w:rFonts w:ascii="Times New Roman" w:hAnsi="Times New Roman"/>
                <w:spacing w:val="-14"/>
              </w:rPr>
              <w:t xml:space="preserve"> </w:t>
            </w:r>
            <w:r>
              <w:rPr>
                <w:rFonts w:ascii="Times New Roman" w:hAnsi="Times New Roman"/>
              </w:rPr>
              <w:t>the</w:t>
            </w:r>
            <w:r>
              <w:rPr>
                <w:rFonts w:ascii="Times New Roman" w:hAnsi="Times New Roman"/>
                <w:spacing w:val="-14"/>
              </w:rPr>
              <w:t xml:space="preserve"> </w:t>
            </w:r>
            <w:r>
              <w:rPr>
                <w:rFonts w:ascii="Times New Roman" w:hAnsi="Times New Roman"/>
              </w:rPr>
              <w:t>GDPR,</w:t>
            </w:r>
            <w:r>
              <w:rPr>
                <w:rFonts w:ascii="Times New Roman" w:hAnsi="Times New Roman"/>
                <w:spacing w:val="-14"/>
              </w:rPr>
              <w:t xml:space="preserve"> </w:t>
            </w:r>
            <w:r>
              <w:rPr>
                <w:rFonts w:ascii="Times New Roman" w:hAnsi="Times New Roman"/>
              </w:rPr>
              <w:t>the</w:t>
            </w:r>
            <w:r>
              <w:rPr>
                <w:rFonts w:ascii="Times New Roman" w:hAnsi="Times New Roman"/>
                <w:spacing w:val="-13"/>
              </w:rPr>
              <w:t xml:space="preserve"> </w:t>
            </w:r>
            <w:r>
              <w:rPr>
                <w:rFonts w:ascii="Times New Roman" w:hAnsi="Times New Roman"/>
              </w:rPr>
              <w:t>UK</w:t>
            </w:r>
            <w:r>
              <w:rPr>
                <w:rFonts w:ascii="Times New Roman" w:hAnsi="Times New Roman"/>
                <w:spacing w:val="-14"/>
              </w:rPr>
              <w:t xml:space="preserve"> </w:t>
            </w:r>
            <w:r>
              <w:rPr>
                <w:rFonts w:ascii="Times New Roman" w:hAnsi="Times New Roman"/>
              </w:rPr>
              <w:t>Data</w:t>
            </w:r>
            <w:r>
              <w:rPr>
                <w:rFonts w:ascii="Times New Roman" w:hAnsi="Times New Roman"/>
                <w:spacing w:val="-14"/>
              </w:rPr>
              <w:t xml:space="preserve"> </w:t>
            </w:r>
            <w:r>
              <w:rPr>
                <w:rFonts w:ascii="Times New Roman" w:hAnsi="Times New Roman"/>
              </w:rPr>
              <w:t xml:space="preserve">Protection Act 2018 and the French Data Protection Act n°78/17 6 January 1978. Controller shall have sole responsibility for the accuracy, quality and legality of PII and the means by which Controller acquired </w:t>
            </w:r>
            <w:r>
              <w:rPr>
                <w:rFonts w:ascii="Times New Roman" w:hAnsi="Times New Roman"/>
                <w:spacing w:val="-4"/>
              </w:rPr>
              <w:t>PII.</w:t>
            </w:r>
          </w:p>
        </w:tc>
      </w:tr>
      <w:tr w:rsidR="00BB5428" w14:paraId="72378765" w14:textId="77777777">
        <w:trPr>
          <w:trHeight w:val="735"/>
        </w:trPr>
        <w:tc>
          <w:tcPr>
            <w:tcW w:w="9535" w:type="dxa"/>
          </w:tcPr>
          <w:p w14:paraId="78BC7DEB" w14:textId="77777777" w:rsidR="00BB5428" w:rsidRDefault="00000000">
            <w:pPr>
              <w:pStyle w:val="TableParagraph"/>
              <w:spacing w:before="109"/>
              <w:ind w:left="408" w:right="20" w:hanging="359"/>
              <w:rPr>
                <w:rFonts w:ascii="Times New Roman"/>
              </w:rPr>
            </w:pPr>
            <w:r>
              <w:rPr>
                <w:rFonts w:ascii="Times New Roman"/>
                <w:b/>
              </w:rPr>
              <w:t>2.</w:t>
            </w:r>
            <w:r>
              <w:rPr>
                <w:rFonts w:ascii="Times New Roman"/>
                <w:b/>
                <w:spacing w:val="118"/>
              </w:rPr>
              <w:t xml:space="preserve"> </w:t>
            </w:r>
            <w:r>
              <w:rPr>
                <w:rFonts w:ascii="Times New Roman"/>
                <w:b/>
                <w:u w:val="single"/>
              </w:rPr>
              <w:t>Details</w:t>
            </w:r>
            <w:r>
              <w:rPr>
                <w:rFonts w:ascii="Times New Roman"/>
                <w:b/>
                <w:spacing w:val="-14"/>
                <w:u w:val="single"/>
              </w:rPr>
              <w:t xml:space="preserve"> </w:t>
            </w:r>
            <w:r>
              <w:rPr>
                <w:rFonts w:ascii="Times New Roman"/>
                <w:b/>
                <w:u w:val="single"/>
              </w:rPr>
              <w:t>of</w:t>
            </w:r>
            <w:r>
              <w:rPr>
                <w:rFonts w:ascii="Times New Roman"/>
                <w:b/>
                <w:spacing w:val="-14"/>
                <w:u w:val="single"/>
              </w:rPr>
              <w:t xml:space="preserve"> </w:t>
            </w:r>
            <w:r>
              <w:rPr>
                <w:rFonts w:ascii="Times New Roman"/>
                <w:b/>
                <w:u w:val="single"/>
              </w:rPr>
              <w:t>Processing</w:t>
            </w:r>
            <w:r>
              <w:rPr>
                <w:rFonts w:ascii="Times New Roman"/>
              </w:rPr>
              <w:t>.</w:t>
            </w:r>
            <w:r>
              <w:rPr>
                <w:rFonts w:ascii="Times New Roman"/>
                <w:spacing w:val="-15"/>
              </w:rPr>
              <w:t xml:space="preserve"> </w:t>
            </w:r>
            <w:r>
              <w:rPr>
                <w:rFonts w:ascii="Times New Roman"/>
              </w:rPr>
              <w:t>The</w:t>
            </w:r>
            <w:r>
              <w:rPr>
                <w:rFonts w:ascii="Times New Roman"/>
                <w:spacing w:val="-17"/>
              </w:rPr>
              <w:t xml:space="preserve"> </w:t>
            </w:r>
            <w:r>
              <w:rPr>
                <w:rFonts w:ascii="Times New Roman"/>
              </w:rPr>
              <w:t>details</w:t>
            </w:r>
            <w:r>
              <w:rPr>
                <w:rFonts w:ascii="Times New Roman"/>
                <w:spacing w:val="-13"/>
              </w:rPr>
              <w:t xml:space="preserve"> </w:t>
            </w:r>
            <w:r>
              <w:rPr>
                <w:rFonts w:ascii="Times New Roman"/>
              </w:rPr>
              <w:t>of</w:t>
            </w:r>
            <w:r>
              <w:rPr>
                <w:rFonts w:ascii="Times New Roman"/>
                <w:spacing w:val="-14"/>
              </w:rPr>
              <w:t xml:space="preserve"> </w:t>
            </w:r>
            <w:r>
              <w:rPr>
                <w:rFonts w:ascii="Times New Roman"/>
              </w:rPr>
              <w:t>the</w:t>
            </w:r>
            <w:r>
              <w:rPr>
                <w:rFonts w:ascii="Times New Roman"/>
                <w:spacing w:val="-14"/>
              </w:rPr>
              <w:t xml:space="preserve"> </w:t>
            </w:r>
            <w:r>
              <w:rPr>
                <w:rFonts w:ascii="Times New Roman"/>
              </w:rPr>
              <w:t>processing</w:t>
            </w:r>
            <w:r>
              <w:rPr>
                <w:rFonts w:ascii="Times New Roman"/>
                <w:spacing w:val="-14"/>
              </w:rPr>
              <w:t xml:space="preserve"> </w:t>
            </w:r>
            <w:r>
              <w:rPr>
                <w:rFonts w:ascii="Times New Roman"/>
              </w:rPr>
              <w:t>activities</w:t>
            </w:r>
            <w:r>
              <w:rPr>
                <w:rFonts w:ascii="Times New Roman"/>
                <w:spacing w:val="-14"/>
              </w:rPr>
              <w:t xml:space="preserve"> </w:t>
            </w:r>
            <w:r>
              <w:rPr>
                <w:rFonts w:ascii="Times New Roman"/>
              </w:rPr>
              <w:t>to</w:t>
            </w:r>
            <w:r>
              <w:rPr>
                <w:rFonts w:ascii="Times New Roman"/>
                <w:spacing w:val="-14"/>
              </w:rPr>
              <w:t xml:space="preserve"> </w:t>
            </w:r>
            <w:r>
              <w:rPr>
                <w:rFonts w:ascii="Times New Roman"/>
              </w:rPr>
              <w:t>be</w:t>
            </w:r>
            <w:r>
              <w:rPr>
                <w:rFonts w:ascii="Times New Roman"/>
                <w:spacing w:val="-14"/>
              </w:rPr>
              <w:t xml:space="preserve"> </w:t>
            </w:r>
            <w:r>
              <w:rPr>
                <w:rFonts w:ascii="Times New Roman"/>
              </w:rPr>
              <w:t>carried</w:t>
            </w:r>
            <w:r>
              <w:rPr>
                <w:rFonts w:ascii="Times New Roman"/>
                <w:spacing w:val="-13"/>
              </w:rPr>
              <w:t xml:space="preserve"> </w:t>
            </w:r>
            <w:r>
              <w:rPr>
                <w:rFonts w:ascii="Times New Roman"/>
              </w:rPr>
              <w:t>out</w:t>
            </w:r>
            <w:r>
              <w:rPr>
                <w:rFonts w:ascii="Times New Roman"/>
                <w:spacing w:val="-13"/>
              </w:rPr>
              <w:t xml:space="preserve"> </w:t>
            </w:r>
            <w:r>
              <w:rPr>
                <w:rFonts w:ascii="Times New Roman"/>
              </w:rPr>
              <w:t>by</w:t>
            </w:r>
            <w:r>
              <w:rPr>
                <w:rFonts w:ascii="Times New Roman"/>
                <w:spacing w:val="-14"/>
              </w:rPr>
              <w:t xml:space="preserve"> </w:t>
            </w:r>
            <w:r>
              <w:rPr>
                <w:rFonts w:ascii="Times New Roman"/>
              </w:rPr>
              <w:t>Processor</w:t>
            </w:r>
            <w:r>
              <w:rPr>
                <w:rFonts w:ascii="Times New Roman"/>
                <w:spacing w:val="-14"/>
              </w:rPr>
              <w:t xml:space="preserve"> </w:t>
            </w:r>
            <w:r>
              <w:rPr>
                <w:rFonts w:ascii="Times New Roman"/>
              </w:rPr>
              <w:t>are</w:t>
            </w:r>
            <w:r>
              <w:rPr>
                <w:rFonts w:ascii="Times New Roman"/>
                <w:spacing w:val="-14"/>
              </w:rPr>
              <w:t xml:space="preserve"> </w:t>
            </w:r>
            <w:r>
              <w:rPr>
                <w:rFonts w:ascii="Times New Roman"/>
              </w:rPr>
              <w:t xml:space="preserve">specified in </w:t>
            </w:r>
            <w:r>
              <w:rPr>
                <w:rFonts w:ascii="Times New Roman"/>
                <w:b/>
              </w:rPr>
              <w:t>Annex 1</w:t>
            </w:r>
            <w:r>
              <w:rPr>
                <w:rFonts w:ascii="Times New Roman"/>
              </w:rPr>
              <w:t>.</w:t>
            </w:r>
          </w:p>
        </w:tc>
      </w:tr>
      <w:tr w:rsidR="00BB5428" w14:paraId="05530BFA" w14:textId="77777777">
        <w:trPr>
          <w:trHeight w:val="2254"/>
        </w:trPr>
        <w:tc>
          <w:tcPr>
            <w:tcW w:w="9535" w:type="dxa"/>
          </w:tcPr>
          <w:p w14:paraId="5752249A" w14:textId="77777777" w:rsidR="00BB5428" w:rsidRDefault="00000000">
            <w:pPr>
              <w:pStyle w:val="TableParagraph"/>
              <w:spacing w:before="110"/>
              <w:ind w:left="408" w:right="52" w:hanging="359"/>
              <w:jc w:val="both"/>
              <w:rPr>
                <w:rFonts w:ascii="Times New Roman"/>
              </w:rPr>
            </w:pPr>
            <w:r>
              <w:rPr>
                <w:rFonts w:ascii="Times New Roman"/>
                <w:b/>
              </w:rPr>
              <w:t>3.</w:t>
            </w:r>
            <w:r>
              <w:rPr>
                <w:rFonts w:ascii="Times New Roman"/>
                <w:b/>
                <w:spacing w:val="132"/>
              </w:rPr>
              <w:t xml:space="preserve"> </w:t>
            </w:r>
            <w:r>
              <w:rPr>
                <w:rFonts w:ascii="Times New Roman"/>
                <w:b/>
                <w:u w:val="single"/>
              </w:rPr>
              <w:t xml:space="preserve">Processing only on documented instructions: </w:t>
            </w:r>
            <w:r>
              <w:rPr>
                <w:rFonts w:ascii="Times New Roman"/>
              </w:rPr>
              <w:t>The Processor will only process PII on documented instructions from the Controller, unless required to do so by law to which Processor is subject. In such a case,</w:t>
            </w:r>
            <w:r>
              <w:rPr>
                <w:rFonts w:ascii="Times New Roman"/>
                <w:spacing w:val="-2"/>
              </w:rPr>
              <w:t xml:space="preserve"> </w:t>
            </w:r>
            <w:r>
              <w:rPr>
                <w:rFonts w:ascii="Times New Roman"/>
              </w:rPr>
              <w:t>the</w:t>
            </w:r>
            <w:r>
              <w:rPr>
                <w:rFonts w:ascii="Times New Roman"/>
                <w:spacing w:val="-2"/>
              </w:rPr>
              <w:t xml:space="preserve"> </w:t>
            </w:r>
            <w:r>
              <w:rPr>
                <w:rFonts w:ascii="Times New Roman"/>
              </w:rPr>
              <w:t>processor</w:t>
            </w:r>
            <w:r>
              <w:rPr>
                <w:rFonts w:ascii="Times New Roman"/>
                <w:spacing w:val="-2"/>
              </w:rPr>
              <w:t xml:space="preserve"> </w:t>
            </w:r>
            <w:r>
              <w:rPr>
                <w:rFonts w:ascii="Times New Roman"/>
              </w:rPr>
              <w:t>shall</w:t>
            </w:r>
            <w:r>
              <w:rPr>
                <w:rFonts w:ascii="Times New Roman"/>
                <w:spacing w:val="-1"/>
              </w:rPr>
              <w:t xml:space="preserve"> </w:t>
            </w:r>
            <w:r>
              <w:rPr>
                <w:rFonts w:ascii="Times New Roman"/>
              </w:rPr>
              <w:t>inform</w:t>
            </w:r>
            <w:r>
              <w:rPr>
                <w:rFonts w:ascii="Times New Roman"/>
                <w:spacing w:val="-1"/>
              </w:rPr>
              <w:t xml:space="preserve"> </w:t>
            </w:r>
            <w:r>
              <w:rPr>
                <w:rFonts w:ascii="Times New Roman"/>
              </w:rPr>
              <w:t>the</w:t>
            </w:r>
            <w:r>
              <w:rPr>
                <w:rFonts w:ascii="Times New Roman"/>
                <w:spacing w:val="-2"/>
              </w:rPr>
              <w:t xml:space="preserve"> </w:t>
            </w:r>
            <w:r>
              <w:rPr>
                <w:rFonts w:ascii="Times New Roman"/>
              </w:rPr>
              <w:t>controller</w:t>
            </w:r>
            <w:r>
              <w:rPr>
                <w:rFonts w:ascii="Times New Roman"/>
                <w:spacing w:val="-1"/>
              </w:rPr>
              <w:t xml:space="preserve"> </w:t>
            </w:r>
            <w:r>
              <w:rPr>
                <w:rFonts w:ascii="Times New Roman"/>
              </w:rPr>
              <w:t>of</w:t>
            </w:r>
            <w:r>
              <w:rPr>
                <w:rFonts w:ascii="Times New Roman"/>
                <w:spacing w:val="-2"/>
              </w:rPr>
              <w:t xml:space="preserve"> </w:t>
            </w:r>
            <w:r>
              <w:rPr>
                <w:rFonts w:ascii="Times New Roman"/>
              </w:rPr>
              <w:t>that</w:t>
            </w:r>
            <w:r>
              <w:rPr>
                <w:rFonts w:ascii="Times New Roman"/>
                <w:spacing w:val="-1"/>
              </w:rPr>
              <w:t xml:space="preserve"> </w:t>
            </w:r>
            <w:r>
              <w:rPr>
                <w:rFonts w:ascii="Times New Roman"/>
              </w:rPr>
              <w:t>legal</w:t>
            </w:r>
            <w:r>
              <w:rPr>
                <w:rFonts w:ascii="Times New Roman"/>
                <w:spacing w:val="-1"/>
              </w:rPr>
              <w:t xml:space="preserve"> </w:t>
            </w:r>
            <w:r>
              <w:rPr>
                <w:rFonts w:ascii="Times New Roman"/>
              </w:rPr>
              <w:t>requirement before processing, unless</w:t>
            </w:r>
            <w:r>
              <w:rPr>
                <w:rFonts w:ascii="Times New Roman"/>
                <w:spacing w:val="-1"/>
              </w:rPr>
              <w:t xml:space="preserve"> </w:t>
            </w:r>
            <w:r>
              <w:rPr>
                <w:rFonts w:ascii="Times New Roman"/>
              </w:rPr>
              <w:t>that law prohibits such information on important grounds of public interest. The parties agree that all documented instructions regarding the processing are contained within this Agreement and the Main Agreement. The parties also agree that any further instructions regarding</w:t>
            </w:r>
            <w:r>
              <w:rPr>
                <w:rFonts w:ascii="Times New Roman"/>
                <w:spacing w:val="-2"/>
              </w:rPr>
              <w:t xml:space="preserve"> </w:t>
            </w:r>
            <w:r>
              <w:rPr>
                <w:rFonts w:ascii="Times New Roman"/>
              </w:rPr>
              <w:t>the processing of PII</w:t>
            </w:r>
            <w:r>
              <w:rPr>
                <w:rFonts w:ascii="Times New Roman"/>
                <w:spacing w:val="-2"/>
              </w:rPr>
              <w:t xml:space="preserve"> </w:t>
            </w:r>
            <w:r>
              <w:rPr>
                <w:rFonts w:ascii="Times New Roman"/>
              </w:rPr>
              <w:t>must be provided in writing by the Controller to the Processor and they must be consistent with the Processor's preexisting obligations under this Agreement and the Main Agreement.</w:t>
            </w:r>
          </w:p>
        </w:tc>
      </w:tr>
      <w:tr w:rsidR="00BB5428" w14:paraId="23B199D3" w14:textId="77777777">
        <w:trPr>
          <w:trHeight w:val="990"/>
        </w:trPr>
        <w:tc>
          <w:tcPr>
            <w:tcW w:w="9535" w:type="dxa"/>
          </w:tcPr>
          <w:p w14:paraId="5DFF3C1A" w14:textId="77777777" w:rsidR="00BB5428" w:rsidRDefault="00000000">
            <w:pPr>
              <w:pStyle w:val="TableParagraph"/>
              <w:spacing w:before="110" w:line="242" w:lineRule="auto"/>
              <w:ind w:left="408" w:right="56" w:hanging="359"/>
              <w:jc w:val="both"/>
              <w:rPr>
                <w:rFonts w:ascii="Times New Roman"/>
              </w:rPr>
            </w:pPr>
            <w:r>
              <w:rPr>
                <w:rFonts w:ascii="Times New Roman"/>
                <w:b/>
              </w:rPr>
              <w:t xml:space="preserve">4. </w:t>
            </w:r>
            <w:r>
              <w:rPr>
                <w:rFonts w:ascii="Times New Roman"/>
                <w:b/>
                <w:u w:val="single"/>
              </w:rPr>
              <w:t>Data Subjects Rights</w:t>
            </w:r>
            <w:r>
              <w:rPr>
                <w:rFonts w:ascii="Times New Roman"/>
              </w:rPr>
              <w:t>. Processor shall assist Controller, by using appropriate technical and organizational measures, in the fulfillment of Controller's obligations to respond to requests by data subjects in exercising their rights under applicable laws.</w:t>
            </w:r>
          </w:p>
        </w:tc>
      </w:tr>
      <w:tr w:rsidR="00BB5428" w14:paraId="4B66A17A" w14:textId="77777777">
        <w:trPr>
          <w:trHeight w:val="2757"/>
        </w:trPr>
        <w:tc>
          <w:tcPr>
            <w:tcW w:w="9535" w:type="dxa"/>
          </w:tcPr>
          <w:p w14:paraId="6F66E819" w14:textId="77777777" w:rsidR="00BB5428" w:rsidRDefault="00000000">
            <w:pPr>
              <w:pStyle w:val="TableParagraph"/>
              <w:numPr>
                <w:ilvl w:val="0"/>
                <w:numId w:val="7"/>
              </w:numPr>
              <w:tabs>
                <w:tab w:val="left" w:pos="411"/>
              </w:tabs>
              <w:spacing w:before="109"/>
              <w:ind w:right="48"/>
              <w:jc w:val="both"/>
              <w:rPr>
                <w:rFonts w:ascii="Times New Roman"/>
              </w:rPr>
            </w:pPr>
            <w:r>
              <w:rPr>
                <w:rFonts w:ascii="Times New Roman"/>
                <w:b/>
                <w:u w:val="single"/>
              </w:rPr>
              <w:t xml:space="preserve">Data Subject Information. </w:t>
            </w:r>
            <w:r>
              <w:rPr>
                <w:rFonts w:ascii="Times New Roman"/>
              </w:rPr>
              <w:t>Controller represents and warrants that, where it provides any PII to Processor for processing or where it contacts any data subjects through the PII provided by Processor:</w:t>
            </w:r>
          </w:p>
          <w:p w14:paraId="59E30CFA" w14:textId="77777777" w:rsidR="00BB5428" w:rsidRDefault="00000000">
            <w:pPr>
              <w:pStyle w:val="TableParagraph"/>
              <w:numPr>
                <w:ilvl w:val="1"/>
                <w:numId w:val="7"/>
              </w:numPr>
              <w:tabs>
                <w:tab w:val="left" w:pos="771"/>
              </w:tabs>
              <w:spacing w:before="123" w:line="259" w:lineRule="auto"/>
              <w:ind w:right="56" w:firstLine="0"/>
              <w:jc w:val="both"/>
              <w:rPr>
                <w:rFonts w:ascii="Times New Roman" w:hAnsi="Times New Roman"/>
              </w:rPr>
            </w:pPr>
            <w:r>
              <w:rPr>
                <w:rFonts w:ascii="Times New Roman" w:hAnsi="Times New Roman"/>
              </w:rPr>
              <w:t>it</w:t>
            </w:r>
            <w:r>
              <w:rPr>
                <w:rFonts w:ascii="Times New Roman" w:hAnsi="Times New Roman"/>
                <w:spacing w:val="-6"/>
              </w:rPr>
              <w:t xml:space="preserve"> </w:t>
            </w:r>
            <w:r>
              <w:rPr>
                <w:rFonts w:ascii="Times New Roman" w:hAnsi="Times New Roman"/>
              </w:rPr>
              <w:t>has</w:t>
            </w:r>
            <w:r>
              <w:rPr>
                <w:rFonts w:ascii="Times New Roman" w:hAnsi="Times New Roman"/>
                <w:spacing w:val="-6"/>
              </w:rPr>
              <w:t xml:space="preserve"> </w:t>
            </w:r>
            <w:r>
              <w:rPr>
                <w:rFonts w:ascii="Times New Roman" w:hAnsi="Times New Roman"/>
              </w:rPr>
              <w:t>duly</w:t>
            </w:r>
            <w:r>
              <w:rPr>
                <w:rFonts w:ascii="Times New Roman" w:hAnsi="Times New Roman"/>
                <w:spacing w:val="-7"/>
              </w:rPr>
              <w:t xml:space="preserve"> </w:t>
            </w:r>
            <w:r>
              <w:rPr>
                <w:rFonts w:ascii="Times New Roman" w:hAnsi="Times New Roman"/>
              </w:rPr>
              <w:t>informed</w:t>
            </w:r>
            <w:r>
              <w:rPr>
                <w:rFonts w:ascii="Times New Roman" w:hAnsi="Times New Roman"/>
                <w:spacing w:val="-7"/>
              </w:rPr>
              <w:t xml:space="preserve"> </w:t>
            </w:r>
            <w:r>
              <w:rPr>
                <w:rFonts w:ascii="Times New Roman" w:hAnsi="Times New Roman"/>
              </w:rPr>
              <w:t>the</w:t>
            </w:r>
            <w:r>
              <w:rPr>
                <w:rFonts w:ascii="Times New Roman" w:hAnsi="Times New Roman"/>
                <w:spacing w:val="-7"/>
              </w:rPr>
              <w:t xml:space="preserve"> </w:t>
            </w:r>
            <w:r>
              <w:rPr>
                <w:rFonts w:ascii="Times New Roman" w:hAnsi="Times New Roman"/>
              </w:rPr>
              <w:t>relevant</w:t>
            </w:r>
            <w:r>
              <w:rPr>
                <w:rFonts w:ascii="Times New Roman" w:hAnsi="Times New Roman"/>
                <w:spacing w:val="-6"/>
              </w:rPr>
              <w:t xml:space="preserve"> </w:t>
            </w:r>
            <w:r>
              <w:rPr>
                <w:rFonts w:ascii="Times New Roman" w:hAnsi="Times New Roman"/>
              </w:rPr>
              <w:t>data</w:t>
            </w:r>
            <w:r>
              <w:rPr>
                <w:rFonts w:ascii="Times New Roman" w:hAnsi="Times New Roman"/>
                <w:spacing w:val="-7"/>
              </w:rPr>
              <w:t xml:space="preserve"> </w:t>
            </w:r>
            <w:r>
              <w:rPr>
                <w:rFonts w:ascii="Times New Roman" w:hAnsi="Times New Roman"/>
              </w:rPr>
              <w:t>subjects</w:t>
            </w:r>
            <w:r>
              <w:rPr>
                <w:rFonts w:ascii="Times New Roman" w:hAnsi="Times New Roman"/>
                <w:spacing w:val="-7"/>
              </w:rPr>
              <w:t xml:space="preserve"> </w:t>
            </w:r>
            <w:r>
              <w:rPr>
                <w:rFonts w:ascii="Times New Roman" w:hAnsi="Times New Roman"/>
              </w:rPr>
              <w:t>of</w:t>
            </w:r>
            <w:r>
              <w:rPr>
                <w:rFonts w:ascii="Times New Roman" w:hAnsi="Times New Roman"/>
                <w:spacing w:val="-6"/>
              </w:rPr>
              <w:t xml:space="preserve"> </w:t>
            </w:r>
            <w:r>
              <w:rPr>
                <w:rFonts w:ascii="Times New Roman" w:hAnsi="Times New Roman"/>
              </w:rPr>
              <w:t>their</w:t>
            </w:r>
            <w:r>
              <w:rPr>
                <w:rFonts w:ascii="Times New Roman" w:hAnsi="Times New Roman"/>
                <w:spacing w:val="-9"/>
              </w:rPr>
              <w:t xml:space="preserve"> </w:t>
            </w:r>
            <w:r>
              <w:rPr>
                <w:rFonts w:ascii="Times New Roman" w:hAnsi="Times New Roman"/>
              </w:rPr>
              <w:t>rights</w:t>
            </w:r>
            <w:r>
              <w:rPr>
                <w:rFonts w:ascii="Times New Roman" w:hAnsi="Times New Roman"/>
                <w:spacing w:val="-7"/>
              </w:rPr>
              <w:t xml:space="preserve"> </w:t>
            </w:r>
            <w:r>
              <w:rPr>
                <w:rFonts w:ascii="Times New Roman" w:hAnsi="Times New Roman"/>
              </w:rPr>
              <w:t>and</w:t>
            </w:r>
            <w:r>
              <w:rPr>
                <w:rFonts w:ascii="Times New Roman" w:hAnsi="Times New Roman"/>
                <w:spacing w:val="-7"/>
              </w:rPr>
              <w:t xml:space="preserve"> </w:t>
            </w:r>
            <w:r>
              <w:rPr>
                <w:rFonts w:ascii="Times New Roman" w:hAnsi="Times New Roman"/>
              </w:rPr>
              <w:t>obligations,</w:t>
            </w:r>
            <w:r>
              <w:rPr>
                <w:rFonts w:ascii="Times New Roman" w:hAnsi="Times New Roman"/>
                <w:spacing w:val="-7"/>
              </w:rPr>
              <w:t xml:space="preserve"> </w:t>
            </w:r>
            <w:r>
              <w:rPr>
                <w:rFonts w:ascii="Times New Roman" w:hAnsi="Times New Roman"/>
              </w:rPr>
              <w:t>obtained</w:t>
            </w:r>
            <w:r>
              <w:rPr>
                <w:rFonts w:ascii="Times New Roman" w:hAnsi="Times New Roman"/>
                <w:spacing w:val="-7"/>
              </w:rPr>
              <w:t xml:space="preserve"> </w:t>
            </w:r>
            <w:r>
              <w:rPr>
                <w:rFonts w:ascii="Times New Roman" w:hAnsi="Times New Roman"/>
              </w:rPr>
              <w:t>their</w:t>
            </w:r>
            <w:r>
              <w:rPr>
                <w:rFonts w:ascii="Times New Roman" w:hAnsi="Times New Roman"/>
                <w:spacing w:val="-6"/>
              </w:rPr>
              <w:t xml:space="preserve"> </w:t>
            </w:r>
            <w:r>
              <w:rPr>
                <w:rFonts w:ascii="Times New Roman" w:hAnsi="Times New Roman"/>
              </w:rPr>
              <w:t>consent if necessary, and</w:t>
            </w:r>
            <w:r>
              <w:rPr>
                <w:rFonts w:ascii="Times New Roman" w:hAnsi="Times New Roman"/>
                <w:spacing w:val="-2"/>
              </w:rPr>
              <w:t xml:space="preserve"> </w:t>
            </w:r>
            <w:r>
              <w:rPr>
                <w:rFonts w:ascii="Times New Roman" w:hAnsi="Times New Roman"/>
              </w:rPr>
              <w:t>in particular has</w:t>
            </w:r>
            <w:r>
              <w:rPr>
                <w:rFonts w:ascii="Times New Roman" w:hAnsi="Times New Roman"/>
                <w:spacing w:val="-2"/>
              </w:rPr>
              <w:t xml:space="preserve"> </w:t>
            </w:r>
            <w:r>
              <w:rPr>
                <w:rFonts w:ascii="Times New Roman" w:hAnsi="Times New Roman"/>
              </w:rPr>
              <w:t>informed</w:t>
            </w:r>
            <w:r>
              <w:rPr>
                <w:rFonts w:ascii="Times New Roman" w:hAnsi="Times New Roman"/>
                <w:spacing w:val="-2"/>
              </w:rPr>
              <w:t xml:space="preserve"> </w:t>
            </w:r>
            <w:r>
              <w:rPr>
                <w:rFonts w:ascii="Times New Roman" w:hAnsi="Times New Roman"/>
              </w:rPr>
              <w:t>them of the</w:t>
            </w:r>
            <w:r>
              <w:rPr>
                <w:rFonts w:ascii="Times New Roman" w:hAnsi="Times New Roman"/>
                <w:spacing w:val="-2"/>
              </w:rPr>
              <w:t xml:space="preserve"> </w:t>
            </w:r>
            <w:r>
              <w:rPr>
                <w:rFonts w:ascii="Times New Roman" w:hAnsi="Times New Roman"/>
              </w:rPr>
              <w:t>possibility</w:t>
            </w:r>
            <w:r>
              <w:rPr>
                <w:rFonts w:ascii="Times New Roman" w:hAnsi="Times New Roman"/>
                <w:spacing w:val="-2"/>
              </w:rPr>
              <w:t xml:space="preserve"> </w:t>
            </w:r>
            <w:r>
              <w:rPr>
                <w:rFonts w:ascii="Times New Roman" w:hAnsi="Times New Roman"/>
              </w:rPr>
              <w:t>of Processor processing</w:t>
            </w:r>
            <w:r>
              <w:rPr>
                <w:rFonts w:ascii="Times New Roman" w:hAnsi="Times New Roman"/>
                <w:spacing w:val="-2"/>
              </w:rPr>
              <w:t xml:space="preserve"> </w:t>
            </w:r>
            <w:r>
              <w:rPr>
                <w:rFonts w:ascii="Times New Roman" w:hAnsi="Times New Roman"/>
              </w:rPr>
              <w:t>their</w:t>
            </w:r>
            <w:r>
              <w:rPr>
                <w:rFonts w:ascii="Times New Roman" w:hAnsi="Times New Roman"/>
                <w:spacing w:val="-2"/>
              </w:rPr>
              <w:t xml:space="preserve"> </w:t>
            </w:r>
            <w:r>
              <w:rPr>
                <w:rFonts w:ascii="Times New Roman" w:hAnsi="Times New Roman"/>
              </w:rPr>
              <w:t>PII</w:t>
            </w:r>
            <w:r>
              <w:rPr>
                <w:rFonts w:ascii="Times New Roman" w:hAnsi="Times New Roman"/>
                <w:spacing w:val="-2"/>
              </w:rPr>
              <w:t xml:space="preserve"> </w:t>
            </w:r>
            <w:r>
              <w:rPr>
                <w:rFonts w:ascii="Times New Roman" w:hAnsi="Times New Roman"/>
              </w:rPr>
              <w:t>on the Controller’s behalf and in accordance with its instructions;</w:t>
            </w:r>
          </w:p>
          <w:p w14:paraId="7675C36F" w14:textId="77777777" w:rsidR="00BB5428" w:rsidRDefault="00000000">
            <w:pPr>
              <w:pStyle w:val="TableParagraph"/>
              <w:numPr>
                <w:ilvl w:val="1"/>
                <w:numId w:val="7"/>
              </w:numPr>
              <w:tabs>
                <w:tab w:val="left" w:pos="771"/>
              </w:tabs>
              <w:spacing w:line="259" w:lineRule="auto"/>
              <w:ind w:right="48" w:firstLine="0"/>
              <w:jc w:val="both"/>
              <w:rPr>
                <w:rFonts w:ascii="Times New Roman"/>
              </w:rPr>
            </w:pPr>
            <w:r>
              <w:rPr>
                <w:rFonts w:ascii="Times New Roman"/>
              </w:rPr>
              <w:t>it has complied with all applicable data protection legislation in the collection and provision to Processor</w:t>
            </w:r>
            <w:r>
              <w:rPr>
                <w:rFonts w:ascii="Times New Roman"/>
                <w:spacing w:val="-6"/>
              </w:rPr>
              <w:t xml:space="preserve"> </w:t>
            </w:r>
            <w:r>
              <w:rPr>
                <w:rFonts w:ascii="Times New Roman"/>
              </w:rPr>
              <w:t>of</w:t>
            </w:r>
            <w:r>
              <w:rPr>
                <w:rFonts w:ascii="Times New Roman"/>
                <w:spacing w:val="-9"/>
              </w:rPr>
              <w:t xml:space="preserve"> </w:t>
            </w:r>
            <w:r>
              <w:rPr>
                <w:rFonts w:ascii="Times New Roman"/>
              </w:rPr>
              <w:t>such</w:t>
            </w:r>
            <w:r>
              <w:rPr>
                <w:rFonts w:ascii="Times New Roman"/>
                <w:spacing w:val="-10"/>
              </w:rPr>
              <w:t xml:space="preserve"> </w:t>
            </w:r>
            <w:r>
              <w:rPr>
                <w:rFonts w:ascii="Times New Roman"/>
              </w:rPr>
              <w:t>PII.</w:t>
            </w:r>
            <w:r>
              <w:rPr>
                <w:rFonts w:ascii="Times New Roman"/>
                <w:spacing w:val="-7"/>
              </w:rPr>
              <w:t xml:space="preserve"> </w:t>
            </w:r>
            <w:r>
              <w:rPr>
                <w:rFonts w:ascii="Times New Roman"/>
              </w:rPr>
              <w:t>Specifically,</w:t>
            </w:r>
            <w:r>
              <w:rPr>
                <w:rFonts w:ascii="Times New Roman"/>
                <w:spacing w:val="-10"/>
              </w:rPr>
              <w:t xml:space="preserve"> </w:t>
            </w:r>
            <w:r>
              <w:rPr>
                <w:rFonts w:ascii="Times New Roman"/>
              </w:rPr>
              <w:t>the</w:t>
            </w:r>
            <w:r>
              <w:rPr>
                <w:rFonts w:ascii="Times New Roman"/>
                <w:spacing w:val="-9"/>
              </w:rPr>
              <w:t xml:space="preserve"> </w:t>
            </w:r>
            <w:r>
              <w:rPr>
                <w:rFonts w:ascii="Times New Roman"/>
              </w:rPr>
              <w:t>Controller</w:t>
            </w:r>
            <w:r>
              <w:rPr>
                <w:rFonts w:ascii="Times New Roman"/>
                <w:spacing w:val="-8"/>
              </w:rPr>
              <w:t xml:space="preserve"> </w:t>
            </w:r>
            <w:r>
              <w:rPr>
                <w:rFonts w:ascii="Times New Roman"/>
              </w:rPr>
              <w:t>ensures</w:t>
            </w:r>
            <w:r>
              <w:rPr>
                <w:rFonts w:ascii="Times New Roman"/>
                <w:spacing w:val="-9"/>
              </w:rPr>
              <w:t xml:space="preserve"> </w:t>
            </w:r>
            <w:r>
              <w:rPr>
                <w:rFonts w:ascii="Times New Roman"/>
              </w:rPr>
              <w:t>that</w:t>
            </w:r>
            <w:r>
              <w:rPr>
                <w:rFonts w:ascii="Times New Roman"/>
                <w:spacing w:val="-9"/>
              </w:rPr>
              <w:t xml:space="preserve"> </w:t>
            </w:r>
            <w:r>
              <w:rPr>
                <w:rFonts w:ascii="Times New Roman"/>
              </w:rPr>
              <w:t>any</w:t>
            </w:r>
            <w:r>
              <w:rPr>
                <w:rFonts w:ascii="Times New Roman"/>
                <w:spacing w:val="-9"/>
              </w:rPr>
              <w:t xml:space="preserve"> </w:t>
            </w:r>
            <w:r>
              <w:rPr>
                <w:rFonts w:ascii="Times New Roman"/>
              </w:rPr>
              <w:t>disclosure</w:t>
            </w:r>
            <w:r>
              <w:rPr>
                <w:rFonts w:ascii="Times New Roman"/>
                <w:spacing w:val="-7"/>
              </w:rPr>
              <w:t xml:space="preserve"> </w:t>
            </w:r>
            <w:r>
              <w:rPr>
                <w:rFonts w:ascii="Times New Roman"/>
              </w:rPr>
              <w:t>PII</w:t>
            </w:r>
            <w:r>
              <w:rPr>
                <w:rFonts w:ascii="Times New Roman"/>
                <w:spacing w:val="-9"/>
              </w:rPr>
              <w:t xml:space="preserve"> </w:t>
            </w:r>
            <w:r>
              <w:rPr>
                <w:rFonts w:ascii="Times New Roman"/>
              </w:rPr>
              <w:t>to</w:t>
            </w:r>
            <w:r>
              <w:rPr>
                <w:rFonts w:ascii="Times New Roman"/>
                <w:spacing w:val="-10"/>
              </w:rPr>
              <w:t xml:space="preserve"> </w:t>
            </w:r>
            <w:r>
              <w:rPr>
                <w:rFonts w:ascii="Times New Roman"/>
              </w:rPr>
              <w:t>Processor</w:t>
            </w:r>
            <w:r>
              <w:rPr>
                <w:rFonts w:ascii="Times New Roman"/>
                <w:spacing w:val="-9"/>
              </w:rPr>
              <w:t xml:space="preserve"> </w:t>
            </w:r>
            <w:r>
              <w:rPr>
                <w:rFonts w:ascii="Times New Roman"/>
              </w:rPr>
              <w:t>is</w:t>
            </w:r>
            <w:r>
              <w:rPr>
                <w:rFonts w:ascii="Times New Roman"/>
                <w:spacing w:val="-6"/>
              </w:rPr>
              <w:t xml:space="preserve"> </w:t>
            </w:r>
            <w:r>
              <w:rPr>
                <w:rFonts w:ascii="Times New Roman"/>
              </w:rPr>
              <w:t>PII</w:t>
            </w:r>
            <w:r>
              <w:rPr>
                <w:rFonts w:ascii="Times New Roman"/>
                <w:spacing w:val="-9"/>
              </w:rPr>
              <w:t xml:space="preserve"> </w:t>
            </w:r>
            <w:r>
              <w:rPr>
                <w:rFonts w:ascii="Times New Roman"/>
              </w:rPr>
              <w:t>that has</w:t>
            </w:r>
            <w:r>
              <w:rPr>
                <w:rFonts w:ascii="Times New Roman"/>
                <w:spacing w:val="-8"/>
              </w:rPr>
              <w:t xml:space="preserve"> </w:t>
            </w:r>
            <w:r>
              <w:rPr>
                <w:rFonts w:ascii="Times New Roman"/>
              </w:rPr>
              <w:t>been</w:t>
            </w:r>
            <w:r>
              <w:rPr>
                <w:rFonts w:ascii="Times New Roman"/>
                <w:spacing w:val="-11"/>
              </w:rPr>
              <w:t xml:space="preserve"> </w:t>
            </w:r>
            <w:r>
              <w:rPr>
                <w:rFonts w:ascii="Times New Roman"/>
              </w:rPr>
              <w:t>collected</w:t>
            </w:r>
            <w:r>
              <w:rPr>
                <w:rFonts w:ascii="Times New Roman"/>
                <w:spacing w:val="-11"/>
              </w:rPr>
              <w:t xml:space="preserve"> </w:t>
            </w:r>
            <w:r>
              <w:rPr>
                <w:rFonts w:ascii="Times New Roman"/>
              </w:rPr>
              <w:t>lawfully,</w:t>
            </w:r>
            <w:r>
              <w:rPr>
                <w:rFonts w:ascii="Times New Roman"/>
                <w:spacing w:val="-11"/>
              </w:rPr>
              <w:t xml:space="preserve"> </w:t>
            </w:r>
            <w:r>
              <w:rPr>
                <w:rFonts w:ascii="Times New Roman"/>
              </w:rPr>
              <w:t>i.e.</w:t>
            </w:r>
            <w:r>
              <w:rPr>
                <w:rFonts w:ascii="Times New Roman"/>
                <w:spacing w:val="-11"/>
              </w:rPr>
              <w:t xml:space="preserve"> </w:t>
            </w:r>
            <w:r>
              <w:rPr>
                <w:rFonts w:ascii="Times New Roman"/>
              </w:rPr>
              <w:t>processed</w:t>
            </w:r>
            <w:r>
              <w:rPr>
                <w:rFonts w:ascii="Times New Roman"/>
                <w:spacing w:val="-9"/>
              </w:rPr>
              <w:t xml:space="preserve"> </w:t>
            </w:r>
            <w:r>
              <w:rPr>
                <w:rFonts w:ascii="Times New Roman"/>
              </w:rPr>
              <w:t>on</w:t>
            </w:r>
            <w:r>
              <w:rPr>
                <w:rFonts w:ascii="Times New Roman"/>
                <w:spacing w:val="-9"/>
              </w:rPr>
              <w:t xml:space="preserve"> </w:t>
            </w:r>
            <w:r>
              <w:rPr>
                <w:rFonts w:ascii="Times New Roman"/>
              </w:rPr>
              <w:t>a</w:t>
            </w:r>
            <w:r>
              <w:rPr>
                <w:rFonts w:ascii="Times New Roman"/>
                <w:spacing w:val="-11"/>
              </w:rPr>
              <w:t xml:space="preserve"> </w:t>
            </w:r>
            <w:r>
              <w:rPr>
                <w:rFonts w:ascii="Times New Roman"/>
              </w:rPr>
              <w:t>legal</w:t>
            </w:r>
            <w:r>
              <w:rPr>
                <w:rFonts w:ascii="Times New Roman"/>
                <w:spacing w:val="-10"/>
              </w:rPr>
              <w:t xml:space="preserve"> </w:t>
            </w:r>
            <w:r>
              <w:rPr>
                <w:rFonts w:ascii="Times New Roman"/>
              </w:rPr>
              <w:t>basis</w:t>
            </w:r>
            <w:r>
              <w:rPr>
                <w:rFonts w:ascii="Times New Roman"/>
                <w:spacing w:val="-10"/>
              </w:rPr>
              <w:t xml:space="preserve"> </w:t>
            </w:r>
            <w:r>
              <w:rPr>
                <w:rFonts w:ascii="Times New Roman"/>
              </w:rPr>
              <w:t>as</w:t>
            </w:r>
            <w:r>
              <w:rPr>
                <w:rFonts w:ascii="Times New Roman"/>
                <w:spacing w:val="-8"/>
              </w:rPr>
              <w:t xml:space="preserve"> </w:t>
            </w:r>
            <w:r>
              <w:rPr>
                <w:rFonts w:ascii="Times New Roman"/>
              </w:rPr>
              <w:t>described</w:t>
            </w:r>
            <w:r>
              <w:rPr>
                <w:rFonts w:ascii="Times New Roman"/>
                <w:spacing w:val="-11"/>
              </w:rPr>
              <w:t xml:space="preserve"> </w:t>
            </w:r>
            <w:r>
              <w:rPr>
                <w:rFonts w:ascii="Times New Roman"/>
              </w:rPr>
              <w:t>in</w:t>
            </w:r>
            <w:r>
              <w:rPr>
                <w:rFonts w:ascii="Times New Roman"/>
                <w:spacing w:val="-11"/>
              </w:rPr>
              <w:t xml:space="preserve"> </w:t>
            </w:r>
            <w:r>
              <w:rPr>
                <w:rFonts w:ascii="Times New Roman"/>
              </w:rPr>
              <w:t>the</w:t>
            </w:r>
            <w:r>
              <w:rPr>
                <w:rFonts w:ascii="Times New Roman"/>
                <w:spacing w:val="-11"/>
              </w:rPr>
              <w:t xml:space="preserve"> </w:t>
            </w:r>
            <w:r>
              <w:rPr>
                <w:rFonts w:ascii="Times New Roman"/>
              </w:rPr>
              <w:t>articles</w:t>
            </w:r>
            <w:r>
              <w:rPr>
                <w:rFonts w:ascii="Times New Roman"/>
                <w:spacing w:val="-8"/>
              </w:rPr>
              <w:t xml:space="preserve"> </w:t>
            </w:r>
            <w:r>
              <w:rPr>
                <w:rFonts w:ascii="Times New Roman"/>
              </w:rPr>
              <w:t>6-10</w:t>
            </w:r>
            <w:r>
              <w:rPr>
                <w:rFonts w:ascii="Times New Roman"/>
                <w:spacing w:val="-9"/>
              </w:rPr>
              <w:t xml:space="preserve"> </w:t>
            </w:r>
            <w:r>
              <w:rPr>
                <w:rFonts w:ascii="Times New Roman"/>
              </w:rPr>
              <w:t>of</w:t>
            </w:r>
            <w:r>
              <w:rPr>
                <w:rFonts w:ascii="Times New Roman"/>
                <w:spacing w:val="-8"/>
              </w:rPr>
              <w:t xml:space="preserve"> </w:t>
            </w:r>
            <w:r>
              <w:rPr>
                <w:rFonts w:ascii="Times New Roman"/>
              </w:rPr>
              <w:t>the</w:t>
            </w:r>
            <w:r>
              <w:rPr>
                <w:rFonts w:ascii="Times New Roman"/>
                <w:spacing w:val="-8"/>
              </w:rPr>
              <w:t xml:space="preserve"> </w:t>
            </w:r>
            <w:r>
              <w:rPr>
                <w:rFonts w:ascii="Times New Roman"/>
              </w:rPr>
              <w:t>GDPR;</w:t>
            </w:r>
          </w:p>
          <w:p w14:paraId="1ED779C1" w14:textId="77777777" w:rsidR="00BB5428" w:rsidRDefault="00000000">
            <w:pPr>
              <w:pStyle w:val="TableParagraph"/>
              <w:numPr>
                <w:ilvl w:val="1"/>
                <w:numId w:val="7"/>
              </w:numPr>
              <w:tabs>
                <w:tab w:val="left" w:pos="771"/>
              </w:tabs>
              <w:spacing w:line="252" w:lineRule="exact"/>
              <w:ind w:left="770" w:hanging="361"/>
              <w:jc w:val="both"/>
              <w:rPr>
                <w:rFonts w:ascii="Times New Roman"/>
              </w:rPr>
            </w:pPr>
            <w:r>
              <w:rPr>
                <w:rFonts w:ascii="Times New Roman"/>
              </w:rPr>
              <w:t>the</w:t>
            </w:r>
            <w:r>
              <w:rPr>
                <w:rFonts w:ascii="Times New Roman"/>
                <w:spacing w:val="-5"/>
              </w:rPr>
              <w:t xml:space="preserve"> </w:t>
            </w:r>
            <w:r>
              <w:rPr>
                <w:rFonts w:ascii="Times New Roman"/>
              </w:rPr>
              <w:t>processing</w:t>
            </w:r>
            <w:r>
              <w:rPr>
                <w:rFonts w:ascii="Times New Roman"/>
                <w:spacing w:val="-3"/>
              </w:rPr>
              <w:t xml:space="preserve"> </w:t>
            </w:r>
            <w:r>
              <w:rPr>
                <w:rFonts w:ascii="Times New Roman"/>
              </w:rPr>
              <w:t>of</w:t>
            </w:r>
            <w:r>
              <w:rPr>
                <w:rFonts w:ascii="Times New Roman"/>
                <w:spacing w:val="-2"/>
              </w:rPr>
              <w:t xml:space="preserve"> </w:t>
            </w:r>
            <w:r>
              <w:rPr>
                <w:rFonts w:ascii="Times New Roman"/>
              </w:rPr>
              <w:t>such</w:t>
            </w:r>
            <w:r>
              <w:rPr>
                <w:rFonts w:ascii="Times New Roman"/>
                <w:spacing w:val="-3"/>
              </w:rPr>
              <w:t xml:space="preserve"> </w:t>
            </w:r>
            <w:r>
              <w:rPr>
                <w:rFonts w:ascii="Times New Roman"/>
              </w:rPr>
              <w:t>PII</w:t>
            </w:r>
            <w:r>
              <w:rPr>
                <w:rFonts w:ascii="Times New Roman"/>
                <w:spacing w:val="-4"/>
              </w:rPr>
              <w:t xml:space="preserve"> </w:t>
            </w:r>
            <w:r>
              <w:rPr>
                <w:rFonts w:ascii="Times New Roman"/>
              </w:rPr>
              <w:t>in</w:t>
            </w:r>
            <w:r>
              <w:rPr>
                <w:rFonts w:ascii="Times New Roman"/>
                <w:spacing w:val="-3"/>
              </w:rPr>
              <w:t xml:space="preserve"> </w:t>
            </w:r>
            <w:r>
              <w:rPr>
                <w:rFonts w:ascii="Times New Roman"/>
              </w:rPr>
              <w:t>accordance</w:t>
            </w:r>
            <w:r>
              <w:rPr>
                <w:rFonts w:ascii="Times New Roman"/>
                <w:spacing w:val="-2"/>
              </w:rPr>
              <w:t xml:space="preserve"> </w:t>
            </w:r>
            <w:r>
              <w:rPr>
                <w:rFonts w:ascii="Times New Roman"/>
              </w:rPr>
              <w:t>with</w:t>
            </w:r>
            <w:r>
              <w:rPr>
                <w:rFonts w:ascii="Times New Roman"/>
                <w:spacing w:val="-6"/>
              </w:rPr>
              <w:t xml:space="preserve"> </w:t>
            </w:r>
            <w:r>
              <w:rPr>
                <w:rFonts w:ascii="Times New Roman"/>
              </w:rPr>
              <w:t>the</w:t>
            </w:r>
            <w:r>
              <w:rPr>
                <w:rFonts w:ascii="Times New Roman"/>
                <w:spacing w:val="-4"/>
              </w:rPr>
              <w:t xml:space="preserve"> </w:t>
            </w:r>
            <w:r>
              <w:rPr>
                <w:rFonts w:ascii="Times New Roman"/>
              </w:rPr>
              <w:t>instructions</w:t>
            </w:r>
            <w:r>
              <w:rPr>
                <w:rFonts w:ascii="Times New Roman"/>
                <w:spacing w:val="-3"/>
              </w:rPr>
              <w:t xml:space="preserve"> </w:t>
            </w:r>
            <w:r>
              <w:rPr>
                <w:rFonts w:ascii="Times New Roman"/>
              </w:rPr>
              <w:t>of</w:t>
            </w:r>
            <w:r>
              <w:rPr>
                <w:rFonts w:ascii="Times New Roman"/>
                <w:spacing w:val="-3"/>
              </w:rPr>
              <w:t xml:space="preserve"> </w:t>
            </w:r>
            <w:r>
              <w:rPr>
                <w:rFonts w:ascii="Times New Roman"/>
              </w:rPr>
              <w:t>Controller</w:t>
            </w:r>
            <w:r>
              <w:rPr>
                <w:rFonts w:ascii="Times New Roman"/>
                <w:spacing w:val="-4"/>
              </w:rPr>
              <w:t xml:space="preserve"> </w:t>
            </w:r>
            <w:r>
              <w:rPr>
                <w:rFonts w:ascii="Times New Roman"/>
              </w:rPr>
              <w:t>is</w:t>
            </w:r>
            <w:r>
              <w:rPr>
                <w:rFonts w:ascii="Times New Roman"/>
                <w:spacing w:val="-4"/>
              </w:rPr>
              <w:t xml:space="preserve"> </w:t>
            </w:r>
            <w:r>
              <w:rPr>
                <w:rFonts w:ascii="Times New Roman"/>
                <w:spacing w:val="-2"/>
              </w:rPr>
              <w:t>lawful.</w:t>
            </w:r>
          </w:p>
        </w:tc>
      </w:tr>
      <w:tr w:rsidR="00BB5428" w14:paraId="2C0AD7A1" w14:textId="77777777">
        <w:trPr>
          <w:trHeight w:val="627"/>
        </w:trPr>
        <w:tc>
          <w:tcPr>
            <w:tcW w:w="9535" w:type="dxa"/>
          </w:tcPr>
          <w:p w14:paraId="3B4DA049" w14:textId="77777777" w:rsidR="00BB5428" w:rsidRDefault="00000000">
            <w:pPr>
              <w:pStyle w:val="TableParagraph"/>
              <w:spacing w:before="101" w:line="250" w:lineRule="atLeast"/>
              <w:ind w:left="408" w:right="20" w:hanging="359"/>
              <w:rPr>
                <w:rFonts w:ascii="Times New Roman"/>
              </w:rPr>
            </w:pPr>
            <w:r>
              <w:rPr>
                <w:rFonts w:ascii="Times New Roman"/>
                <w:b/>
              </w:rPr>
              <w:t>6.</w:t>
            </w:r>
            <w:r>
              <w:rPr>
                <w:rFonts w:ascii="Times New Roman"/>
                <w:b/>
                <w:spacing w:val="133"/>
              </w:rPr>
              <w:t xml:space="preserve"> </w:t>
            </w:r>
            <w:r>
              <w:rPr>
                <w:rFonts w:ascii="Times New Roman"/>
                <w:b/>
                <w:u w:val="single"/>
              </w:rPr>
              <w:t>Confidentiality</w:t>
            </w:r>
            <w:r>
              <w:rPr>
                <w:rFonts w:ascii="Times New Roman"/>
              </w:rPr>
              <w:t>.</w:t>
            </w:r>
            <w:r>
              <w:rPr>
                <w:rFonts w:ascii="Times New Roman"/>
                <w:spacing w:val="-6"/>
              </w:rPr>
              <w:t xml:space="preserve"> </w:t>
            </w:r>
            <w:r>
              <w:rPr>
                <w:rFonts w:ascii="Times New Roman"/>
              </w:rPr>
              <w:t>Processor</w:t>
            </w:r>
            <w:r>
              <w:rPr>
                <w:rFonts w:ascii="Times New Roman"/>
                <w:spacing w:val="-8"/>
              </w:rPr>
              <w:t xml:space="preserve"> </w:t>
            </w:r>
            <w:r>
              <w:rPr>
                <w:rFonts w:ascii="Times New Roman"/>
              </w:rPr>
              <w:t>shall</w:t>
            </w:r>
            <w:r>
              <w:rPr>
                <w:rFonts w:ascii="Times New Roman"/>
                <w:spacing w:val="-6"/>
              </w:rPr>
              <w:t xml:space="preserve"> </w:t>
            </w:r>
            <w:r>
              <w:rPr>
                <w:rFonts w:ascii="Times New Roman"/>
              </w:rPr>
              <w:t>ensure</w:t>
            </w:r>
            <w:r>
              <w:rPr>
                <w:rFonts w:ascii="Times New Roman"/>
                <w:spacing w:val="-6"/>
              </w:rPr>
              <w:t xml:space="preserve"> </w:t>
            </w:r>
            <w:r>
              <w:rPr>
                <w:rFonts w:ascii="Times New Roman"/>
              </w:rPr>
              <w:t>that</w:t>
            </w:r>
            <w:r>
              <w:rPr>
                <w:rFonts w:ascii="Times New Roman"/>
                <w:spacing w:val="-7"/>
              </w:rPr>
              <w:t xml:space="preserve"> </w:t>
            </w:r>
            <w:r>
              <w:rPr>
                <w:rFonts w:ascii="Times New Roman"/>
              </w:rPr>
              <w:t>its</w:t>
            </w:r>
            <w:r>
              <w:rPr>
                <w:rFonts w:ascii="Times New Roman"/>
                <w:spacing w:val="-8"/>
              </w:rPr>
              <w:t xml:space="preserve"> </w:t>
            </w:r>
            <w:r>
              <w:rPr>
                <w:rFonts w:ascii="Times New Roman"/>
              </w:rPr>
              <w:t>personnel</w:t>
            </w:r>
            <w:r>
              <w:rPr>
                <w:rFonts w:ascii="Times New Roman"/>
                <w:spacing w:val="-6"/>
              </w:rPr>
              <w:t xml:space="preserve"> </w:t>
            </w:r>
            <w:r>
              <w:rPr>
                <w:rFonts w:ascii="Times New Roman"/>
              </w:rPr>
              <w:t>engaged</w:t>
            </w:r>
            <w:r>
              <w:rPr>
                <w:rFonts w:ascii="Times New Roman"/>
                <w:spacing w:val="-9"/>
              </w:rPr>
              <w:t xml:space="preserve"> </w:t>
            </w:r>
            <w:r>
              <w:rPr>
                <w:rFonts w:ascii="Times New Roman"/>
              </w:rPr>
              <w:t>in</w:t>
            </w:r>
            <w:r>
              <w:rPr>
                <w:rFonts w:ascii="Times New Roman"/>
                <w:spacing w:val="-9"/>
              </w:rPr>
              <w:t xml:space="preserve"> </w:t>
            </w:r>
            <w:r>
              <w:rPr>
                <w:rFonts w:ascii="Times New Roman"/>
              </w:rPr>
              <w:t>the</w:t>
            </w:r>
            <w:r>
              <w:rPr>
                <w:rFonts w:ascii="Times New Roman"/>
                <w:spacing w:val="-6"/>
              </w:rPr>
              <w:t xml:space="preserve"> </w:t>
            </w:r>
            <w:r>
              <w:rPr>
                <w:rFonts w:ascii="Times New Roman"/>
              </w:rPr>
              <w:t>processing</w:t>
            </w:r>
            <w:r>
              <w:rPr>
                <w:rFonts w:ascii="Times New Roman"/>
                <w:spacing w:val="-6"/>
              </w:rPr>
              <w:t xml:space="preserve"> </w:t>
            </w:r>
            <w:r>
              <w:rPr>
                <w:rFonts w:ascii="Times New Roman"/>
              </w:rPr>
              <w:t>of</w:t>
            </w:r>
            <w:r>
              <w:rPr>
                <w:rFonts w:ascii="Times New Roman"/>
                <w:spacing w:val="-6"/>
              </w:rPr>
              <w:t xml:space="preserve"> </w:t>
            </w:r>
            <w:r>
              <w:rPr>
                <w:rFonts w:ascii="Times New Roman"/>
              </w:rPr>
              <w:t>PII</w:t>
            </w:r>
            <w:r>
              <w:rPr>
                <w:rFonts w:ascii="Times New Roman"/>
                <w:spacing w:val="-8"/>
              </w:rPr>
              <w:t xml:space="preserve"> </w:t>
            </w:r>
            <w:r>
              <w:rPr>
                <w:rFonts w:ascii="Times New Roman"/>
              </w:rPr>
              <w:t>are</w:t>
            </w:r>
            <w:r>
              <w:rPr>
                <w:rFonts w:ascii="Times New Roman"/>
                <w:spacing w:val="-6"/>
              </w:rPr>
              <w:t xml:space="preserve"> </w:t>
            </w:r>
            <w:r>
              <w:rPr>
                <w:rFonts w:ascii="Times New Roman"/>
              </w:rPr>
              <w:t>bound</w:t>
            </w:r>
            <w:r>
              <w:rPr>
                <w:rFonts w:ascii="Times New Roman"/>
                <w:spacing w:val="-9"/>
              </w:rPr>
              <w:t xml:space="preserve"> </w:t>
            </w:r>
            <w:r>
              <w:rPr>
                <w:rFonts w:ascii="Times New Roman"/>
              </w:rPr>
              <w:t>by a confidentiality undertaking.</w:t>
            </w:r>
          </w:p>
        </w:tc>
      </w:tr>
    </w:tbl>
    <w:p w14:paraId="36FEFD6D" w14:textId="77777777" w:rsidR="00BB5428" w:rsidRDefault="00BB5428">
      <w:pPr>
        <w:spacing w:line="250" w:lineRule="atLeast"/>
        <w:sectPr w:rsidR="00BB5428">
          <w:pgSz w:w="12240" w:h="15840"/>
          <w:pgMar w:top="1380" w:right="1600" w:bottom="1835" w:left="880" w:header="720" w:footer="720" w:gutter="0"/>
          <w:cols w:space="720"/>
        </w:sectPr>
      </w:pPr>
    </w:p>
    <w:tbl>
      <w:tblPr>
        <w:tblStyle w:val="TableNormal"/>
        <w:tblW w:w="0" w:type="auto"/>
        <w:tblInd w:w="121" w:type="dxa"/>
        <w:tblLayout w:type="fixed"/>
        <w:tblLook w:val="01E0" w:firstRow="1" w:lastRow="1" w:firstColumn="1" w:lastColumn="1" w:noHBand="0" w:noVBand="0"/>
      </w:tblPr>
      <w:tblGrid>
        <w:gridCol w:w="9534"/>
      </w:tblGrid>
      <w:tr w:rsidR="00BB5428" w14:paraId="7AC95CB4" w14:textId="77777777">
        <w:trPr>
          <w:trHeight w:val="871"/>
        </w:trPr>
        <w:tc>
          <w:tcPr>
            <w:tcW w:w="9534" w:type="dxa"/>
          </w:tcPr>
          <w:p w14:paraId="6F4D1271" w14:textId="77777777" w:rsidR="00BB5428" w:rsidRDefault="00000000">
            <w:pPr>
              <w:pStyle w:val="TableParagraph"/>
              <w:spacing w:line="242" w:lineRule="auto"/>
              <w:ind w:left="408" w:right="51" w:hanging="359"/>
              <w:jc w:val="both"/>
              <w:rPr>
                <w:rFonts w:ascii="Times New Roman"/>
              </w:rPr>
            </w:pPr>
            <w:r>
              <w:rPr>
                <w:rFonts w:ascii="Times New Roman"/>
                <w:b/>
              </w:rPr>
              <w:lastRenderedPageBreak/>
              <w:t>7.</w:t>
            </w:r>
            <w:r>
              <w:rPr>
                <w:rFonts w:ascii="Times New Roman"/>
                <w:b/>
                <w:spacing w:val="130"/>
              </w:rPr>
              <w:t xml:space="preserve"> </w:t>
            </w:r>
            <w:r>
              <w:rPr>
                <w:rFonts w:ascii="Times New Roman"/>
                <w:b/>
                <w:u w:val="single"/>
              </w:rPr>
              <w:t>Data Breach</w:t>
            </w:r>
            <w:r>
              <w:rPr>
                <w:rFonts w:ascii="Times New Roman"/>
              </w:rPr>
              <w:t>. Processor will promptly notify Controller after becoming aware of any actual breach of security</w:t>
            </w:r>
            <w:r>
              <w:rPr>
                <w:rFonts w:ascii="Times New Roman"/>
                <w:spacing w:val="-8"/>
              </w:rPr>
              <w:t xml:space="preserve"> </w:t>
            </w:r>
            <w:r>
              <w:rPr>
                <w:rFonts w:ascii="Times New Roman"/>
              </w:rPr>
              <w:t>leading</w:t>
            </w:r>
            <w:r>
              <w:rPr>
                <w:rFonts w:ascii="Times New Roman"/>
                <w:spacing w:val="-11"/>
              </w:rPr>
              <w:t xml:space="preserve"> </w:t>
            </w:r>
            <w:r>
              <w:rPr>
                <w:rFonts w:ascii="Times New Roman"/>
              </w:rPr>
              <w:t>to</w:t>
            </w:r>
            <w:r>
              <w:rPr>
                <w:rFonts w:ascii="Times New Roman"/>
                <w:spacing w:val="-8"/>
              </w:rPr>
              <w:t xml:space="preserve"> </w:t>
            </w:r>
            <w:r>
              <w:rPr>
                <w:rFonts w:ascii="Times New Roman"/>
              </w:rPr>
              <w:t>the</w:t>
            </w:r>
            <w:r>
              <w:rPr>
                <w:rFonts w:ascii="Times New Roman"/>
                <w:spacing w:val="-8"/>
              </w:rPr>
              <w:t xml:space="preserve"> </w:t>
            </w:r>
            <w:r>
              <w:rPr>
                <w:rFonts w:ascii="Times New Roman"/>
              </w:rPr>
              <w:t>accidental</w:t>
            </w:r>
            <w:r>
              <w:rPr>
                <w:rFonts w:ascii="Times New Roman"/>
                <w:spacing w:val="-7"/>
              </w:rPr>
              <w:t xml:space="preserve"> </w:t>
            </w:r>
            <w:r>
              <w:rPr>
                <w:rFonts w:ascii="Times New Roman"/>
              </w:rPr>
              <w:t>or</w:t>
            </w:r>
            <w:r>
              <w:rPr>
                <w:rFonts w:ascii="Times New Roman"/>
                <w:spacing w:val="-10"/>
              </w:rPr>
              <w:t xml:space="preserve"> </w:t>
            </w:r>
            <w:r>
              <w:rPr>
                <w:rFonts w:ascii="Times New Roman"/>
              </w:rPr>
              <w:t>unlawful</w:t>
            </w:r>
            <w:r>
              <w:rPr>
                <w:rFonts w:ascii="Times New Roman"/>
                <w:spacing w:val="-7"/>
              </w:rPr>
              <w:t xml:space="preserve"> </w:t>
            </w:r>
            <w:r>
              <w:rPr>
                <w:rFonts w:ascii="Times New Roman"/>
              </w:rPr>
              <w:t>destruction,</w:t>
            </w:r>
            <w:r>
              <w:rPr>
                <w:rFonts w:ascii="Times New Roman"/>
                <w:spacing w:val="-8"/>
              </w:rPr>
              <w:t xml:space="preserve"> </w:t>
            </w:r>
            <w:r>
              <w:rPr>
                <w:rFonts w:ascii="Times New Roman"/>
              </w:rPr>
              <w:t>loss,</w:t>
            </w:r>
            <w:r>
              <w:rPr>
                <w:rFonts w:ascii="Times New Roman"/>
                <w:spacing w:val="-7"/>
              </w:rPr>
              <w:t xml:space="preserve"> </w:t>
            </w:r>
            <w:r>
              <w:rPr>
                <w:rFonts w:ascii="Times New Roman"/>
              </w:rPr>
              <w:t>alteration,</w:t>
            </w:r>
            <w:r>
              <w:rPr>
                <w:rFonts w:ascii="Times New Roman"/>
                <w:spacing w:val="-8"/>
              </w:rPr>
              <w:t xml:space="preserve"> </w:t>
            </w:r>
            <w:r>
              <w:rPr>
                <w:rFonts w:ascii="Times New Roman"/>
              </w:rPr>
              <w:t>unauthorized</w:t>
            </w:r>
            <w:r>
              <w:rPr>
                <w:rFonts w:ascii="Times New Roman"/>
                <w:spacing w:val="-8"/>
              </w:rPr>
              <w:t xml:space="preserve"> </w:t>
            </w:r>
            <w:r>
              <w:rPr>
                <w:rFonts w:ascii="Times New Roman"/>
              </w:rPr>
              <w:t>disclosure</w:t>
            </w:r>
            <w:r>
              <w:rPr>
                <w:rFonts w:ascii="Times New Roman"/>
                <w:spacing w:val="-8"/>
              </w:rPr>
              <w:t xml:space="preserve"> </w:t>
            </w:r>
            <w:r>
              <w:rPr>
                <w:rFonts w:ascii="Times New Roman"/>
              </w:rPr>
              <w:t>of,</w:t>
            </w:r>
            <w:r>
              <w:rPr>
                <w:rFonts w:ascii="Times New Roman"/>
                <w:spacing w:val="-8"/>
              </w:rPr>
              <w:t xml:space="preserve"> </w:t>
            </w:r>
            <w:r>
              <w:rPr>
                <w:rFonts w:ascii="Times New Roman"/>
              </w:rPr>
              <w:t>or access to, PII ("</w:t>
            </w:r>
            <w:r>
              <w:rPr>
                <w:rFonts w:ascii="Times New Roman"/>
                <w:b/>
              </w:rPr>
              <w:t>Data Breach</w:t>
            </w:r>
            <w:r>
              <w:rPr>
                <w:rFonts w:ascii="Times New Roman"/>
              </w:rPr>
              <w:t>").</w:t>
            </w:r>
          </w:p>
        </w:tc>
      </w:tr>
      <w:tr w:rsidR="00BB5428" w14:paraId="1A42E563" w14:textId="77777777">
        <w:trPr>
          <w:trHeight w:val="1495"/>
        </w:trPr>
        <w:tc>
          <w:tcPr>
            <w:tcW w:w="9534" w:type="dxa"/>
          </w:tcPr>
          <w:p w14:paraId="19F655B6" w14:textId="77777777" w:rsidR="00BB5428" w:rsidRDefault="00000000">
            <w:pPr>
              <w:pStyle w:val="TableParagraph"/>
              <w:spacing w:before="109"/>
              <w:ind w:left="408" w:right="48" w:hanging="359"/>
              <w:jc w:val="both"/>
              <w:rPr>
                <w:rFonts w:ascii="Times New Roman"/>
              </w:rPr>
            </w:pPr>
            <w:r>
              <w:rPr>
                <w:rFonts w:ascii="Times New Roman"/>
                <w:b/>
              </w:rPr>
              <w:t>8.</w:t>
            </w:r>
            <w:r>
              <w:rPr>
                <w:rFonts w:ascii="Times New Roman"/>
                <w:b/>
                <w:spacing w:val="130"/>
              </w:rPr>
              <w:t xml:space="preserve"> </w:t>
            </w:r>
            <w:r>
              <w:rPr>
                <w:rFonts w:ascii="Times New Roman"/>
                <w:b/>
                <w:u w:val="single"/>
              </w:rPr>
              <w:t>Records</w:t>
            </w:r>
            <w:r>
              <w:rPr>
                <w:rFonts w:ascii="Times New Roman"/>
              </w:rPr>
              <w:t>.</w:t>
            </w:r>
            <w:r>
              <w:rPr>
                <w:rFonts w:ascii="Times New Roman"/>
                <w:spacing w:val="-7"/>
              </w:rPr>
              <w:t xml:space="preserve"> </w:t>
            </w:r>
            <w:r>
              <w:rPr>
                <w:rFonts w:ascii="Times New Roman"/>
              </w:rPr>
              <w:t>Processor</w:t>
            </w:r>
            <w:r>
              <w:rPr>
                <w:rFonts w:ascii="Times New Roman"/>
                <w:spacing w:val="-6"/>
              </w:rPr>
              <w:t xml:space="preserve"> </w:t>
            </w:r>
            <w:r>
              <w:rPr>
                <w:rFonts w:ascii="Times New Roman"/>
              </w:rPr>
              <w:t>will</w:t>
            </w:r>
            <w:r>
              <w:rPr>
                <w:rFonts w:ascii="Times New Roman"/>
                <w:spacing w:val="-6"/>
              </w:rPr>
              <w:t xml:space="preserve"> </w:t>
            </w:r>
            <w:r>
              <w:rPr>
                <w:rFonts w:ascii="Times New Roman"/>
              </w:rPr>
              <w:t>maintain</w:t>
            </w:r>
            <w:r>
              <w:rPr>
                <w:rFonts w:ascii="Times New Roman"/>
                <w:spacing w:val="-7"/>
              </w:rPr>
              <w:t xml:space="preserve"> </w:t>
            </w:r>
            <w:r>
              <w:rPr>
                <w:rFonts w:ascii="Times New Roman"/>
              </w:rPr>
              <w:t>up-to-date</w:t>
            </w:r>
            <w:r>
              <w:rPr>
                <w:rFonts w:ascii="Times New Roman"/>
                <w:spacing w:val="-4"/>
              </w:rPr>
              <w:t xml:space="preserve"> </w:t>
            </w:r>
            <w:r>
              <w:rPr>
                <w:rFonts w:ascii="Times New Roman"/>
              </w:rPr>
              <w:t>written</w:t>
            </w:r>
            <w:r>
              <w:rPr>
                <w:rFonts w:ascii="Times New Roman"/>
                <w:spacing w:val="-5"/>
              </w:rPr>
              <w:t xml:space="preserve"> </w:t>
            </w:r>
            <w:r>
              <w:rPr>
                <w:rFonts w:ascii="Times New Roman"/>
              </w:rPr>
              <w:t>records</w:t>
            </w:r>
            <w:r>
              <w:rPr>
                <w:rFonts w:ascii="Times New Roman"/>
                <w:spacing w:val="-6"/>
              </w:rPr>
              <w:t xml:space="preserve"> </w:t>
            </w:r>
            <w:r>
              <w:rPr>
                <w:rFonts w:ascii="Times New Roman"/>
              </w:rPr>
              <w:t>of</w:t>
            </w:r>
            <w:r>
              <w:rPr>
                <w:rFonts w:ascii="Times New Roman"/>
                <w:spacing w:val="-6"/>
              </w:rPr>
              <w:t xml:space="preserve"> </w:t>
            </w:r>
            <w:r>
              <w:rPr>
                <w:rFonts w:ascii="Times New Roman"/>
              </w:rPr>
              <w:t>its</w:t>
            </w:r>
            <w:r>
              <w:rPr>
                <w:rFonts w:ascii="Times New Roman"/>
                <w:spacing w:val="-4"/>
              </w:rPr>
              <w:t xml:space="preserve"> </w:t>
            </w:r>
            <w:r>
              <w:rPr>
                <w:rFonts w:ascii="Times New Roman"/>
              </w:rPr>
              <w:t>processing</w:t>
            </w:r>
            <w:r>
              <w:rPr>
                <w:rFonts w:ascii="Times New Roman"/>
                <w:spacing w:val="-7"/>
              </w:rPr>
              <w:t xml:space="preserve"> </w:t>
            </w:r>
            <w:r>
              <w:rPr>
                <w:rFonts w:ascii="Times New Roman"/>
              </w:rPr>
              <w:t>activities,</w:t>
            </w:r>
            <w:r>
              <w:rPr>
                <w:rFonts w:ascii="Times New Roman"/>
                <w:spacing w:val="-6"/>
              </w:rPr>
              <w:t xml:space="preserve"> </w:t>
            </w:r>
            <w:r>
              <w:rPr>
                <w:rFonts w:ascii="Times New Roman"/>
              </w:rPr>
              <w:t>including,</w:t>
            </w:r>
            <w:r>
              <w:rPr>
                <w:rFonts w:ascii="Times New Roman"/>
                <w:spacing w:val="-3"/>
              </w:rPr>
              <w:t xml:space="preserve"> </w:t>
            </w:r>
            <w:r>
              <w:rPr>
                <w:rFonts w:ascii="Times New Roman"/>
                <w:i/>
              </w:rPr>
              <w:t>inter alia</w:t>
            </w:r>
            <w:r>
              <w:rPr>
                <w:rFonts w:ascii="Times New Roman"/>
              </w:rPr>
              <w:t>, Processor's and Controller's contact details, details of data protection officers (where applicable), the</w:t>
            </w:r>
            <w:r>
              <w:rPr>
                <w:rFonts w:ascii="Times New Roman"/>
                <w:spacing w:val="-12"/>
              </w:rPr>
              <w:t xml:space="preserve"> </w:t>
            </w:r>
            <w:r>
              <w:rPr>
                <w:rFonts w:ascii="Times New Roman"/>
              </w:rPr>
              <w:t>categories</w:t>
            </w:r>
            <w:r>
              <w:rPr>
                <w:rFonts w:ascii="Times New Roman"/>
                <w:spacing w:val="-9"/>
              </w:rPr>
              <w:t xml:space="preserve"> </w:t>
            </w:r>
            <w:r>
              <w:rPr>
                <w:rFonts w:ascii="Times New Roman"/>
              </w:rPr>
              <w:t>of</w:t>
            </w:r>
            <w:r>
              <w:rPr>
                <w:rFonts w:ascii="Times New Roman"/>
                <w:spacing w:val="-9"/>
              </w:rPr>
              <w:t xml:space="preserve"> </w:t>
            </w:r>
            <w:r>
              <w:rPr>
                <w:rFonts w:ascii="Times New Roman"/>
              </w:rPr>
              <w:t>processing,</w:t>
            </w:r>
            <w:r>
              <w:rPr>
                <w:rFonts w:ascii="Times New Roman"/>
                <w:spacing w:val="-10"/>
              </w:rPr>
              <w:t xml:space="preserve"> </w:t>
            </w:r>
            <w:r>
              <w:rPr>
                <w:rFonts w:ascii="Times New Roman"/>
              </w:rPr>
              <w:t>transfers</w:t>
            </w:r>
            <w:r>
              <w:rPr>
                <w:rFonts w:ascii="Times New Roman"/>
                <w:spacing w:val="-9"/>
              </w:rPr>
              <w:t xml:space="preserve"> </w:t>
            </w:r>
            <w:r>
              <w:rPr>
                <w:rFonts w:ascii="Times New Roman"/>
              </w:rPr>
              <w:t>of</w:t>
            </w:r>
            <w:r>
              <w:rPr>
                <w:rFonts w:ascii="Times New Roman"/>
                <w:spacing w:val="-9"/>
              </w:rPr>
              <w:t xml:space="preserve"> </w:t>
            </w:r>
            <w:r>
              <w:rPr>
                <w:rFonts w:ascii="Times New Roman"/>
              </w:rPr>
              <w:t>PII</w:t>
            </w:r>
            <w:r>
              <w:rPr>
                <w:rFonts w:ascii="Times New Roman"/>
                <w:spacing w:val="-11"/>
              </w:rPr>
              <w:t xml:space="preserve"> </w:t>
            </w:r>
            <w:r>
              <w:rPr>
                <w:rFonts w:ascii="Times New Roman"/>
              </w:rPr>
              <w:t>across</w:t>
            </w:r>
            <w:r>
              <w:rPr>
                <w:rFonts w:ascii="Times New Roman"/>
                <w:spacing w:val="-11"/>
              </w:rPr>
              <w:t xml:space="preserve"> </w:t>
            </w:r>
            <w:r>
              <w:rPr>
                <w:rFonts w:ascii="Times New Roman"/>
              </w:rPr>
              <w:t>borders</w:t>
            </w:r>
            <w:r>
              <w:rPr>
                <w:rFonts w:ascii="Times New Roman"/>
                <w:spacing w:val="-11"/>
              </w:rPr>
              <w:t xml:space="preserve"> </w:t>
            </w:r>
            <w:r>
              <w:rPr>
                <w:rFonts w:ascii="Times New Roman"/>
              </w:rPr>
              <w:t>and</w:t>
            </w:r>
            <w:r>
              <w:rPr>
                <w:rFonts w:ascii="Times New Roman"/>
                <w:spacing w:val="-12"/>
              </w:rPr>
              <w:t xml:space="preserve"> </w:t>
            </w:r>
            <w:r>
              <w:rPr>
                <w:rFonts w:ascii="Times New Roman"/>
              </w:rPr>
              <w:t>the</w:t>
            </w:r>
            <w:r>
              <w:rPr>
                <w:rFonts w:ascii="Times New Roman"/>
                <w:spacing w:val="-12"/>
              </w:rPr>
              <w:t xml:space="preserve"> </w:t>
            </w:r>
            <w:r>
              <w:rPr>
                <w:rFonts w:ascii="Times New Roman"/>
              </w:rPr>
              <w:t>technical</w:t>
            </w:r>
            <w:r>
              <w:rPr>
                <w:rFonts w:ascii="Times New Roman"/>
                <w:spacing w:val="-9"/>
              </w:rPr>
              <w:t xml:space="preserve"> </w:t>
            </w:r>
            <w:r>
              <w:rPr>
                <w:rFonts w:ascii="Times New Roman"/>
              </w:rPr>
              <w:t>and</w:t>
            </w:r>
            <w:r>
              <w:rPr>
                <w:rFonts w:ascii="Times New Roman"/>
                <w:spacing w:val="-10"/>
              </w:rPr>
              <w:t xml:space="preserve"> </w:t>
            </w:r>
            <w:r>
              <w:rPr>
                <w:rFonts w:ascii="Times New Roman"/>
              </w:rPr>
              <w:t>organizational</w:t>
            </w:r>
            <w:r>
              <w:rPr>
                <w:rFonts w:ascii="Times New Roman"/>
                <w:spacing w:val="-11"/>
              </w:rPr>
              <w:t xml:space="preserve"> </w:t>
            </w:r>
            <w:r>
              <w:rPr>
                <w:rFonts w:ascii="Times New Roman"/>
              </w:rPr>
              <w:t>security measures implemented by the Processor. Upon request, Processor will provide an up-to-date copy of these records to Controller.</w:t>
            </w:r>
          </w:p>
        </w:tc>
      </w:tr>
      <w:tr w:rsidR="00BB5428" w14:paraId="66B7F679" w14:textId="77777777">
        <w:trPr>
          <w:trHeight w:val="4784"/>
        </w:trPr>
        <w:tc>
          <w:tcPr>
            <w:tcW w:w="9534" w:type="dxa"/>
          </w:tcPr>
          <w:p w14:paraId="1366B845" w14:textId="77777777" w:rsidR="00BB5428" w:rsidRDefault="00000000">
            <w:pPr>
              <w:pStyle w:val="TableParagraph"/>
              <w:spacing w:before="109"/>
              <w:ind w:left="408" w:right="48" w:hanging="359"/>
              <w:jc w:val="both"/>
              <w:rPr>
                <w:rFonts w:ascii="Times New Roman"/>
              </w:rPr>
            </w:pPr>
            <w:r>
              <w:rPr>
                <w:rFonts w:ascii="Times New Roman"/>
                <w:b/>
              </w:rPr>
              <w:t>9.</w:t>
            </w:r>
            <w:r>
              <w:rPr>
                <w:rFonts w:ascii="Times New Roman"/>
                <w:b/>
                <w:spacing w:val="130"/>
              </w:rPr>
              <w:t xml:space="preserve"> </w:t>
            </w:r>
            <w:r>
              <w:rPr>
                <w:rFonts w:ascii="Times New Roman"/>
                <w:b/>
                <w:u w:val="single"/>
              </w:rPr>
              <w:t>Sub-Processors</w:t>
            </w:r>
            <w:r>
              <w:rPr>
                <w:rFonts w:ascii="Times New Roman"/>
              </w:rPr>
              <w:t>.</w:t>
            </w:r>
            <w:r>
              <w:rPr>
                <w:rFonts w:ascii="Times New Roman"/>
                <w:spacing w:val="-5"/>
              </w:rPr>
              <w:t xml:space="preserve"> </w:t>
            </w:r>
            <w:r>
              <w:rPr>
                <w:rFonts w:ascii="Times New Roman"/>
              </w:rPr>
              <w:t>Controller</w:t>
            </w:r>
            <w:r>
              <w:rPr>
                <w:rFonts w:ascii="Times New Roman"/>
                <w:spacing w:val="-4"/>
              </w:rPr>
              <w:t xml:space="preserve"> </w:t>
            </w:r>
            <w:r>
              <w:rPr>
                <w:rFonts w:ascii="Times New Roman"/>
              </w:rPr>
              <w:t>acknowledges</w:t>
            </w:r>
            <w:r>
              <w:rPr>
                <w:rFonts w:ascii="Times New Roman"/>
                <w:spacing w:val="-4"/>
              </w:rPr>
              <w:t xml:space="preserve"> </w:t>
            </w:r>
            <w:r>
              <w:rPr>
                <w:rFonts w:ascii="Times New Roman"/>
              </w:rPr>
              <w:t>and</w:t>
            </w:r>
            <w:r>
              <w:rPr>
                <w:rFonts w:ascii="Times New Roman"/>
                <w:spacing w:val="-4"/>
              </w:rPr>
              <w:t xml:space="preserve"> </w:t>
            </w:r>
            <w:r>
              <w:rPr>
                <w:rFonts w:ascii="Times New Roman"/>
              </w:rPr>
              <w:t>agrees</w:t>
            </w:r>
            <w:r>
              <w:rPr>
                <w:rFonts w:ascii="Times New Roman"/>
                <w:spacing w:val="-4"/>
              </w:rPr>
              <w:t xml:space="preserve"> </w:t>
            </w:r>
            <w:r>
              <w:rPr>
                <w:rFonts w:ascii="Times New Roman"/>
              </w:rPr>
              <w:t>that</w:t>
            </w:r>
            <w:r>
              <w:rPr>
                <w:rFonts w:ascii="Times New Roman"/>
                <w:spacing w:val="-1"/>
              </w:rPr>
              <w:t xml:space="preserve"> </w:t>
            </w:r>
            <w:r>
              <w:rPr>
                <w:rFonts w:ascii="Times New Roman"/>
              </w:rPr>
              <w:t>Processor</w:t>
            </w:r>
            <w:r>
              <w:rPr>
                <w:rFonts w:ascii="Times New Roman"/>
                <w:spacing w:val="-4"/>
              </w:rPr>
              <w:t xml:space="preserve"> </w:t>
            </w:r>
            <w:r>
              <w:rPr>
                <w:rFonts w:ascii="Times New Roman"/>
              </w:rPr>
              <w:t>may</w:t>
            </w:r>
            <w:r>
              <w:rPr>
                <w:rFonts w:ascii="Times New Roman"/>
                <w:spacing w:val="-2"/>
              </w:rPr>
              <w:t xml:space="preserve"> </w:t>
            </w:r>
            <w:r>
              <w:rPr>
                <w:rFonts w:ascii="Times New Roman"/>
              </w:rPr>
              <w:t>engage</w:t>
            </w:r>
            <w:r>
              <w:rPr>
                <w:rFonts w:ascii="Times New Roman"/>
                <w:spacing w:val="-2"/>
              </w:rPr>
              <w:t xml:space="preserve"> </w:t>
            </w:r>
            <w:r>
              <w:rPr>
                <w:rFonts w:ascii="Times New Roman"/>
              </w:rPr>
              <w:t>any</w:t>
            </w:r>
            <w:r>
              <w:rPr>
                <w:rFonts w:ascii="Times New Roman"/>
                <w:spacing w:val="-2"/>
              </w:rPr>
              <w:t xml:space="preserve"> </w:t>
            </w:r>
            <w:r>
              <w:rPr>
                <w:rFonts w:ascii="Times New Roman"/>
              </w:rPr>
              <w:t>of</w:t>
            </w:r>
            <w:r>
              <w:rPr>
                <w:rFonts w:ascii="Times New Roman"/>
                <w:spacing w:val="-4"/>
              </w:rPr>
              <w:t xml:space="preserve"> </w:t>
            </w:r>
            <w:r>
              <w:rPr>
                <w:rFonts w:ascii="Times New Roman"/>
              </w:rPr>
              <w:t>the</w:t>
            </w:r>
            <w:r>
              <w:rPr>
                <w:rFonts w:ascii="Times New Roman"/>
                <w:spacing w:val="-4"/>
              </w:rPr>
              <w:t xml:space="preserve"> </w:t>
            </w:r>
            <w:r>
              <w:rPr>
                <w:rFonts w:ascii="Times New Roman"/>
              </w:rPr>
              <w:t>third-party sub-processors</w:t>
            </w:r>
            <w:r>
              <w:rPr>
                <w:rFonts w:ascii="Times New Roman"/>
                <w:spacing w:val="-6"/>
              </w:rPr>
              <w:t xml:space="preserve"> </w:t>
            </w:r>
            <w:r>
              <w:rPr>
                <w:rFonts w:ascii="Times New Roman"/>
              </w:rPr>
              <w:t>listed</w:t>
            </w:r>
            <w:r>
              <w:rPr>
                <w:rFonts w:ascii="Times New Roman"/>
                <w:spacing w:val="-7"/>
              </w:rPr>
              <w:t xml:space="preserve"> </w:t>
            </w:r>
            <w:r>
              <w:rPr>
                <w:rFonts w:ascii="Times New Roman"/>
              </w:rPr>
              <w:t>in</w:t>
            </w:r>
            <w:r>
              <w:rPr>
                <w:rFonts w:ascii="Times New Roman"/>
                <w:spacing w:val="-3"/>
              </w:rPr>
              <w:t xml:space="preserve"> </w:t>
            </w:r>
            <w:r>
              <w:rPr>
                <w:rFonts w:ascii="Times New Roman"/>
                <w:b/>
              </w:rPr>
              <w:t>Annex</w:t>
            </w:r>
            <w:r>
              <w:rPr>
                <w:rFonts w:ascii="Times New Roman"/>
                <w:b/>
                <w:spacing w:val="-5"/>
              </w:rPr>
              <w:t xml:space="preserve"> </w:t>
            </w:r>
            <w:r>
              <w:rPr>
                <w:rFonts w:ascii="Times New Roman"/>
                <w:b/>
              </w:rPr>
              <w:t>3</w:t>
            </w:r>
            <w:r>
              <w:rPr>
                <w:rFonts w:ascii="Times New Roman"/>
              </w:rPr>
              <w:t>.</w:t>
            </w:r>
            <w:r>
              <w:rPr>
                <w:rFonts w:ascii="Times New Roman"/>
                <w:spacing w:val="-5"/>
              </w:rPr>
              <w:t xml:space="preserve"> </w:t>
            </w:r>
            <w:r>
              <w:rPr>
                <w:rFonts w:ascii="Times New Roman"/>
              </w:rPr>
              <w:t>Such</w:t>
            </w:r>
            <w:r>
              <w:rPr>
                <w:rFonts w:ascii="Times New Roman"/>
                <w:spacing w:val="-5"/>
              </w:rPr>
              <w:t xml:space="preserve"> </w:t>
            </w:r>
            <w:r>
              <w:rPr>
                <w:rFonts w:ascii="Times New Roman"/>
              </w:rPr>
              <w:t>sub-processors</w:t>
            </w:r>
            <w:r>
              <w:rPr>
                <w:rFonts w:ascii="Times New Roman"/>
                <w:spacing w:val="-6"/>
              </w:rPr>
              <w:t xml:space="preserve"> </w:t>
            </w:r>
            <w:r>
              <w:rPr>
                <w:rFonts w:ascii="Times New Roman"/>
              </w:rPr>
              <w:t>shall</w:t>
            </w:r>
            <w:r>
              <w:rPr>
                <w:rFonts w:ascii="Times New Roman"/>
                <w:spacing w:val="-4"/>
              </w:rPr>
              <w:t xml:space="preserve"> </w:t>
            </w:r>
            <w:r>
              <w:rPr>
                <w:rFonts w:ascii="Times New Roman"/>
              </w:rPr>
              <w:t>be</w:t>
            </w:r>
            <w:r>
              <w:rPr>
                <w:rFonts w:ascii="Times New Roman"/>
                <w:spacing w:val="-4"/>
              </w:rPr>
              <w:t xml:space="preserve"> </w:t>
            </w:r>
            <w:r>
              <w:rPr>
                <w:rFonts w:ascii="Times New Roman"/>
              </w:rPr>
              <w:t>bound</w:t>
            </w:r>
            <w:r>
              <w:rPr>
                <w:rFonts w:ascii="Times New Roman"/>
                <w:spacing w:val="-5"/>
              </w:rPr>
              <w:t xml:space="preserve"> </w:t>
            </w:r>
            <w:r>
              <w:rPr>
                <w:rFonts w:ascii="Times New Roman"/>
              </w:rPr>
              <w:t>by</w:t>
            </w:r>
            <w:r>
              <w:rPr>
                <w:rFonts w:ascii="Times New Roman"/>
                <w:spacing w:val="-5"/>
              </w:rPr>
              <w:t xml:space="preserve"> </w:t>
            </w:r>
            <w:r>
              <w:rPr>
                <w:rFonts w:ascii="Times New Roman"/>
              </w:rPr>
              <w:t>data</w:t>
            </w:r>
            <w:r>
              <w:rPr>
                <w:rFonts w:ascii="Times New Roman"/>
                <w:spacing w:val="-4"/>
              </w:rPr>
              <w:t xml:space="preserve"> </w:t>
            </w:r>
            <w:r>
              <w:rPr>
                <w:rFonts w:ascii="Times New Roman"/>
              </w:rPr>
              <w:t>protection</w:t>
            </w:r>
            <w:r>
              <w:rPr>
                <w:rFonts w:ascii="Times New Roman"/>
                <w:spacing w:val="-5"/>
              </w:rPr>
              <w:t xml:space="preserve"> </w:t>
            </w:r>
            <w:r>
              <w:rPr>
                <w:rFonts w:ascii="Times New Roman"/>
              </w:rPr>
              <w:t>obligations</w:t>
            </w:r>
            <w:r>
              <w:rPr>
                <w:rFonts w:ascii="Times New Roman"/>
                <w:spacing w:val="-4"/>
              </w:rPr>
              <w:t xml:space="preserve"> </w:t>
            </w:r>
            <w:r>
              <w:rPr>
                <w:rFonts w:ascii="Times New Roman"/>
              </w:rPr>
              <w:t xml:space="preserve">no </w:t>
            </w:r>
            <w:r>
              <w:rPr>
                <w:rFonts w:ascii="Times New Roman"/>
                <w:spacing w:val="-2"/>
              </w:rPr>
              <w:t>less</w:t>
            </w:r>
            <w:r>
              <w:rPr>
                <w:rFonts w:ascii="Times New Roman"/>
                <w:spacing w:val="-5"/>
              </w:rPr>
              <w:t xml:space="preserve"> </w:t>
            </w:r>
            <w:r>
              <w:rPr>
                <w:rFonts w:ascii="Times New Roman"/>
                <w:spacing w:val="-2"/>
              </w:rPr>
              <w:t>protective</w:t>
            </w:r>
            <w:r>
              <w:rPr>
                <w:rFonts w:ascii="Times New Roman"/>
                <w:spacing w:val="-5"/>
              </w:rPr>
              <w:t xml:space="preserve"> </w:t>
            </w:r>
            <w:r>
              <w:rPr>
                <w:rFonts w:ascii="Times New Roman"/>
                <w:spacing w:val="-2"/>
              </w:rPr>
              <w:t>than</w:t>
            </w:r>
            <w:r>
              <w:rPr>
                <w:rFonts w:ascii="Times New Roman"/>
                <w:spacing w:val="-6"/>
              </w:rPr>
              <w:t xml:space="preserve"> </w:t>
            </w:r>
            <w:r>
              <w:rPr>
                <w:rFonts w:ascii="Times New Roman"/>
                <w:spacing w:val="-2"/>
              </w:rPr>
              <w:t>those</w:t>
            </w:r>
            <w:r>
              <w:rPr>
                <w:rFonts w:ascii="Times New Roman"/>
                <w:spacing w:val="-5"/>
              </w:rPr>
              <w:t xml:space="preserve"> </w:t>
            </w:r>
            <w:r>
              <w:rPr>
                <w:rFonts w:ascii="Times New Roman"/>
                <w:spacing w:val="-2"/>
              </w:rPr>
              <w:t>in</w:t>
            </w:r>
            <w:r>
              <w:rPr>
                <w:rFonts w:ascii="Times New Roman"/>
                <w:spacing w:val="-8"/>
              </w:rPr>
              <w:t xml:space="preserve"> </w:t>
            </w:r>
            <w:r>
              <w:rPr>
                <w:rFonts w:ascii="Times New Roman"/>
                <w:spacing w:val="-2"/>
              </w:rPr>
              <w:t>this</w:t>
            </w:r>
            <w:r>
              <w:rPr>
                <w:rFonts w:ascii="Times New Roman"/>
                <w:spacing w:val="-5"/>
              </w:rPr>
              <w:t xml:space="preserve"> </w:t>
            </w:r>
            <w:r>
              <w:rPr>
                <w:rFonts w:ascii="Times New Roman"/>
                <w:spacing w:val="-2"/>
              </w:rPr>
              <w:t>Agreement</w:t>
            </w:r>
            <w:r>
              <w:rPr>
                <w:rFonts w:ascii="Times New Roman"/>
                <w:spacing w:val="-5"/>
              </w:rPr>
              <w:t xml:space="preserve"> </w:t>
            </w:r>
            <w:r>
              <w:rPr>
                <w:rFonts w:ascii="Times New Roman"/>
                <w:spacing w:val="-2"/>
              </w:rPr>
              <w:t>to</w:t>
            </w:r>
            <w:r>
              <w:rPr>
                <w:rFonts w:ascii="Times New Roman"/>
                <w:spacing w:val="-8"/>
              </w:rPr>
              <w:t xml:space="preserve"> </w:t>
            </w:r>
            <w:r>
              <w:rPr>
                <w:rFonts w:ascii="Times New Roman"/>
                <w:spacing w:val="-2"/>
              </w:rPr>
              <w:t>the</w:t>
            </w:r>
            <w:r>
              <w:rPr>
                <w:rFonts w:ascii="Times New Roman"/>
                <w:spacing w:val="-5"/>
              </w:rPr>
              <w:t xml:space="preserve"> </w:t>
            </w:r>
            <w:r>
              <w:rPr>
                <w:rFonts w:ascii="Times New Roman"/>
                <w:spacing w:val="-2"/>
              </w:rPr>
              <w:t>extent</w:t>
            </w:r>
            <w:r>
              <w:rPr>
                <w:rFonts w:ascii="Times New Roman"/>
                <w:spacing w:val="-7"/>
              </w:rPr>
              <w:t xml:space="preserve"> </w:t>
            </w:r>
            <w:r>
              <w:rPr>
                <w:rFonts w:ascii="Times New Roman"/>
                <w:spacing w:val="-2"/>
              </w:rPr>
              <w:t>applicable</w:t>
            </w:r>
            <w:r>
              <w:rPr>
                <w:rFonts w:ascii="Times New Roman"/>
                <w:spacing w:val="-5"/>
              </w:rPr>
              <w:t xml:space="preserve"> </w:t>
            </w:r>
            <w:r>
              <w:rPr>
                <w:rFonts w:ascii="Times New Roman"/>
                <w:spacing w:val="-2"/>
              </w:rPr>
              <w:t>to</w:t>
            </w:r>
            <w:r>
              <w:rPr>
                <w:rFonts w:ascii="Times New Roman"/>
                <w:spacing w:val="-6"/>
              </w:rPr>
              <w:t xml:space="preserve"> </w:t>
            </w:r>
            <w:r>
              <w:rPr>
                <w:rFonts w:ascii="Times New Roman"/>
                <w:spacing w:val="-2"/>
              </w:rPr>
              <w:t>the</w:t>
            </w:r>
            <w:r>
              <w:rPr>
                <w:rFonts w:ascii="Times New Roman"/>
                <w:spacing w:val="-5"/>
              </w:rPr>
              <w:t xml:space="preserve"> </w:t>
            </w:r>
            <w:r>
              <w:rPr>
                <w:rFonts w:ascii="Times New Roman"/>
                <w:spacing w:val="-2"/>
              </w:rPr>
              <w:t>nature</w:t>
            </w:r>
            <w:r>
              <w:rPr>
                <w:rFonts w:ascii="Times New Roman"/>
                <w:spacing w:val="-5"/>
              </w:rPr>
              <w:t xml:space="preserve"> </w:t>
            </w:r>
            <w:r>
              <w:rPr>
                <w:rFonts w:ascii="Times New Roman"/>
                <w:spacing w:val="-2"/>
              </w:rPr>
              <w:t>of</w:t>
            </w:r>
            <w:r>
              <w:rPr>
                <w:rFonts w:ascii="Times New Roman"/>
                <w:spacing w:val="-7"/>
              </w:rPr>
              <w:t xml:space="preserve"> </w:t>
            </w:r>
            <w:r>
              <w:rPr>
                <w:rFonts w:ascii="Times New Roman"/>
                <w:spacing w:val="-2"/>
              </w:rPr>
              <w:t>the</w:t>
            </w:r>
            <w:r>
              <w:rPr>
                <w:rFonts w:ascii="Times New Roman"/>
                <w:spacing w:val="-5"/>
              </w:rPr>
              <w:t xml:space="preserve"> </w:t>
            </w:r>
            <w:r>
              <w:rPr>
                <w:rFonts w:ascii="Times New Roman"/>
                <w:spacing w:val="-2"/>
              </w:rPr>
              <w:t>Services</w:t>
            </w:r>
            <w:r>
              <w:rPr>
                <w:rFonts w:ascii="Times New Roman"/>
                <w:spacing w:val="-5"/>
              </w:rPr>
              <w:t xml:space="preserve"> </w:t>
            </w:r>
            <w:r>
              <w:rPr>
                <w:rFonts w:ascii="Times New Roman"/>
                <w:spacing w:val="-2"/>
              </w:rPr>
              <w:t xml:space="preserve">provided </w:t>
            </w:r>
            <w:r>
              <w:rPr>
                <w:rFonts w:ascii="Times New Roman"/>
              </w:rPr>
              <w:t>by</w:t>
            </w:r>
            <w:r>
              <w:rPr>
                <w:rFonts w:ascii="Times New Roman"/>
                <w:spacing w:val="-7"/>
              </w:rPr>
              <w:t xml:space="preserve"> </w:t>
            </w:r>
            <w:r>
              <w:rPr>
                <w:rFonts w:ascii="Times New Roman"/>
              </w:rPr>
              <w:t>such</w:t>
            </w:r>
            <w:r>
              <w:rPr>
                <w:rFonts w:ascii="Times New Roman"/>
                <w:spacing w:val="-7"/>
              </w:rPr>
              <w:t xml:space="preserve"> </w:t>
            </w:r>
            <w:r>
              <w:rPr>
                <w:rFonts w:ascii="Times New Roman"/>
              </w:rPr>
              <w:t>sub-processor.</w:t>
            </w:r>
            <w:r>
              <w:rPr>
                <w:rFonts w:ascii="Times New Roman"/>
                <w:spacing w:val="-7"/>
              </w:rPr>
              <w:t xml:space="preserve"> </w:t>
            </w:r>
            <w:r>
              <w:rPr>
                <w:rFonts w:ascii="Times New Roman"/>
              </w:rPr>
              <w:t>Processor</w:t>
            </w:r>
            <w:r>
              <w:rPr>
                <w:rFonts w:ascii="Times New Roman"/>
                <w:spacing w:val="-5"/>
              </w:rPr>
              <w:t xml:space="preserve"> </w:t>
            </w:r>
            <w:r>
              <w:rPr>
                <w:rFonts w:ascii="Times New Roman"/>
              </w:rPr>
              <w:t>shall</w:t>
            </w:r>
            <w:r>
              <w:rPr>
                <w:rFonts w:ascii="Times New Roman"/>
                <w:spacing w:val="-6"/>
              </w:rPr>
              <w:t xml:space="preserve"> </w:t>
            </w:r>
            <w:r>
              <w:rPr>
                <w:rFonts w:ascii="Times New Roman"/>
              </w:rPr>
              <w:t>not</w:t>
            </w:r>
            <w:r>
              <w:rPr>
                <w:rFonts w:ascii="Times New Roman"/>
                <w:spacing w:val="-6"/>
              </w:rPr>
              <w:t xml:space="preserve"> </w:t>
            </w:r>
            <w:r>
              <w:rPr>
                <w:rFonts w:ascii="Times New Roman"/>
              </w:rPr>
              <w:t>subcontract</w:t>
            </w:r>
            <w:r>
              <w:rPr>
                <w:rFonts w:ascii="Times New Roman"/>
                <w:spacing w:val="-7"/>
              </w:rPr>
              <w:t xml:space="preserve"> </w:t>
            </w:r>
            <w:r>
              <w:rPr>
                <w:rFonts w:ascii="Times New Roman"/>
              </w:rPr>
              <w:t>any</w:t>
            </w:r>
            <w:r>
              <w:rPr>
                <w:rFonts w:ascii="Times New Roman"/>
                <w:spacing w:val="-7"/>
              </w:rPr>
              <w:t xml:space="preserve"> </w:t>
            </w:r>
            <w:r>
              <w:rPr>
                <w:rFonts w:ascii="Times New Roman"/>
              </w:rPr>
              <w:t>processing</w:t>
            </w:r>
            <w:r>
              <w:rPr>
                <w:rFonts w:ascii="Times New Roman"/>
                <w:spacing w:val="-7"/>
              </w:rPr>
              <w:t xml:space="preserve"> </w:t>
            </w:r>
            <w:r>
              <w:rPr>
                <w:rFonts w:ascii="Times New Roman"/>
              </w:rPr>
              <w:t>of</w:t>
            </w:r>
            <w:r>
              <w:rPr>
                <w:rFonts w:ascii="Times New Roman"/>
                <w:spacing w:val="-6"/>
              </w:rPr>
              <w:t xml:space="preserve"> </w:t>
            </w:r>
            <w:r>
              <w:rPr>
                <w:rFonts w:ascii="Times New Roman"/>
              </w:rPr>
              <w:t>the</w:t>
            </w:r>
            <w:r>
              <w:rPr>
                <w:rFonts w:ascii="Times New Roman"/>
                <w:spacing w:val="-7"/>
              </w:rPr>
              <w:t xml:space="preserve"> </w:t>
            </w:r>
            <w:r>
              <w:rPr>
                <w:rFonts w:ascii="Times New Roman"/>
              </w:rPr>
              <w:t>PII</w:t>
            </w:r>
            <w:r>
              <w:rPr>
                <w:rFonts w:ascii="Times New Roman"/>
                <w:spacing w:val="-7"/>
              </w:rPr>
              <w:t xml:space="preserve"> </w:t>
            </w:r>
            <w:r>
              <w:rPr>
                <w:rFonts w:ascii="Times New Roman"/>
              </w:rPr>
              <w:t>to</w:t>
            </w:r>
            <w:r>
              <w:rPr>
                <w:rFonts w:ascii="Times New Roman"/>
                <w:spacing w:val="-7"/>
              </w:rPr>
              <w:t xml:space="preserve"> </w:t>
            </w:r>
            <w:r>
              <w:rPr>
                <w:rFonts w:ascii="Times New Roman"/>
              </w:rPr>
              <w:t>any</w:t>
            </w:r>
            <w:r>
              <w:rPr>
                <w:rFonts w:ascii="Times New Roman"/>
                <w:spacing w:val="-7"/>
              </w:rPr>
              <w:t xml:space="preserve"> </w:t>
            </w:r>
            <w:r>
              <w:rPr>
                <w:rFonts w:ascii="Times New Roman"/>
              </w:rPr>
              <w:t>other</w:t>
            </w:r>
            <w:r>
              <w:rPr>
                <w:rFonts w:ascii="Times New Roman"/>
                <w:spacing w:val="-6"/>
              </w:rPr>
              <w:t xml:space="preserve"> </w:t>
            </w:r>
            <w:r>
              <w:rPr>
                <w:rFonts w:ascii="Times New Roman"/>
              </w:rPr>
              <w:t>third</w:t>
            </w:r>
            <w:r>
              <w:rPr>
                <w:rFonts w:ascii="Times New Roman"/>
                <w:spacing w:val="-7"/>
              </w:rPr>
              <w:t xml:space="preserve"> </w:t>
            </w:r>
            <w:r>
              <w:rPr>
                <w:rFonts w:ascii="Times New Roman"/>
              </w:rPr>
              <w:t>party subprocessor without the prior written consent of the Controller. Notwithstanding this, the Controller consents to the Processor engaging third party subprocessors to process the PII provided that: (i) The Processor</w:t>
            </w:r>
            <w:r>
              <w:rPr>
                <w:rFonts w:ascii="Times New Roman"/>
                <w:spacing w:val="-6"/>
              </w:rPr>
              <w:t xml:space="preserve"> </w:t>
            </w:r>
            <w:r>
              <w:rPr>
                <w:rFonts w:ascii="Times New Roman"/>
              </w:rPr>
              <w:t>provides</w:t>
            </w:r>
            <w:r>
              <w:rPr>
                <w:rFonts w:ascii="Times New Roman"/>
                <w:spacing w:val="-9"/>
              </w:rPr>
              <w:t xml:space="preserve"> </w:t>
            </w:r>
            <w:r>
              <w:rPr>
                <w:rFonts w:ascii="Times New Roman"/>
              </w:rPr>
              <w:t>at</w:t>
            </w:r>
            <w:r>
              <w:rPr>
                <w:rFonts w:ascii="Times New Roman"/>
                <w:spacing w:val="-8"/>
              </w:rPr>
              <w:t xml:space="preserve"> </w:t>
            </w:r>
            <w:r>
              <w:rPr>
                <w:rFonts w:ascii="Times New Roman"/>
              </w:rPr>
              <w:t>least</w:t>
            </w:r>
            <w:r>
              <w:rPr>
                <w:rFonts w:ascii="Times New Roman"/>
                <w:spacing w:val="-10"/>
              </w:rPr>
              <w:t xml:space="preserve"> </w:t>
            </w:r>
            <w:r>
              <w:rPr>
                <w:rFonts w:ascii="Times New Roman"/>
              </w:rPr>
              <w:t>14</w:t>
            </w:r>
            <w:r>
              <w:rPr>
                <w:rFonts w:ascii="Times New Roman"/>
                <w:spacing w:val="-7"/>
              </w:rPr>
              <w:t xml:space="preserve"> </w:t>
            </w:r>
            <w:r>
              <w:rPr>
                <w:rFonts w:ascii="Times New Roman"/>
              </w:rPr>
              <w:t>calendar</w:t>
            </w:r>
            <w:r>
              <w:rPr>
                <w:rFonts w:ascii="Times New Roman"/>
                <w:spacing w:val="-4"/>
              </w:rPr>
              <w:t xml:space="preserve"> </w:t>
            </w:r>
            <w:r>
              <w:rPr>
                <w:rFonts w:ascii="Times New Roman"/>
              </w:rPr>
              <w:t>days'</w:t>
            </w:r>
            <w:r>
              <w:rPr>
                <w:rFonts w:ascii="Times New Roman"/>
                <w:spacing w:val="-8"/>
              </w:rPr>
              <w:t xml:space="preserve"> </w:t>
            </w:r>
            <w:r>
              <w:rPr>
                <w:rFonts w:ascii="Times New Roman"/>
              </w:rPr>
              <w:t>prior</w:t>
            </w:r>
            <w:r>
              <w:rPr>
                <w:rFonts w:ascii="Times New Roman"/>
                <w:spacing w:val="-6"/>
              </w:rPr>
              <w:t xml:space="preserve"> </w:t>
            </w:r>
            <w:r>
              <w:rPr>
                <w:rFonts w:ascii="Times New Roman"/>
              </w:rPr>
              <w:t>notice</w:t>
            </w:r>
            <w:r>
              <w:rPr>
                <w:rFonts w:ascii="Times New Roman"/>
                <w:spacing w:val="-7"/>
              </w:rPr>
              <w:t xml:space="preserve"> </w:t>
            </w:r>
            <w:r>
              <w:rPr>
                <w:rFonts w:ascii="Times New Roman"/>
              </w:rPr>
              <w:t>of</w:t>
            </w:r>
            <w:r>
              <w:rPr>
                <w:rFonts w:ascii="Times New Roman"/>
                <w:spacing w:val="-9"/>
              </w:rPr>
              <w:t xml:space="preserve"> </w:t>
            </w:r>
            <w:r>
              <w:rPr>
                <w:rFonts w:ascii="Times New Roman"/>
              </w:rPr>
              <w:t>the</w:t>
            </w:r>
            <w:r>
              <w:rPr>
                <w:rFonts w:ascii="Times New Roman"/>
                <w:spacing w:val="-7"/>
              </w:rPr>
              <w:t xml:space="preserve"> </w:t>
            </w:r>
            <w:r>
              <w:rPr>
                <w:rFonts w:ascii="Times New Roman"/>
              </w:rPr>
              <w:t>addition</w:t>
            </w:r>
            <w:r>
              <w:rPr>
                <w:rFonts w:ascii="Times New Roman"/>
                <w:spacing w:val="-10"/>
              </w:rPr>
              <w:t xml:space="preserve"> </w:t>
            </w:r>
            <w:r>
              <w:rPr>
                <w:rFonts w:ascii="Times New Roman"/>
              </w:rPr>
              <w:t>or</w:t>
            </w:r>
            <w:r>
              <w:rPr>
                <w:rFonts w:ascii="Times New Roman"/>
                <w:spacing w:val="-9"/>
              </w:rPr>
              <w:t xml:space="preserve"> </w:t>
            </w:r>
            <w:r>
              <w:rPr>
                <w:rFonts w:ascii="Times New Roman"/>
              </w:rPr>
              <w:t>removal</w:t>
            </w:r>
            <w:r>
              <w:rPr>
                <w:rFonts w:ascii="Times New Roman"/>
                <w:spacing w:val="-6"/>
              </w:rPr>
              <w:t xml:space="preserve"> </w:t>
            </w:r>
            <w:r>
              <w:rPr>
                <w:rFonts w:ascii="Times New Roman"/>
              </w:rPr>
              <w:t>of</w:t>
            </w:r>
            <w:r>
              <w:rPr>
                <w:rFonts w:ascii="Times New Roman"/>
                <w:spacing w:val="-6"/>
              </w:rPr>
              <w:t xml:space="preserve"> </w:t>
            </w:r>
            <w:r>
              <w:rPr>
                <w:rFonts w:ascii="Times New Roman"/>
              </w:rPr>
              <w:t>any</w:t>
            </w:r>
            <w:r>
              <w:rPr>
                <w:rFonts w:ascii="Times New Roman"/>
                <w:spacing w:val="-7"/>
              </w:rPr>
              <w:t xml:space="preserve"> </w:t>
            </w:r>
            <w:r>
              <w:rPr>
                <w:rFonts w:ascii="Times New Roman"/>
              </w:rPr>
              <w:t>subprocessor (including details of the processing it performs or will perform), which may be given by Processor emailing the Controller or by the Processor posting details of such addition or removal on a webpage that has been set up for this purpose and which Processor has provided the Controller with emailed notice</w:t>
            </w:r>
            <w:r>
              <w:rPr>
                <w:rFonts w:ascii="Times New Roman"/>
                <w:spacing w:val="-14"/>
              </w:rPr>
              <w:t xml:space="preserve"> </w:t>
            </w:r>
            <w:r>
              <w:rPr>
                <w:rFonts w:ascii="Times New Roman"/>
              </w:rPr>
              <w:t>about;</w:t>
            </w:r>
            <w:r>
              <w:rPr>
                <w:rFonts w:ascii="Times New Roman"/>
                <w:spacing w:val="-14"/>
              </w:rPr>
              <w:t xml:space="preserve"> </w:t>
            </w:r>
            <w:r>
              <w:rPr>
                <w:rFonts w:ascii="Times New Roman"/>
              </w:rPr>
              <w:t>(ii)</w:t>
            </w:r>
            <w:r>
              <w:rPr>
                <w:rFonts w:ascii="Times New Roman"/>
                <w:spacing w:val="-11"/>
              </w:rPr>
              <w:t xml:space="preserve"> </w:t>
            </w:r>
            <w:r>
              <w:rPr>
                <w:rFonts w:ascii="Times New Roman"/>
              </w:rPr>
              <w:t>Processor</w:t>
            </w:r>
            <w:r>
              <w:rPr>
                <w:rFonts w:ascii="Times New Roman"/>
                <w:spacing w:val="-14"/>
              </w:rPr>
              <w:t xml:space="preserve"> </w:t>
            </w:r>
            <w:r>
              <w:rPr>
                <w:rFonts w:ascii="Times New Roman"/>
              </w:rPr>
              <w:t>agrees</w:t>
            </w:r>
            <w:r>
              <w:rPr>
                <w:rFonts w:ascii="Times New Roman"/>
                <w:spacing w:val="-14"/>
              </w:rPr>
              <w:t xml:space="preserve"> </w:t>
            </w:r>
            <w:r>
              <w:rPr>
                <w:rFonts w:ascii="Times New Roman"/>
              </w:rPr>
              <w:t>data</w:t>
            </w:r>
            <w:r>
              <w:rPr>
                <w:rFonts w:ascii="Times New Roman"/>
                <w:spacing w:val="-12"/>
              </w:rPr>
              <w:t xml:space="preserve"> </w:t>
            </w:r>
            <w:r>
              <w:rPr>
                <w:rFonts w:ascii="Times New Roman"/>
              </w:rPr>
              <w:t>protection</w:t>
            </w:r>
            <w:r>
              <w:rPr>
                <w:rFonts w:ascii="Times New Roman"/>
                <w:spacing w:val="-12"/>
              </w:rPr>
              <w:t xml:space="preserve"> </w:t>
            </w:r>
            <w:r>
              <w:rPr>
                <w:rFonts w:ascii="Times New Roman"/>
              </w:rPr>
              <w:t>terms</w:t>
            </w:r>
            <w:r>
              <w:rPr>
                <w:rFonts w:ascii="Times New Roman"/>
                <w:spacing w:val="-14"/>
              </w:rPr>
              <w:t xml:space="preserve"> </w:t>
            </w:r>
            <w:r>
              <w:rPr>
                <w:rFonts w:ascii="Times New Roman"/>
              </w:rPr>
              <w:t>with</w:t>
            </w:r>
            <w:r>
              <w:rPr>
                <w:rFonts w:ascii="Times New Roman"/>
                <w:spacing w:val="-13"/>
              </w:rPr>
              <w:t xml:space="preserve"> </w:t>
            </w:r>
            <w:r>
              <w:rPr>
                <w:rFonts w:ascii="Times New Roman"/>
              </w:rPr>
              <w:t>any</w:t>
            </w:r>
            <w:r>
              <w:rPr>
                <w:rFonts w:ascii="Times New Roman"/>
                <w:spacing w:val="-12"/>
              </w:rPr>
              <w:t xml:space="preserve"> </w:t>
            </w:r>
            <w:r>
              <w:rPr>
                <w:rFonts w:ascii="Times New Roman"/>
              </w:rPr>
              <w:t>subprocessor</w:t>
            </w:r>
            <w:r>
              <w:rPr>
                <w:rFonts w:ascii="Times New Roman"/>
                <w:spacing w:val="-13"/>
              </w:rPr>
              <w:t xml:space="preserve"> </w:t>
            </w:r>
            <w:r>
              <w:rPr>
                <w:rFonts w:ascii="Times New Roman"/>
              </w:rPr>
              <w:t>that</w:t>
            </w:r>
            <w:r>
              <w:rPr>
                <w:rFonts w:ascii="Times New Roman"/>
                <w:spacing w:val="-14"/>
              </w:rPr>
              <w:t xml:space="preserve"> </w:t>
            </w:r>
            <w:r>
              <w:rPr>
                <w:rFonts w:ascii="Times New Roman"/>
              </w:rPr>
              <w:t>are</w:t>
            </w:r>
            <w:r>
              <w:rPr>
                <w:rFonts w:ascii="Times New Roman"/>
                <w:spacing w:val="-14"/>
              </w:rPr>
              <w:t xml:space="preserve"> </w:t>
            </w:r>
            <w:r>
              <w:rPr>
                <w:rFonts w:ascii="Times New Roman"/>
              </w:rPr>
              <w:t>no</w:t>
            </w:r>
            <w:r>
              <w:rPr>
                <w:rFonts w:ascii="Times New Roman"/>
                <w:spacing w:val="-14"/>
              </w:rPr>
              <w:t xml:space="preserve"> </w:t>
            </w:r>
            <w:r>
              <w:rPr>
                <w:rFonts w:ascii="Times New Roman"/>
              </w:rPr>
              <w:t>less</w:t>
            </w:r>
            <w:r>
              <w:rPr>
                <w:rFonts w:ascii="Times New Roman"/>
                <w:spacing w:val="-11"/>
              </w:rPr>
              <w:t xml:space="preserve"> </w:t>
            </w:r>
            <w:r>
              <w:rPr>
                <w:rFonts w:ascii="Times New Roman"/>
              </w:rPr>
              <w:t>protective than those in this Agreement to the extent applicable to the nature of the Services provided by such subprocessor;</w:t>
            </w:r>
            <w:r>
              <w:rPr>
                <w:rFonts w:ascii="Times New Roman"/>
                <w:spacing w:val="-6"/>
              </w:rPr>
              <w:t xml:space="preserve"> </w:t>
            </w:r>
            <w:r>
              <w:rPr>
                <w:rFonts w:ascii="Times New Roman"/>
              </w:rPr>
              <w:t>and</w:t>
            </w:r>
            <w:r>
              <w:rPr>
                <w:rFonts w:ascii="Times New Roman"/>
                <w:spacing w:val="-7"/>
              </w:rPr>
              <w:t xml:space="preserve"> </w:t>
            </w:r>
            <w:r>
              <w:rPr>
                <w:rFonts w:ascii="Times New Roman"/>
              </w:rPr>
              <w:t>(iii)</w:t>
            </w:r>
            <w:r>
              <w:rPr>
                <w:rFonts w:ascii="Times New Roman"/>
                <w:spacing w:val="-6"/>
              </w:rPr>
              <w:t xml:space="preserve"> </w:t>
            </w:r>
            <w:r>
              <w:rPr>
                <w:rFonts w:ascii="Times New Roman"/>
              </w:rPr>
              <w:t>Processor</w:t>
            </w:r>
            <w:r>
              <w:rPr>
                <w:rFonts w:ascii="Times New Roman"/>
                <w:spacing w:val="-5"/>
              </w:rPr>
              <w:t xml:space="preserve"> </w:t>
            </w:r>
            <w:r>
              <w:rPr>
                <w:rFonts w:ascii="Times New Roman"/>
              </w:rPr>
              <w:t>remains</w:t>
            </w:r>
            <w:r>
              <w:rPr>
                <w:rFonts w:ascii="Times New Roman"/>
                <w:spacing w:val="-6"/>
              </w:rPr>
              <w:t xml:space="preserve"> </w:t>
            </w:r>
            <w:r>
              <w:rPr>
                <w:rFonts w:ascii="Times New Roman"/>
              </w:rPr>
              <w:t>fully</w:t>
            </w:r>
            <w:r>
              <w:rPr>
                <w:rFonts w:ascii="Times New Roman"/>
                <w:spacing w:val="-7"/>
              </w:rPr>
              <w:t xml:space="preserve"> </w:t>
            </w:r>
            <w:r>
              <w:rPr>
                <w:rFonts w:ascii="Times New Roman"/>
              </w:rPr>
              <w:t>liable</w:t>
            </w:r>
            <w:r>
              <w:rPr>
                <w:rFonts w:ascii="Times New Roman"/>
                <w:spacing w:val="-7"/>
              </w:rPr>
              <w:t xml:space="preserve"> </w:t>
            </w:r>
            <w:r>
              <w:rPr>
                <w:rFonts w:ascii="Times New Roman"/>
              </w:rPr>
              <w:t>for</w:t>
            </w:r>
            <w:r>
              <w:rPr>
                <w:rFonts w:ascii="Times New Roman"/>
                <w:spacing w:val="-4"/>
              </w:rPr>
              <w:t xml:space="preserve"> </w:t>
            </w:r>
            <w:r>
              <w:rPr>
                <w:rFonts w:ascii="Times New Roman"/>
              </w:rPr>
              <w:t>any</w:t>
            </w:r>
            <w:r>
              <w:rPr>
                <w:rFonts w:ascii="Times New Roman"/>
                <w:spacing w:val="-5"/>
              </w:rPr>
              <w:t xml:space="preserve"> </w:t>
            </w:r>
            <w:r>
              <w:rPr>
                <w:rFonts w:ascii="Times New Roman"/>
              </w:rPr>
              <w:t>breach</w:t>
            </w:r>
            <w:r>
              <w:rPr>
                <w:rFonts w:ascii="Times New Roman"/>
                <w:spacing w:val="-4"/>
              </w:rPr>
              <w:t xml:space="preserve"> </w:t>
            </w:r>
            <w:r>
              <w:rPr>
                <w:rFonts w:ascii="Times New Roman"/>
              </w:rPr>
              <w:t>of</w:t>
            </w:r>
            <w:r>
              <w:rPr>
                <w:rFonts w:ascii="Times New Roman"/>
                <w:spacing w:val="-6"/>
              </w:rPr>
              <w:t xml:space="preserve"> </w:t>
            </w:r>
            <w:r>
              <w:rPr>
                <w:rFonts w:ascii="Times New Roman"/>
              </w:rPr>
              <w:t>this</w:t>
            </w:r>
            <w:r>
              <w:rPr>
                <w:rFonts w:ascii="Times New Roman"/>
                <w:spacing w:val="-7"/>
              </w:rPr>
              <w:t xml:space="preserve"> </w:t>
            </w:r>
            <w:r>
              <w:rPr>
                <w:rFonts w:ascii="Times New Roman"/>
              </w:rPr>
              <w:t>Agreement</w:t>
            </w:r>
            <w:r>
              <w:rPr>
                <w:rFonts w:ascii="Times New Roman"/>
                <w:spacing w:val="-3"/>
              </w:rPr>
              <w:t xml:space="preserve"> </w:t>
            </w:r>
            <w:r>
              <w:rPr>
                <w:rFonts w:ascii="Times New Roman"/>
              </w:rPr>
              <w:t>that</w:t>
            </w:r>
            <w:r>
              <w:rPr>
                <w:rFonts w:ascii="Times New Roman"/>
                <w:spacing w:val="-6"/>
              </w:rPr>
              <w:t xml:space="preserve"> </w:t>
            </w:r>
            <w:r>
              <w:rPr>
                <w:rFonts w:ascii="Times New Roman"/>
              </w:rPr>
              <w:t>is</w:t>
            </w:r>
            <w:r>
              <w:rPr>
                <w:rFonts w:ascii="Times New Roman"/>
                <w:spacing w:val="-7"/>
              </w:rPr>
              <w:t xml:space="preserve"> </w:t>
            </w:r>
            <w:r>
              <w:rPr>
                <w:rFonts w:ascii="Times New Roman"/>
              </w:rPr>
              <w:t>caused</w:t>
            </w:r>
            <w:r>
              <w:rPr>
                <w:rFonts w:ascii="Times New Roman"/>
                <w:spacing w:val="-7"/>
              </w:rPr>
              <w:t xml:space="preserve"> </w:t>
            </w:r>
            <w:r>
              <w:rPr>
                <w:rFonts w:ascii="Times New Roman"/>
              </w:rPr>
              <w:t>by an act, error or omission of its subprocessor. If the Controller refuses to consent to the Processor's appointment</w:t>
            </w:r>
            <w:r>
              <w:rPr>
                <w:rFonts w:ascii="Times New Roman"/>
                <w:spacing w:val="-8"/>
              </w:rPr>
              <w:t xml:space="preserve"> </w:t>
            </w:r>
            <w:r>
              <w:rPr>
                <w:rFonts w:ascii="Times New Roman"/>
              </w:rPr>
              <w:t>of</w:t>
            </w:r>
            <w:r>
              <w:rPr>
                <w:rFonts w:ascii="Times New Roman"/>
                <w:spacing w:val="-8"/>
              </w:rPr>
              <w:t xml:space="preserve"> </w:t>
            </w:r>
            <w:r>
              <w:rPr>
                <w:rFonts w:ascii="Times New Roman"/>
              </w:rPr>
              <w:t>a</w:t>
            </w:r>
            <w:r>
              <w:rPr>
                <w:rFonts w:ascii="Times New Roman"/>
                <w:spacing w:val="-11"/>
              </w:rPr>
              <w:t xml:space="preserve"> </w:t>
            </w:r>
            <w:r>
              <w:rPr>
                <w:rFonts w:ascii="Times New Roman"/>
              </w:rPr>
              <w:t>third</w:t>
            </w:r>
            <w:r>
              <w:rPr>
                <w:rFonts w:ascii="Times New Roman"/>
                <w:spacing w:val="-9"/>
              </w:rPr>
              <w:t xml:space="preserve"> </w:t>
            </w:r>
            <w:r>
              <w:rPr>
                <w:rFonts w:ascii="Times New Roman"/>
              </w:rPr>
              <w:t>party</w:t>
            </w:r>
            <w:r>
              <w:rPr>
                <w:rFonts w:ascii="Times New Roman"/>
                <w:spacing w:val="-11"/>
              </w:rPr>
              <w:t xml:space="preserve"> </w:t>
            </w:r>
            <w:r>
              <w:rPr>
                <w:rFonts w:ascii="Times New Roman"/>
              </w:rPr>
              <w:t>subprocessor</w:t>
            </w:r>
            <w:r>
              <w:rPr>
                <w:rFonts w:ascii="Times New Roman"/>
                <w:spacing w:val="-7"/>
              </w:rPr>
              <w:t xml:space="preserve"> </w:t>
            </w:r>
            <w:r>
              <w:rPr>
                <w:rFonts w:ascii="Times New Roman"/>
              </w:rPr>
              <w:t>on</w:t>
            </w:r>
            <w:r>
              <w:rPr>
                <w:rFonts w:ascii="Times New Roman"/>
                <w:spacing w:val="-11"/>
              </w:rPr>
              <w:t xml:space="preserve"> </w:t>
            </w:r>
            <w:r>
              <w:rPr>
                <w:rFonts w:ascii="Times New Roman"/>
              </w:rPr>
              <w:t>reasonable</w:t>
            </w:r>
            <w:r>
              <w:rPr>
                <w:rFonts w:ascii="Times New Roman"/>
                <w:spacing w:val="-7"/>
              </w:rPr>
              <w:t xml:space="preserve"> </w:t>
            </w:r>
            <w:r>
              <w:rPr>
                <w:rFonts w:ascii="Times New Roman"/>
              </w:rPr>
              <w:t>written</w:t>
            </w:r>
            <w:r>
              <w:rPr>
                <w:rFonts w:ascii="Times New Roman"/>
                <w:spacing w:val="-7"/>
              </w:rPr>
              <w:t xml:space="preserve"> </w:t>
            </w:r>
            <w:r>
              <w:rPr>
                <w:rFonts w:ascii="Times New Roman"/>
              </w:rPr>
              <w:t>grounds</w:t>
            </w:r>
            <w:r>
              <w:rPr>
                <w:rFonts w:ascii="Times New Roman"/>
                <w:spacing w:val="-8"/>
              </w:rPr>
              <w:t xml:space="preserve"> </w:t>
            </w:r>
            <w:r>
              <w:rPr>
                <w:rFonts w:ascii="Times New Roman"/>
              </w:rPr>
              <w:t>relating</w:t>
            </w:r>
            <w:r>
              <w:rPr>
                <w:rFonts w:ascii="Times New Roman"/>
                <w:spacing w:val="-11"/>
              </w:rPr>
              <w:t xml:space="preserve"> </w:t>
            </w:r>
            <w:r>
              <w:rPr>
                <w:rFonts w:ascii="Times New Roman"/>
              </w:rPr>
              <w:t>to</w:t>
            </w:r>
            <w:r>
              <w:rPr>
                <w:rFonts w:ascii="Times New Roman"/>
                <w:spacing w:val="-11"/>
              </w:rPr>
              <w:t xml:space="preserve"> </w:t>
            </w:r>
            <w:r>
              <w:rPr>
                <w:rFonts w:ascii="Times New Roman"/>
              </w:rPr>
              <w:t>the</w:t>
            </w:r>
            <w:r>
              <w:rPr>
                <w:rFonts w:ascii="Times New Roman"/>
                <w:spacing w:val="-8"/>
              </w:rPr>
              <w:t xml:space="preserve"> </w:t>
            </w:r>
            <w:r>
              <w:rPr>
                <w:rFonts w:ascii="Times New Roman"/>
              </w:rPr>
              <w:t>protection</w:t>
            </w:r>
            <w:r>
              <w:rPr>
                <w:rFonts w:ascii="Times New Roman"/>
                <w:spacing w:val="-9"/>
              </w:rPr>
              <w:t xml:space="preserve"> </w:t>
            </w:r>
            <w:r>
              <w:rPr>
                <w:rFonts w:ascii="Times New Roman"/>
              </w:rPr>
              <w:t>of</w:t>
            </w:r>
            <w:r>
              <w:rPr>
                <w:rFonts w:ascii="Times New Roman"/>
                <w:spacing w:val="-8"/>
              </w:rPr>
              <w:t xml:space="preserve"> </w:t>
            </w:r>
            <w:r>
              <w:rPr>
                <w:rFonts w:ascii="Times New Roman"/>
              </w:rPr>
              <w:t>the PII</w:t>
            </w:r>
            <w:r>
              <w:rPr>
                <w:rFonts w:ascii="Times New Roman"/>
                <w:spacing w:val="-5"/>
              </w:rPr>
              <w:t xml:space="preserve"> </w:t>
            </w:r>
            <w:r>
              <w:rPr>
                <w:rFonts w:ascii="Times New Roman"/>
              </w:rPr>
              <w:t>and</w:t>
            </w:r>
            <w:r>
              <w:rPr>
                <w:rFonts w:ascii="Times New Roman"/>
                <w:spacing w:val="-3"/>
              </w:rPr>
              <w:t xml:space="preserve"> </w:t>
            </w:r>
            <w:r>
              <w:rPr>
                <w:rFonts w:ascii="Times New Roman"/>
              </w:rPr>
              <w:t>the</w:t>
            </w:r>
            <w:r>
              <w:rPr>
                <w:rFonts w:ascii="Times New Roman"/>
                <w:spacing w:val="-3"/>
              </w:rPr>
              <w:t xml:space="preserve"> </w:t>
            </w:r>
            <w:r>
              <w:rPr>
                <w:rFonts w:ascii="Times New Roman"/>
              </w:rPr>
              <w:t>parties</w:t>
            </w:r>
            <w:r>
              <w:rPr>
                <w:rFonts w:ascii="Times New Roman"/>
                <w:spacing w:val="-5"/>
              </w:rPr>
              <w:t xml:space="preserve"> </w:t>
            </w:r>
            <w:r>
              <w:rPr>
                <w:rFonts w:ascii="Times New Roman"/>
              </w:rPr>
              <w:t>cannot</w:t>
            </w:r>
            <w:r>
              <w:rPr>
                <w:rFonts w:ascii="Times New Roman"/>
                <w:spacing w:val="-5"/>
              </w:rPr>
              <w:t xml:space="preserve"> </w:t>
            </w:r>
            <w:r>
              <w:rPr>
                <w:rFonts w:ascii="Times New Roman"/>
              </w:rPr>
              <w:t>resolve</w:t>
            </w:r>
            <w:r>
              <w:rPr>
                <w:rFonts w:ascii="Times New Roman"/>
                <w:spacing w:val="-5"/>
              </w:rPr>
              <w:t xml:space="preserve"> </w:t>
            </w:r>
            <w:r>
              <w:rPr>
                <w:rFonts w:ascii="Times New Roman"/>
              </w:rPr>
              <w:t>any</w:t>
            </w:r>
            <w:r>
              <w:rPr>
                <w:rFonts w:ascii="Times New Roman"/>
                <w:spacing w:val="-5"/>
              </w:rPr>
              <w:t xml:space="preserve"> </w:t>
            </w:r>
            <w:r>
              <w:rPr>
                <w:rFonts w:ascii="Times New Roman"/>
              </w:rPr>
              <w:t>concerns</w:t>
            </w:r>
            <w:r>
              <w:rPr>
                <w:rFonts w:ascii="Times New Roman"/>
                <w:spacing w:val="-5"/>
              </w:rPr>
              <w:t xml:space="preserve"> </w:t>
            </w:r>
            <w:r>
              <w:rPr>
                <w:rFonts w:ascii="Times New Roman"/>
              </w:rPr>
              <w:t>through</w:t>
            </w:r>
            <w:r>
              <w:rPr>
                <w:rFonts w:ascii="Times New Roman"/>
                <w:spacing w:val="-3"/>
              </w:rPr>
              <w:t xml:space="preserve"> </w:t>
            </w:r>
            <w:r>
              <w:rPr>
                <w:rFonts w:ascii="Times New Roman"/>
              </w:rPr>
              <w:t>good</w:t>
            </w:r>
            <w:r>
              <w:rPr>
                <w:rFonts w:ascii="Times New Roman"/>
                <w:spacing w:val="-6"/>
              </w:rPr>
              <w:t xml:space="preserve"> </w:t>
            </w:r>
            <w:r>
              <w:rPr>
                <w:rFonts w:ascii="Times New Roman"/>
              </w:rPr>
              <w:t>faith</w:t>
            </w:r>
            <w:r>
              <w:rPr>
                <w:rFonts w:ascii="Times New Roman"/>
                <w:spacing w:val="-6"/>
              </w:rPr>
              <w:t xml:space="preserve"> </w:t>
            </w:r>
            <w:r>
              <w:rPr>
                <w:rFonts w:ascii="Times New Roman"/>
              </w:rPr>
              <w:t>discussion,</w:t>
            </w:r>
            <w:r>
              <w:rPr>
                <w:rFonts w:ascii="Times New Roman"/>
                <w:spacing w:val="-6"/>
              </w:rPr>
              <w:t xml:space="preserve"> </w:t>
            </w:r>
            <w:r>
              <w:rPr>
                <w:rFonts w:ascii="Times New Roman"/>
              </w:rPr>
              <w:t>then</w:t>
            </w:r>
            <w:r>
              <w:rPr>
                <w:rFonts w:ascii="Times New Roman"/>
                <w:spacing w:val="-3"/>
              </w:rPr>
              <w:t xml:space="preserve"> </w:t>
            </w:r>
            <w:r>
              <w:rPr>
                <w:rFonts w:ascii="Times New Roman"/>
              </w:rPr>
              <w:t>either</w:t>
            </w:r>
            <w:r>
              <w:rPr>
                <w:rFonts w:ascii="Times New Roman"/>
                <w:spacing w:val="-3"/>
              </w:rPr>
              <w:t xml:space="preserve"> </w:t>
            </w:r>
            <w:r>
              <w:rPr>
                <w:rFonts w:ascii="Times New Roman"/>
              </w:rPr>
              <w:t>the</w:t>
            </w:r>
            <w:r>
              <w:rPr>
                <w:rFonts w:ascii="Times New Roman"/>
                <w:spacing w:val="-3"/>
              </w:rPr>
              <w:t xml:space="preserve"> </w:t>
            </w:r>
            <w:r>
              <w:rPr>
                <w:rFonts w:ascii="Times New Roman"/>
              </w:rPr>
              <w:t>Processor will not appoint the subprocessor or the Controller may elect to suspend or terminate this Agreement and the Main Agreement in accordance with relevant provisions in the Main Agreement.</w:t>
            </w:r>
          </w:p>
        </w:tc>
      </w:tr>
      <w:tr w:rsidR="00BB5428" w14:paraId="2A9D9641" w14:textId="77777777">
        <w:trPr>
          <w:trHeight w:val="1747"/>
        </w:trPr>
        <w:tc>
          <w:tcPr>
            <w:tcW w:w="9534" w:type="dxa"/>
          </w:tcPr>
          <w:p w14:paraId="3A775DC5" w14:textId="77777777" w:rsidR="00BB5428" w:rsidRDefault="00000000">
            <w:pPr>
              <w:pStyle w:val="TableParagraph"/>
              <w:spacing w:before="109"/>
              <w:ind w:left="408" w:right="51" w:hanging="359"/>
              <w:jc w:val="both"/>
              <w:rPr>
                <w:rFonts w:ascii="Times New Roman"/>
              </w:rPr>
            </w:pPr>
            <w:r>
              <w:rPr>
                <w:rFonts w:ascii="Times New Roman"/>
                <w:b/>
              </w:rPr>
              <w:t>10.</w:t>
            </w:r>
            <w:r>
              <w:rPr>
                <w:rFonts w:ascii="Times New Roman"/>
                <w:b/>
                <w:spacing w:val="22"/>
              </w:rPr>
              <w:t xml:space="preserve"> </w:t>
            </w:r>
            <w:r>
              <w:rPr>
                <w:rFonts w:ascii="Times New Roman"/>
                <w:b/>
                <w:u w:val="single"/>
              </w:rPr>
              <w:t>Assistance</w:t>
            </w:r>
            <w:r>
              <w:rPr>
                <w:rFonts w:ascii="Times New Roman"/>
              </w:rPr>
              <w:t>.</w:t>
            </w:r>
            <w:r>
              <w:rPr>
                <w:rFonts w:ascii="Times New Roman"/>
                <w:spacing w:val="-11"/>
              </w:rPr>
              <w:t xml:space="preserve"> </w:t>
            </w:r>
            <w:r>
              <w:rPr>
                <w:rFonts w:ascii="Times New Roman"/>
              </w:rPr>
              <w:t>Processor</w:t>
            </w:r>
            <w:r>
              <w:rPr>
                <w:rFonts w:ascii="Times New Roman"/>
                <w:spacing w:val="-12"/>
              </w:rPr>
              <w:t xml:space="preserve"> </w:t>
            </w:r>
            <w:r>
              <w:rPr>
                <w:rFonts w:ascii="Times New Roman"/>
              </w:rPr>
              <w:t>will</w:t>
            </w:r>
            <w:r>
              <w:rPr>
                <w:rFonts w:ascii="Times New Roman"/>
                <w:spacing w:val="-12"/>
              </w:rPr>
              <w:t xml:space="preserve"> </w:t>
            </w:r>
            <w:r>
              <w:rPr>
                <w:rFonts w:ascii="Times New Roman"/>
              </w:rPr>
              <w:t>assist</w:t>
            </w:r>
            <w:r>
              <w:rPr>
                <w:rFonts w:ascii="Times New Roman"/>
                <w:spacing w:val="-11"/>
              </w:rPr>
              <w:t xml:space="preserve"> </w:t>
            </w:r>
            <w:r>
              <w:rPr>
                <w:rFonts w:ascii="Times New Roman"/>
              </w:rPr>
              <w:t>Controller</w:t>
            </w:r>
            <w:r>
              <w:rPr>
                <w:rFonts w:ascii="Times New Roman"/>
                <w:spacing w:val="-12"/>
              </w:rPr>
              <w:t xml:space="preserve"> </w:t>
            </w:r>
            <w:r>
              <w:rPr>
                <w:rFonts w:ascii="Times New Roman"/>
              </w:rPr>
              <w:t>in</w:t>
            </w:r>
            <w:r>
              <w:rPr>
                <w:rFonts w:ascii="Times New Roman"/>
                <w:spacing w:val="-11"/>
              </w:rPr>
              <w:t xml:space="preserve"> </w:t>
            </w:r>
            <w:r>
              <w:rPr>
                <w:rFonts w:ascii="Times New Roman"/>
              </w:rPr>
              <w:t>ensuring</w:t>
            </w:r>
            <w:r>
              <w:rPr>
                <w:rFonts w:ascii="Times New Roman"/>
                <w:spacing w:val="-13"/>
              </w:rPr>
              <w:t xml:space="preserve"> </w:t>
            </w:r>
            <w:r>
              <w:rPr>
                <w:rFonts w:ascii="Times New Roman"/>
              </w:rPr>
              <w:t>compliance</w:t>
            </w:r>
            <w:r>
              <w:rPr>
                <w:rFonts w:ascii="Times New Roman"/>
                <w:spacing w:val="-10"/>
              </w:rPr>
              <w:t xml:space="preserve"> </w:t>
            </w:r>
            <w:r>
              <w:rPr>
                <w:rFonts w:ascii="Times New Roman"/>
              </w:rPr>
              <w:t>with</w:t>
            </w:r>
            <w:r>
              <w:rPr>
                <w:rFonts w:ascii="Times New Roman"/>
                <w:spacing w:val="-11"/>
              </w:rPr>
              <w:t xml:space="preserve"> </w:t>
            </w:r>
            <w:r>
              <w:rPr>
                <w:rFonts w:ascii="Times New Roman"/>
              </w:rPr>
              <w:t>Controller's</w:t>
            </w:r>
            <w:r>
              <w:rPr>
                <w:rFonts w:ascii="Times New Roman"/>
                <w:spacing w:val="-10"/>
              </w:rPr>
              <w:t xml:space="preserve"> </w:t>
            </w:r>
            <w:r>
              <w:rPr>
                <w:rFonts w:ascii="Times New Roman"/>
              </w:rPr>
              <w:t>obligations</w:t>
            </w:r>
            <w:r>
              <w:rPr>
                <w:rFonts w:ascii="Times New Roman"/>
                <w:spacing w:val="-10"/>
              </w:rPr>
              <w:t xml:space="preserve"> </w:t>
            </w:r>
            <w:r>
              <w:rPr>
                <w:rFonts w:ascii="Times New Roman"/>
              </w:rPr>
              <w:t>related to the security of the processing, notification and communication of Data Breaches, conduct of data protection</w:t>
            </w:r>
            <w:r>
              <w:rPr>
                <w:rFonts w:ascii="Times New Roman"/>
                <w:spacing w:val="-14"/>
              </w:rPr>
              <w:t xml:space="preserve"> </w:t>
            </w:r>
            <w:r>
              <w:rPr>
                <w:rFonts w:ascii="Times New Roman"/>
              </w:rPr>
              <w:t>impact</w:t>
            </w:r>
            <w:r>
              <w:rPr>
                <w:rFonts w:ascii="Times New Roman"/>
                <w:spacing w:val="-9"/>
              </w:rPr>
              <w:t xml:space="preserve"> </w:t>
            </w:r>
            <w:r>
              <w:rPr>
                <w:rFonts w:ascii="Times New Roman"/>
              </w:rPr>
              <w:t>assessments</w:t>
            </w:r>
            <w:r>
              <w:rPr>
                <w:rFonts w:ascii="Times New Roman"/>
                <w:spacing w:val="-10"/>
              </w:rPr>
              <w:t xml:space="preserve"> </w:t>
            </w:r>
            <w:r>
              <w:rPr>
                <w:rFonts w:ascii="Times New Roman"/>
              </w:rPr>
              <w:t>and</w:t>
            </w:r>
            <w:r>
              <w:rPr>
                <w:rFonts w:ascii="Times New Roman"/>
                <w:spacing w:val="-8"/>
              </w:rPr>
              <w:t xml:space="preserve"> </w:t>
            </w:r>
            <w:r>
              <w:rPr>
                <w:rFonts w:ascii="Times New Roman"/>
              </w:rPr>
              <w:t>any</w:t>
            </w:r>
            <w:r>
              <w:rPr>
                <w:rFonts w:ascii="Times New Roman"/>
                <w:spacing w:val="-11"/>
              </w:rPr>
              <w:t xml:space="preserve"> </w:t>
            </w:r>
            <w:r>
              <w:rPr>
                <w:rFonts w:ascii="Times New Roman"/>
              </w:rPr>
              <w:t>inquiry,</w:t>
            </w:r>
            <w:r>
              <w:rPr>
                <w:rFonts w:ascii="Times New Roman"/>
                <w:spacing w:val="-12"/>
              </w:rPr>
              <w:t xml:space="preserve"> </w:t>
            </w:r>
            <w:r>
              <w:rPr>
                <w:rFonts w:ascii="Times New Roman"/>
              </w:rPr>
              <w:t>investigation</w:t>
            </w:r>
            <w:r>
              <w:rPr>
                <w:rFonts w:ascii="Times New Roman"/>
                <w:spacing w:val="-8"/>
              </w:rPr>
              <w:t xml:space="preserve"> </w:t>
            </w:r>
            <w:r>
              <w:rPr>
                <w:rFonts w:ascii="Times New Roman"/>
              </w:rPr>
              <w:t>or</w:t>
            </w:r>
            <w:r>
              <w:rPr>
                <w:rFonts w:ascii="Times New Roman"/>
                <w:spacing w:val="-7"/>
              </w:rPr>
              <w:t xml:space="preserve"> </w:t>
            </w:r>
            <w:r>
              <w:rPr>
                <w:rFonts w:ascii="Times New Roman"/>
              </w:rPr>
              <w:t>other</w:t>
            </w:r>
            <w:r>
              <w:rPr>
                <w:rFonts w:ascii="Times New Roman"/>
                <w:spacing w:val="-8"/>
              </w:rPr>
              <w:t xml:space="preserve"> </w:t>
            </w:r>
            <w:r>
              <w:rPr>
                <w:rFonts w:ascii="Times New Roman"/>
              </w:rPr>
              <w:t>request</w:t>
            </w:r>
            <w:r>
              <w:rPr>
                <w:rFonts w:ascii="Times New Roman"/>
                <w:spacing w:val="-9"/>
              </w:rPr>
              <w:t xml:space="preserve"> </w:t>
            </w:r>
            <w:r>
              <w:rPr>
                <w:rFonts w:ascii="Times New Roman"/>
              </w:rPr>
              <w:t>by</w:t>
            </w:r>
            <w:r>
              <w:rPr>
                <w:rFonts w:ascii="Times New Roman"/>
                <w:spacing w:val="-8"/>
              </w:rPr>
              <w:t xml:space="preserve"> </w:t>
            </w:r>
            <w:r>
              <w:rPr>
                <w:rFonts w:ascii="Times New Roman"/>
              </w:rPr>
              <w:t>a</w:t>
            </w:r>
            <w:r>
              <w:rPr>
                <w:rFonts w:ascii="Times New Roman"/>
                <w:spacing w:val="-10"/>
              </w:rPr>
              <w:t xml:space="preserve"> </w:t>
            </w:r>
            <w:r>
              <w:rPr>
                <w:rFonts w:ascii="Times New Roman"/>
              </w:rPr>
              <w:t>supervisory</w:t>
            </w:r>
            <w:r>
              <w:rPr>
                <w:rFonts w:ascii="Times New Roman"/>
                <w:spacing w:val="-11"/>
              </w:rPr>
              <w:t xml:space="preserve"> </w:t>
            </w:r>
            <w:r>
              <w:rPr>
                <w:rFonts w:ascii="Times New Roman"/>
                <w:spacing w:val="-2"/>
              </w:rPr>
              <w:t>authority</w:t>
            </w:r>
          </w:p>
          <w:p w14:paraId="105511EE" w14:textId="77777777" w:rsidR="00BB5428" w:rsidRDefault="00000000">
            <w:pPr>
              <w:pStyle w:val="TableParagraph"/>
              <w:ind w:left="408" w:right="50"/>
              <w:jc w:val="both"/>
              <w:rPr>
                <w:rFonts w:ascii="Times New Roman"/>
              </w:rPr>
            </w:pPr>
            <w:r>
              <w:rPr>
                <w:rFonts w:ascii="Times New Roman"/>
              </w:rPr>
              <w:t>. In the event that the Controller requests</w:t>
            </w:r>
            <w:r>
              <w:rPr>
                <w:rFonts w:ascii="Times New Roman"/>
                <w:spacing w:val="-1"/>
              </w:rPr>
              <w:t xml:space="preserve"> </w:t>
            </w:r>
            <w:r>
              <w:rPr>
                <w:rFonts w:ascii="Times New Roman"/>
              </w:rPr>
              <w:t>the Processor's assistance in relation</w:t>
            </w:r>
            <w:r>
              <w:rPr>
                <w:rFonts w:ascii="Times New Roman"/>
                <w:spacing w:val="-1"/>
              </w:rPr>
              <w:t xml:space="preserve"> </w:t>
            </w:r>
            <w:r>
              <w:rPr>
                <w:rFonts w:ascii="Times New Roman"/>
              </w:rPr>
              <w:t>to the PII</w:t>
            </w:r>
            <w:r>
              <w:rPr>
                <w:rFonts w:ascii="Times New Roman"/>
                <w:spacing w:val="-1"/>
              </w:rPr>
              <w:t xml:space="preserve"> </w:t>
            </w:r>
            <w:r>
              <w:rPr>
                <w:rFonts w:ascii="Times New Roman"/>
              </w:rPr>
              <w:t>processing for the Controller, such assistance services will be provided, subject to feasibility and acceptance by the Processor, at the rates of the Processor in force at that time.</w:t>
            </w:r>
          </w:p>
        </w:tc>
      </w:tr>
      <w:tr w:rsidR="00BB5428" w14:paraId="7FB248CC" w14:textId="77777777">
        <w:trPr>
          <w:trHeight w:val="736"/>
        </w:trPr>
        <w:tc>
          <w:tcPr>
            <w:tcW w:w="9534" w:type="dxa"/>
          </w:tcPr>
          <w:p w14:paraId="7A99F754" w14:textId="77777777" w:rsidR="00BB5428" w:rsidRDefault="00000000">
            <w:pPr>
              <w:pStyle w:val="TableParagraph"/>
              <w:spacing w:before="109" w:line="244" w:lineRule="auto"/>
              <w:ind w:left="408" w:hanging="359"/>
              <w:rPr>
                <w:rFonts w:ascii="Times New Roman"/>
              </w:rPr>
            </w:pPr>
            <w:r>
              <w:rPr>
                <w:rFonts w:ascii="Times New Roman"/>
                <w:b/>
              </w:rPr>
              <w:t>11.</w:t>
            </w:r>
            <w:r>
              <w:rPr>
                <w:rFonts w:ascii="Times New Roman"/>
                <w:b/>
                <w:spacing w:val="25"/>
              </w:rPr>
              <w:t xml:space="preserve"> </w:t>
            </w:r>
            <w:r>
              <w:rPr>
                <w:rFonts w:ascii="Times New Roman"/>
                <w:b/>
                <w:u w:val="single"/>
              </w:rPr>
              <w:t>Possible</w:t>
            </w:r>
            <w:r>
              <w:rPr>
                <w:rFonts w:ascii="Times New Roman"/>
                <w:b/>
                <w:spacing w:val="24"/>
                <w:u w:val="single"/>
              </w:rPr>
              <w:t xml:space="preserve"> </w:t>
            </w:r>
            <w:r>
              <w:rPr>
                <w:rFonts w:ascii="Times New Roman"/>
                <w:b/>
                <w:u w:val="single"/>
              </w:rPr>
              <w:t>Violation</w:t>
            </w:r>
            <w:r>
              <w:rPr>
                <w:rFonts w:ascii="Times New Roman"/>
              </w:rPr>
              <w:t>.</w:t>
            </w:r>
            <w:r>
              <w:rPr>
                <w:rFonts w:ascii="Times New Roman"/>
                <w:spacing w:val="24"/>
              </w:rPr>
              <w:t xml:space="preserve"> </w:t>
            </w:r>
            <w:r>
              <w:rPr>
                <w:rFonts w:ascii="Times New Roman"/>
              </w:rPr>
              <w:t>Where</w:t>
            </w:r>
            <w:r>
              <w:rPr>
                <w:rFonts w:ascii="Times New Roman"/>
                <w:spacing w:val="24"/>
              </w:rPr>
              <w:t xml:space="preserve"> </w:t>
            </w:r>
            <w:r>
              <w:rPr>
                <w:rFonts w:ascii="Times New Roman"/>
              </w:rPr>
              <w:t>Processor</w:t>
            </w:r>
            <w:r>
              <w:rPr>
                <w:rFonts w:ascii="Times New Roman"/>
                <w:spacing w:val="25"/>
              </w:rPr>
              <w:t xml:space="preserve"> </w:t>
            </w:r>
            <w:r>
              <w:rPr>
                <w:rFonts w:ascii="Times New Roman"/>
              </w:rPr>
              <w:t>believes</w:t>
            </w:r>
            <w:r>
              <w:rPr>
                <w:rFonts w:ascii="Times New Roman"/>
                <w:spacing w:val="25"/>
              </w:rPr>
              <w:t xml:space="preserve"> </w:t>
            </w:r>
            <w:r>
              <w:rPr>
                <w:rFonts w:ascii="Times New Roman"/>
              </w:rPr>
              <w:t>that</w:t>
            </w:r>
            <w:r>
              <w:rPr>
                <w:rFonts w:ascii="Times New Roman"/>
                <w:spacing w:val="25"/>
              </w:rPr>
              <w:t xml:space="preserve"> </w:t>
            </w:r>
            <w:r>
              <w:rPr>
                <w:rFonts w:ascii="Times New Roman"/>
              </w:rPr>
              <w:t>an</w:t>
            </w:r>
            <w:r>
              <w:rPr>
                <w:rFonts w:ascii="Times New Roman"/>
                <w:spacing w:val="24"/>
              </w:rPr>
              <w:t xml:space="preserve"> </w:t>
            </w:r>
            <w:r>
              <w:rPr>
                <w:rFonts w:ascii="Times New Roman"/>
              </w:rPr>
              <w:t>instruction</w:t>
            </w:r>
            <w:r>
              <w:rPr>
                <w:rFonts w:ascii="Times New Roman"/>
                <w:spacing w:val="24"/>
              </w:rPr>
              <w:t xml:space="preserve"> </w:t>
            </w:r>
            <w:r>
              <w:rPr>
                <w:rFonts w:ascii="Times New Roman"/>
              </w:rPr>
              <w:t>would</w:t>
            </w:r>
            <w:r>
              <w:rPr>
                <w:rFonts w:ascii="Times New Roman"/>
                <w:spacing w:val="24"/>
              </w:rPr>
              <w:t xml:space="preserve"> </w:t>
            </w:r>
            <w:r>
              <w:rPr>
                <w:rFonts w:ascii="Times New Roman"/>
              </w:rPr>
              <w:t>result</w:t>
            </w:r>
            <w:r>
              <w:rPr>
                <w:rFonts w:ascii="Times New Roman"/>
                <w:spacing w:val="25"/>
              </w:rPr>
              <w:t xml:space="preserve"> </w:t>
            </w:r>
            <w:r>
              <w:rPr>
                <w:rFonts w:ascii="Times New Roman"/>
              </w:rPr>
              <w:t>in</w:t>
            </w:r>
            <w:r>
              <w:rPr>
                <w:rFonts w:ascii="Times New Roman"/>
                <w:spacing w:val="26"/>
              </w:rPr>
              <w:t xml:space="preserve"> </w:t>
            </w:r>
            <w:r>
              <w:rPr>
                <w:rFonts w:ascii="Times New Roman"/>
              </w:rPr>
              <w:t>a</w:t>
            </w:r>
            <w:r>
              <w:rPr>
                <w:rFonts w:ascii="Times New Roman"/>
                <w:spacing w:val="24"/>
              </w:rPr>
              <w:t xml:space="preserve"> </w:t>
            </w:r>
            <w:r>
              <w:rPr>
                <w:rFonts w:ascii="Times New Roman"/>
              </w:rPr>
              <w:t>violation</w:t>
            </w:r>
            <w:r>
              <w:rPr>
                <w:rFonts w:ascii="Times New Roman"/>
                <w:spacing w:val="24"/>
              </w:rPr>
              <w:t xml:space="preserve"> </w:t>
            </w:r>
            <w:r>
              <w:rPr>
                <w:rFonts w:ascii="Times New Roman"/>
              </w:rPr>
              <w:t>of</w:t>
            </w:r>
            <w:r>
              <w:rPr>
                <w:rFonts w:ascii="Times New Roman"/>
                <w:spacing w:val="27"/>
              </w:rPr>
              <w:t xml:space="preserve"> </w:t>
            </w:r>
            <w:r>
              <w:rPr>
                <w:rFonts w:ascii="Times New Roman"/>
              </w:rPr>
              <w:t>any applicable data protection laws, Processor shall notify the Controller thereof.</w:t>
            </w:r>
          </w:p>
        </w:tc>
      </w:tr>
      <w:tr w:rsidR="00BB5428" w14:paraId="0CB8556F" w14:textId="77777777">
        <w:trPr>
          <w:trHeight w:val="736"/>
        </w:trPr>
        <w:tc>
          <w:tcPr>
            <w:tcW w:w="9534" w:type="dxa"/>
          </w:tcPr>
          <w:p w14:paraId="759FC0E7" w14:textId="77777777" w:rsidR="00BB5428" w:rsidRDefault="00000000">
            <w:pPr>
              <w:pStyle w:val="TableParagraph"/>
              <w:spacing w:before="109" w:line="242" w:lineRule="auto"/>
              <w:ind w:left="408" w:hanging="359"/>
              <w:rPr>
                <w:rFonts w:ascii="Times New Roman"/>
              </w:rPr>
            </w:pPr>
            <w:r>
              <w:rPr>
                <w:rFonts w:ascii="Times New Roman"/>
                <w:b/>
              </w:rPr>
              <w:t>12.</w:t>
            </w:r>
            <w:r>
              <w:rPr>
                <w:rFonts w:ascii="Times New Roman"/>
                <w:b/>
                <w:spacing w:val="25"/>
              </w:rPr>
              <w:t xml:space="preserve"> </w:t>
            </w:r>
            <w:r>
              <w:rPr>
                <w:rFonts w:ascii="Times New Roman"/>
                <w:b/>
                <w:u w:val="single"/>
              </w:rPr>
              <w:t>Information</w:t>
            </w:r>
            <w:r>
              <w:rPr>
                <w:rFonts w:ascii="Times New Roman"/>
              </w:rPr>
              <w:t>.</w:t>
            </w:r>
            <w:r>
              <w:rPr>
                <w:rFonts w:ascii="Times New Roman"/>
                <w:spacing w:val="38"/>
              </w:rPr>
              <w:t xml:space="preserve"> </w:t>
            </w:r>
            <w:r>
              <w:rPr>
                <w:rFonts w:ascii="Times New Roman"/>
              </w:rPr>
              <w:t>Processor</w:t>
            </w:r>
            <w:r>
              <w:rPr>
                <w:rFonts w:ascii="Times New Roman"/>
                <w:spacing w:val="40"/>
              </w:rPr>
              <w:t xml:space="preserve"> </w:t>
            </w:r>
            <w:r>
              <w:rPr>
                <w:rFonts w:ascii="Times New Roman"/>
              </w:rPr>
              <w:t>will</w:t>
            </w:r>
            <w:r>
              <w:rPr>
                <w:rFonts w:ascii="Times New Roman"/>
                <w:spacing w:val="39"/>
              </w:rPr>
              <w:t xml:space="preserve"> </w:t>
            </w:r>
            <w:r>
              <w:rPr>
                <w:rFonts w:ascii="Times New Roman"/>
              </w:rPr>
              <w:t>make</w:t>
            </w:r>
            <w:r>
              <w:rPr>
                <w:rFonts w:ascii="Times New Roman"/>
                <w:spacing w:val="39"/>
              </w:rPr>
              <w:t xml:space="preserve"> </w:t>
            </w:r>
            <w:r>
              <w:rPr>
                <w:rFonts w:ascii="Times New Roman"/>
              </w:rPr>
              <w:t>available</w:t>
            </w:r>
            <w:r>
              <w:rPr>
                <w:rFonts w:ascii="Times New Roman"/>
                <w:spacing w:val="39"/>
              </w:rPr>
              <w:t xml:space="preserve"> </w:t>
            </w:r>
            <w:r>
              <w:rPr>
                <w:rFonts w:ascii="Times New Roman"/>
              </w:rPr>
              <w:t>to</w:t>
            </w:r>
            <w:r>
              <w:rPr>
                <w:rFonts w:ascii="Times New Roman"/>
                <w:spacing w:val="40"/>
              </w:rPr>
              <w:t xml:space="preserve"> </w:t>
            </w:r>
            <w:r>
              <w:rPr>
                <w:rFonts w:ascii="Times New Roman"/>
              </w:rPr>
              <w:t>Controller,</w:t>
            </w:r>
            <w:r>
              <w:rPr>
                <w:rFonts w:ascii="Times New Roman"/>
                <w:spacing w:val="40"/>
              </w:rPr>
              <w:t xml:space="preserve"> </w:t>
            </w:r>
            <w:r>
              <w:rPr>
                <w:rFonts w:ascii="Times New Roman"/>
              </w:rPr>
              <w:t>upon</w:t>
            </w:r>
            <w:r>
              <w:rPr>
                <w:rFonts w:ascii="Times New Roman"/>
                <w:spacing w:val="38"/>
              </w:rPr>
              <w:t xml:space="preserve"> </w:t>
            </w:r>
            <w:r>
              <w:rPr>
                <w:rFonts w:ascii="Times New Roman"/>
              </w:rPr>
              <w:t>request,</w:t>
            </w:r>
            <w:r>
              <w:rPr>
                <w:rFonts w:ascii="Times New Roman"/>
                <w:spacing w:val="38"/>
              </w:rPr>
              <w:t xml:space="preserve"> </w:t>
            </w:r>
            <w:r>
              <w:rPr>
                <w:rFonts w:ascii="Times New Roman"/>
              </w:rPr>
              <w:t>information</w:t>
            </w:r>
            <w:r>
              <w:rPr>
                <w:rFonts w:ascii="Times New Roman"/>
                <w:spacing w:val="38"/>
              </w:rPr>
              <w:t xml:space="preserve"> </w:t>
            </w:r>
            <w:r>
              <w:rPr>
                <w:rFonts w:ascii="Times New Roman"/>
              </w:rPr>
              <w:t>necessary</w:t>
            </w:r>
            <w:r>
              <w:rPr>
                <w:rFonts w:ascii="Times New Roman"/>
                <w:spacing w:val="38"/>
              </w:rPr>
              <w:t xml:space="preserve"> </w:t>
            </w:r>
            <w:r>
              <w:rPr>
                <w:rFonts w:ascii="Times New Roman"/>
              </w:rPr>
              <w:t>to demonstrate compliance with the obligations set forth in this Agreement.</w:t>
            </w:r>
          </w:p>
        </w:tc>
      </w:tr>
      <w:tr w:rsidR="00BB5428" w14:paraId="168E5C94" w14:textId="77777777">
        <w:trPr>
          <w:trHeight w:val="1882"/>
        </w:trPr>
        <w:tc>
          <w:tcPr>
            <w:tcW w:w="9534" w:type="dxa"/>
          </w:tcPr>
          <w:p w14:paraId="16B22C03" w14:textId="77777777" w:rsidR="00BB5428" w:rsidRDefault="00000000">
            <w:pPr>
              <w:pStyle w:val="TableParagraph"/>
              <w:spacing w:before="110"/>
              <w:ind w:left="410" w:right="49" w:hanging="361"/>
              <w:jc w:val="both"/>
              <w:rPr>
                <w:rFonts w:ascii="Times New Roman"/>
              </w:rPr>
            </w:pPr>
            <w:r>
              <w:rPr>
                <w:rFonts w:ascii="Times New Roman"/>
                <w:b/>
              </w:rPr>
              <w:t xml:space="preserve">13. </w:t>
            </w:r>
            <w:r>
              <w:rPr>
                <w:rFonts w:ascii="Times New Roman"/>
                <w:b/>
                <w:u w:val="single"/>
              </w:rPr>
              <w:t>Audits</w:t>
            </w:r>
            <w:r>
              <w:rPr>
                <w:rFonts w:ascii="Times New Roman"/>
              </w:rPr>
              <w:t>. Upon Controller's request, Processor shall cooperate with audits and inspections of its compliance with the requirements and obligations herein and/or under applicable law. Such audits and inspections</w:t>
            </w:r>
            <w:r>
              <w:rPr>
                <w:rFonts w:ascii="Times New Roman"/>
                <w:spacing w:val="-4"/>
              </w:rPr>
              <w:t xml:space="preserve"> </w:t>
            </w:r>
            <w:r>
              <w:rPr>
                <w:rFonts w:ascii="Times New Roman"/>
              </w:rPr>
              <w:t>may</w:t>
            </w:r>
            <w:r>
              <w:rPr>
                <w:rFonts w:ascii="Times New Roman"/>
                <w:spacing w:val="-4"/>
              </w:rPr>
              <w:t xml:space="preserve"> </w:t>
            </w:r>
            <w:r>
              <w:rPr>
                <w:rFonts w:ascii="Times New Roman"/>
              </w:rPr>
              <w:t>be</w:t>
            </w:r>
            <w:r>
              <w:rPr>
                <w:rFonts w:ascii="Times New Roman"/>
                <w:spacing w:val="-4"/>
              </w:rPr>
              <w:t xml:space="preserve"> </w:t>
            </w:r>
            <w:r>
              <w:rPr>
                <w:rFonts w:ascii="Times New Roman"/>
              </w:rPr>
              <w:t>conducted</w:t>
            </w:r>
            <w:r>
              <w:rPr>
                <w:rFonts w:ascii="Times New Roman"/>
                <w:spacing w:val="-4"/>
              </w:rPr>
              <w:t xml:space="preserve"> </w:t>
            </w:r>
            <w:r>
              <w:rPr>
                <w:rFonts w:ascii="Times New Roman"/>
              </w:rPr>
              <w:t>by</w:t>
            </w:r>
            <w:r>
              <w:rPr>
                <w:rFonts w:ascii="Times New Roman"/>
                <w:spacing w:val="-5"/>
              </w:rPr>
              <w:t xml:space="preserve"> </w:t>
            </w:r>
            <w:r>
              <w:rPr>
                <w:rFonts w:ascii="Times New Roman"/>
              </w:rPr>
              <w:t>Controller</w:t>
            </w:r>
            <w:r>
              <w:rPr>
                <w:rFonts w:ascii="Times New Roman"/>
                <w:spacing w:val="-4"/>
              </w:rPr>
              <w:t xml:space="preserve"> </w:t>
            </w:r>
            <w:r>
              <w:rPr>
                <w:rFonts w:ascii="Times New Roman"/>
              </w:rPr>
              <w:t>or</w:t>
            </w:r>
            <w:r>
              <w:rPr>
                <w:rFonts w:ascii="Times New Roman"/>
                <w:spacing w:val="-6"/>
              </w:rPr>
              <w:t xml:space="preserve"> </w:t>
            </w:r>
            <w:r>
              <w:rPr>
                <w:rFonts w:ascii="Times New Roman"/>
              </w:rPr>
              <w:t>by</w:t>
            </w:r>
            <w:r>
              <w:rPr>
                <w:rFonts w:ascii="Times New Roman"/>
                <w:spacing w:val="-7"/>
              </w:rPr>
              <w:t xml:space="preserve"> </w:t>
            </w:r>
            <w:r>
              <w:rPr>
                <w:rFonts w:ascii="Times New Roman"/>
              </w:rPr>
              <w:t>any</w:t>
            </w:r>
            <w:r>
              <w:rPr>
                <w:rFonts w:ascii="Times New Roman"/>
                <w:spacing w:val="-7"/>
              </w:rPr>
              <w:t xml:space="preserve"> </w:t>
            </w:r>
            <w:r>
              <w:rPr>
                <w:rFonts w:ascii="Times New Roman"/>
              </w:rPr>
              <w:t>third</w:t>
            </w:r>
            <w:r>
              <w:rPr>
                <w:rFonts w:ascii="Times New Roman"/>
                <w:spacing w:val="-7"/>
              </w:rPr>
              <w:t xml:space="preserve"> </w:t>
            </w:r>
            <w:r>
              <w:rPr>
                <w:rFonts w:ascii="Times New Roman"/>
              </w:rPr>
              <w:t>party</w:t>
            </w:r>
            <w:r>
              <w:rPr>
                <w:rFonts w:ascii="Times New Roman"/>
                <w:spacing w:val="-7"/>
              </w:rPr>
              <w:t xml:space="preserve"> </w:t>
            </w:r>
            <w:r>
              <w:rPr>
                <w:rFonts w:ascii="Times New Roman"/>
              </w:rPr>
              <w:t>designated</w:t>
            </w:r>
            <w:r>
              <w:rPr>
                <w:rFonts w:ascii="Times New Roman"/>
                <w:spacing w:val="-7"/>
              </w:rPr>
              <w:t xml:space="preserve"> </w:t>
            </w:r>
            <w:r>
              <w:rPr>
                <w:rFonts w:ascii="Times New Roman"/>
              </w:rPr>
              <w:t>by</w:t>
            </w:r>
            <w:r>
              <w:rPr>
                <w:rFonts w:ascii="Times New Roman"/>
                <w:spacing w:val="-5"/>
              </w:rPr>
              <w:t xml:space="preserve"> </w:t>
            </w:r>
            <w:r>
              <w:rPr>
                <w:rFonts w:ascii="Times New Roman"/>
              </w:rPr>
              <w:t>Controller</w:t>
            </w:r>
            <w:r>
              <w:rPr>
                <w:rFonts w:ascii="Times New Roman"/>
                <w:spacing w:val="-6"/>
              </w:rPr>
              <w:t xml:space="preserve"> </w:t>
            </w:r>
            <w:r>
              <w:rPr>
                <w:rFonts w:ascii="Times New Roman"/>
              </w:rPr>
              <w:t>and</w:t>
            </w:r>
            <w:r>
              <w:rPr>
                <w:rFonts w:ascii="Times New Roman"/>
                <w:spacing w:val="-7"/>
              </w:rPr>
              <w:t xml:space="preserve"> </w:t>
            </w:r>
            <w:r>
              <w:rPr>
                <w:rFonts w:ascii="Times New Roman"/>
              </w:rPr>
              <w:t>may</w:t>
            </w:r>
            <w:r>
              <w:rPr>
                <w:rFonts w:ascii="Times New Roman"/>
                <w:spacing w:val="-5"/>
              </w:rPr>
              <w:t xml:space="preserve"> </w:t>
            </w:r>
            <w:r>
              <w:rPr>
                <w:rFonts w:ascii="Times New Roman"/>
              </w:rPr>
              <w:t>not exceed</w:t>
            </w:r>
            <w:r>
              <w:rPr>
                <w:rFonts w:ascii="Times New Roman"/>
                <w:spacing w:val="-10"/>
              </w:rPr>
              <w:t xml:space="preserve"> </w:t>
            </w:r>
            <w:r>
              <w:rPr>
                <w:rFonts w:ascii="Times New Roman"/>
              </w:rPr>
              <w:t>2</w:t>
            </w:r>
            <w:r>
              <w:rPr>
                <w:rFonts w:ascii="Times New Roman"/>
                <w:spacing w:val="-12"/>
              </w:rPr>
              <w:t xml:space="preserve"> </w:t>
            </w:r>
            <w:r>
              <w:rPr>
                <w:rFonts w:ascii="Times New Roman"/>
              </w:rPr>
              <w:t>audits</w:t>
            </w:r>
            <w:r>
              <w:rPr>
                <w:rFonts w:ascii="Times New Roman"/>
                <w:spacing w:val="-9"/>
              </w:rPr>
              <w:t xml:space="preserve"> </w:t>
            </w:r>
            <w:r>
              <w:rPr>
                <w:rFonts w:ascii="Times New Roman"/>
              </w:rPr>
              <w:t>per</w:t>
            </w:r>
            <w:r>
              <w:rPr>
                <w:rFonts w:ascii="Times New Roman"/>
                <w:spacing w:val="-11"/>
              </w:rPr>
              <w:t xml:space="preserve"> </w:t>
            </w:r>
            <w:r>
              <w:rPr>
                <w:rFonts w:ascii="Times New Roman"/>
              </w:rPr>
              <w:t>year.</w:t>
            </w:r>
            <w:r>
              <w:rPr>
                <w:rFonts w:ascii="Times New Roman"/>
                <w:spacing w:val="35"/>
              </w:rPr>
              <w:t xml:space="preserve"> </w:t>
            </w:r>
            <w:r>
              <w:rPr>
                <w:rFonts w:ascii="Times New Roman"/>
              </w:rPr>
              <w:t>In</w:t>
            </w:r>
            <w:r>
              <w:rPr>
                <w:rFonts w:ascii="Times New Roman"/>
                <w:spacing w:val="-10"/>
              </w:rPr>
              <w:t xml:space="preserve"> </w:t>
            </w:r>
            <w:r>
              <w:rPr>
                <w:rFonts w:ascii="Times New Roman"/>
              </w:rPr>
              <w:t>consultation</w:t>
            </w:r>
            <w:r>
              <w:rPr>
                <w:rFonts w:ascii="Times New Roman"/>
                <w:spacing w:val="-12"/>
              </w:rPr>
              <w:t xml:space="preserve"> </w:t>
            </w:r>
            <w:r>
              <w:rPr>
                <w:rFonts w:ascii="Times New Roman"/>
              </w:rPr>
              <w:t>with</w:t>
            </w:r>
            <w:r>
              <w:rPr>
                <w:rFonts w:ascii="Times New Roman"/>
                <w:spacing w:val="-10"/>
              </w:rPr>
              <w:t xml:space="preserve"> </w:t>
            </w:r>
            <w:r>
              <w:rPr>
                <w:rFonts w:ascii="Times New Roman"/>
              </w:rPr>
              <w:t>Processor,</w:t>
            </w:r>
            <w:r>
              <w:rPr>
                <w:rFonts w:ascii="Times New Roman"/>
                <w:spacing w:val="-10"/>
              </w:rPr>
              <w:t xml:space="preserve"> </w:t>
            </w:r>
            <w:r>
              <w:rPr>
                <w:rFonts w:ascii="Times New Roman"/>
              </w:rPr>
              <w:t>Controller</w:t>
            </w:r>
            <w:r>
              <w:rPr>
                <w:rFonts w:ascii="Times New Roman"/>
                <w:spacing w:val="-8"/>
              </w:rPr>
              <w:t xml:space="preserve"> </w:t>
            </w:r>
            <w:r>
              <w:rPr>
                <w:rFonts w:ascii="Times New Roman"/>
              </w:rPr>
              <w:t>may</w:t>
            </w:r>
            <w:r>
              <w:rPr>
                <w:rFonts w:ascii="Times New Roman"/>
                <w:spacing w:val="-12"/>
              </w:rPr>
              <w:t xml:space="preserve"> </w:t>
            </w:r>
            <w:r>
              <w:rPr>
                <w:rFonts w:ascii="Times New Roman"/>
              </w:rPr>
              <w:t>engage</w:t>
            </w:r>
            <w:r>
              <w:rPr>
                <w:rFonts w:ascii="Times New Roman"/>
                <w:spacing w:val="-9"/>
              </w:rPr>
              <w:t xml:space="preserve"> </w:t>
            </w:r>
            <w:r>
              <w:rPr>
                <w:rFonts w:ascii="Times New Roman"/>
              </w:rPr>
              <w:t>a</w:t>
            </w:r>
            <w:r>
              <w:rPr>
                <w:rFonts w:ascii="Times New Roman"/>
                <w:spacing w:val="-12"/>
              </w:rPr>
              <w:t xml:space="preserve"> </w:t>
            </w:r>
            <w:r>
              <w:rPr>
                <w:rFonts w:ascii="Times New Roman"/>
              </w:rPr>
              <w:t>third</w:t>
            </w:r>
            <w:r>
              <w:rPr>
                <w:rFonts w:ascii="Times New Roman"/>
                <w:spacing w:val="-12"/>
              </w:rPr>
              <w:t xml:space="preserve"> </w:t>
            </w:r>
            <w:r>
              <w:rPr>
                <w:rFonts w:ascii="Times New Roman"/>
              </w:rPr>
              <w:t>party</w:t>
            </w:r>
            <w:r>
              <w:rPr>
                <w:rFonts w:ascii="Times New Roman"/>
                <w:spacing w:val="-12"/>
              </w:rPr>
              <w:t xml:space="preserve"> </w:t>
            </w:r>
            <w:r>
              <w:rPr>
                <w:rFonts w:ascii="Times New Roman"/>
              </w:rPr>
              <w:t>to</w:t>
            </w:r>
            <w:r>
              <w:rPr>
                <w:rFonts w:ascii="Times New Roman"/>
                <w:spacing w:val="-10"/>
              </w:rPr>
              <w:t xml:space="preserve"> </w:t>
            </w:r>
            <w:r>
              <w:rPr>
                <w:rFonts w:ascii="Times New Roman"/>
              </w:rPr>
              <w:t>perform its</w:t>
            </w:r>
            <w:r>
              <w:rPr>
                <w:rFonts w:ascii="Times New Roman"/>
                <w:spacing w:val="-16"/>
              </w:rPr>
              <w:t xml:space="preserve"> </w:t>
            </w:r>
            <w:r>
              <w:rPr>
                <w:rFonts w:ascii="Times New Roman"/>
              </w:rPr>
              <w:t>audit</w:t>
            </w:r>
            <w:r>
              <w:rPr>
                <w:rFonts w:ascii="Times New Roman"/>
                <w:spacing w:val="-14"/>
              </w:rPr>
              <w:t xml:space="preserve"> </w:t>
            </w:r>
            <w:r>
              <w:rPr>
                <w:rFonts w:ascii="Times New Roman"/>
              </w:rPr>
              <w:t>rights,</w:t>
            </w:r>
            <w:r>
              <w:rPr>
                <w:rFonts w:ascii="Times New Roman"/>
                <w:spacing w:val="-14"/>
              </w:rPr>
              <w:t xml:space="preserve"> </w:t>
            </w:r>
            <w:r>
              <w:rPr>
                <w:rFonts w:ascii="Times New Roman"/>
              </w:rPr>
              <w:t>provided</w:t>
            </w:r>
            <w:r>
              <w:rPr>
                <w:rFonts w:ascii="Times New Roman"/>
                <w:spacing w:val="-13"/>
              </w:rPr>
              <w:t xml:space="preserve"> </w:t>
            </w:r>
            <w:r>
              <w:rPr>
                <w:rFonts w:ascii="Times New Roman"/>
              </w:rPr>
              <w:t>that</w:t>
            </w:r>
            <w:r>
              <w:rPr>
                <w:rFonts w:ascii="Times New Roman"/>
                <w:spacing w:val="-14"/>
              </w:rPr>
              <w:t xml:space="preserve"> </w:t>
            </w:r>
            <w:r>
              <w:rPr>
                <w:rFonts w:ascii="Times New Roman"/>
              </w:rPr>
              <w:t>such</w:t>
            </w:r>
            <w:r>
              <w:rPr>
                <w:rFonts w:ascii="Times New Roman"/>
                <w:spacing w:val="-14"/>
              </w:rPr>
              <w:t xml:space="preserve"> </w:t>
            </w:r>
            <w:r>
              <w:rPr>
                <w:rFonts w:ascii="Times New Roman"/>
              </w:rPr>
              <w:t>third</w:t>
            </w:r>
            <w:r>
              <w:rPr>
                <w:rFonts w:ascii="Times New Roman"/>
                <w:spacing w:val="-14"/>
              </w:rPr>
              <w:t xml:space="preserve"> </w:t>
            </w:r>
            <w:r>
              <w:rPr>
                <w:rFonts w:ascii="Times New Roman"/>
              </w:rPr>
              <w:t>party</w:t>
            </w:r>
            <w:r>
              <w:rPr>
                <w:rFonts w:ascii="Times New Roman"/>
                <w:spacing w:val="-13"/>
              </w:rPr>
              <w:t xml:space="preserve"> </w:t>
            </w:r>
            <w:r>
              <w:rPr>
                <w:rFonts w:ascii="Times New Roman"/>
              </w:rPr>
              <w:t>is</w:t>
            </w:r>
            <w:r>
              <w:rPr>
                <w:rFonts w:ascii="Times New Roman"/>
                <w:spacing w:val="-14"/>
              </w:rPr>
              <w:t xml:space="preserve"> </w:t>
            </w:r>
            <w:r>
              <w:rPr>
                <w:rFonts w:ascii="Times New Roman"/>
              </w:rPr>
              <w:t>bound</w:t>
            </w:r>
            <w:r>
              <w:rPr>
                <w:rFonts w:ascii="Times New Roman"/>
                <w:spacing w:val="-14"/>
              </w:rPr>
              <w:t xml:space="preserve"> </w:t>
            </w:r>
            <w:r>
              <w:rPr>
                <w:rFonts w:ascii="Times New Roman"/>
              </w:rPr>
              <w:t>by</w:t>
            </w:r>
            <w:r>
              <w:rPr>
                <w:rFonts w:ascii="Times New Roman"/>
                <w:spacing w:val="-14"/>
              </w:rPr>
              <w:t xml:space="preserve"> </w:t>
            </w:r>
            <w:r>
              <w:rPr>
                <w:rFonts w:ascii="Times New Roman"/>
              </w:rPr>
              <w:t>an</w:t>
            </w:r>
            <w:r>
              <w:rPr>
                <w:rFonts w:ascii="Times New Roman"/>
                <w:spacing w:val="-13"/>
              </w:rPr>
              <w:t xml:space="preserve"> </w:t>
            </w:r>
            <w:r>
              <w:rPr>
                <w:rFonts w:ascii="Times New Roman"/>
              </w:rPr>
              <w:t>agreement</w:t>
            </w:r>
            <w:r>
              <w:rPr>
                <w:rFonts w:ascii="Times New Roman"/>
                <w:spacing w:val="-14"/>
              </w:rPr>
              <w:t xml:space="preserve"> </w:t>
            </w:r>
            <w:r>
              <w:rPr>
                <w:rFonts w:ascii="Times New Roman"/>
              </w:rPr>
              <w:t>of</w:t>
            </w:r>
            <w:r>
              <w:rPr>
                <w:rFonts w:ascii="Times New Roman"/>
                <w:spacing w:val="-14"/>
              </w:rPr>
              <w:t xml:space="preserve"> </w:t>
            </w:r>
            <w:r>
              <w:rPr>
                <w:rFonts w:ascii="Times New Roman"/>
              </w:rPr>
              <w:t>confidentiality</w:t>
            </w:r>
            <w:r>
              <w:rPr>
                <w:rFonts w:ascii="Times New Roman"/>
                <w:spacing w:val="-14"/>
              </w:rPr>
              <w:t xml:space="preserve"> </w:t>
            </w:r>
            <w:r>
              <w:rPr>
                <w:rFonts w:ascii="Times New Roman"/>
              </w:rPr>
              <w:t>with</w:t>
            </w:r>
            <w:r>
              <w:rPr>
                <w:rFonts w:ascii="Times New Roman"/>
                <w:spacing w:val="-13"/>
              </w:rPr>
              <w:t xml:space="preserve"> </w:t>
            </w:r>
            <w:r>
              <w:rPr>
                <w:rFonts w:ascii="Times New Roman"/>
              </w:rPr>
              <w:t>Processor. Processor</w:t>
            </w:r>
            <w:r>
              <w:rPr>
                <w:rFonts w:ascii="Times New Roman"/>
                <w:spacing w:val="22"/>
              </w:rPr>
              <w:t xml:space="preserve"> </w:t>
            </w:r>
            <w:r>
              <w:rPr>
                <w:rFonts w:ascii="Times New Roman"/>
              </w:rPr>
              <w:t>shall</w:t>
            </w:r>
            <w:r>
              <w:rPr>
                <w:rFonts w:ascii="Times New Roman"/>
                <w:spacing w:val="22"/>
              </w:rPr>
              <w:t xml:space="preserve"> </w:t>
            </w:r>
            <w:r>
              <w:rPr>
                <w:rFonts w:ascii="Times New Roman"/>
              </w:rPr>
              <w:t>be</w:t>
            </w:r>
            <w:r>
              <w:rPr>
                <w:rFonts w:ascii="Times New Roman"/>
                <w:spacing w:val="19"/>
              </w:rPr>
              <w:t xml:space="preserve"> </w:t>
            </w:r>
            <w:r>
              <w:rPr>
                <w:rFonts w:ascii="Times New Roman"/>
              </w:rPr>
              <w:t>entitled</w:t>
            </w:r>
            <w:r>
              <w:rPr>
                <w:rFonts w:ascii="Times New Roman"/>
                <w:spacing w:val="17"/>
              </w:rPr>
              <w:t xml:space="preserve"> </w:t>
            </w:r>
            <w:r>
              <w:rPr>
                <w:rFonts w:ascii="Times New Roman"/>
              </w:rPr>
              <w:t>to</w:t>
            </w:r>
            <w:r>
              <w:rPr>
                <w:rFonts w:ascii="Times New Roman"/>
                <w:spacing w:val="19"/>
              </w:rPr>
              <w:t xml:space="preserve"> </w:t>
            </w:r>
            <w:r>
              <w:rPr>
                <w:rFonts w:ascii="Times New Roman"/>
              </w:rPr>
              <w:t>invoice</w:t>
            </w:r>
            <w:r>
              <w:rPr>
                <w:rFonts w:ascii="Times New Roman"/>
                <w:spacing w:val="20"/>
              </w:rPr>
              <w:t xml:space="preserve"> </w:t>
            </w:r>
            <w:r>
              <w:rPr>
                <w:rFonts w:ascii="Times New Roman"/>
              </w:rPr>
              <w:t>the</w:t>
            </w:r>
            <w:r>
              <w:rPr>
                <w:rFonts w:ascii="Times New Roman"/>
                <w:spacing w:val="22"/>
              </w:rPr>
              <w:t xml:space="preserve"> </w:t>
            </w:r>
            <w:r>
              <w:rPr>
                <w:rFonts w:ascii="Times New Roman"/>
              </w:rPr>
              <w:t>Controller</w:t>
            </w:r>
            <w:r>
              <w:rPr>
                <w:rFonts w:ascii="Times New Roman"/>
                <w:spacing w:val="20"/>
              </w:rPr>
              <w:t xml:space="preserve"> </w:t>
            </w:r>
            <w:r>
              <w:rPr>
                <w:rFonts w:ascii="Times New Roman"/>
              </w:rPr>
              <w:t>on</w:t>
            </w:r>
            <w:r>
              <w:rPr>
                <w:rFonts w:ascii="Times New Roman"/>
                <w:spacing w:val="22"/>
              </w:rPr>
              <w:t xml:space="preserve"> </w:t>
            </w:r>
            <w:r>
              <w:rPr>
                <w:rFonts w:ascii="Times New Roman"/>
              </w:rPr>
              <w:t>a</w:t>
            </w:r>
            <w:r>
              <w:rPr>
                <w:rFonts w:ascii="Times New Roman"/>
                <w:spacing w:val="19"/>
              </w:rPr>
              <w:t xml:space="preserve"> </w:t>
            </w:r>
            <w:r>
              <w:rPr>
                <w:rFonts w:ascii="Times New Roman"/>
              </w:rPr>
              <w:t>time</w:t>
            </w:r>
            <w:r>
              <w:rPr>
                <w:rFonts w:ascii="Times New Roman"/>
                <w:spacing w:val="20"/>
              </w:rPr>
              <w:t xml:space="preserve"> </w:t>
            </w:r>
            <w:r>
              <w:rPr>
                <w:rFonts w:ascii="Times New Roman"/>
              </w:rPr>
              <w:t>and</w:t>
            </w:r>
            <w:r>
              <w:rPr>
                <w:rFonts w:ascii="Times New Roman"/>
                <w:spacing w:val="17"/>
              </w:rPr>
              <w:t xml:space="preserve"> </w:t>
            </w:r>
            <w:r>
              <w:rPr>
                <w:rFonts w:ascii="Times New Roman"/>
              </w:rPr>
              <w:t>material</w:t>
            </w:r>
            <w:r>
              <w:rPr>
                <w:rFonts w:ascii="Times New Roman"/>
                <w:spacing w:val="22"/>
              </w:rPr>
              <w:t xml:space="preserve"> </w:t>
            </w:r>
            <w:r>
              <w:rPr>
                <w:rFonts w:ascii="Times New Roman"/>
              </w:rPr>
              <w:t>basis</w:t>
            </w:r>
            <w:r>
              <w:rPr>
                <w:rFonts w:ascii="Times New Roman"/>
                <w:spacing w:val="22"/>
              </w:rPr>
              <w:t xml:space="preserve"> </w:t>
            </w:r>
            <w:r>
              <w:rPr>
                <w:rFonts w:ascii="Times New Roman"/>
              </w:rPr>
              <w:t>at</w:t>
            </w:r>
            <w:r>
              <w:rPr>
                <w:rFonts w:ascii="Times New Roman"/>
                <w:spacing w:val="20"/>
              </w:rPr>
              <w:t xml:space="preserve"> </w:t>
            </w:r>
            <w:r>
              <w:rPr>
                <w:rFonts w:ascii="Times New Roman"/>
              </w:rPr>
              <w:t>the</w:t>
            </w:r>
            <w:r>
              <w:rPr>
                <w:rFonts w:ascii="Times New Roman"/>
                <w:spacing w:val="19"/>
              </w:rPr>
              <w:t xml:space="preserve"> </w:t>
            </w:r>
            <w:r>
              <w:rPr>
                <w:rFonts w:ascii="Times New Roman"/>
              </w:rPr>
              <w:t>then-current</w:t>
            </w:r>
          </w:p>
          <w:p w14:paraId="4C4F3AC4" w14:textId="77777777" w:rsidR="00BB5428" w:rsidRDefault="00000000">
            <w:pPr>
              <w:pStyle w:val="TableParagraph"/>
              <w:spacing w:before="1" w:line="233" w:lineRule="exact"/>
              <w:ind w:left="410"/>
              <w:jc w:val="both"/>
              <w:rPr>
                <w:rFonts w:ascii="Times New Roman"/>
              </w:rPr>
            </w:pPr>
            <w:r>
              <w:rPr>
                <w:rFonts w:ascii="Times New Roman"/>
              </w:rPr>
              <w:t>applicable</w:t>
            </w:r>
            <w:r>
              <w:rPr>
                <w:rFonts w:ascii="Times New Roman"/>
                <w:spacing w:val="-5"/>
              </w:rPr>
              <w:t xml:space="preserve"> </w:t>
            </w:r>
            <w:r>
              <w:rPr>
                <w:rFonts w:ascii="Times New Roman"/>
              </w:rPr>
              <w:t>prices</w:t>
            </w:r>
            <w:r>
              <w:rPr>
                <w:rFonts w:ascii="Times New Roman"/>
                <w:spacing w:val="-3"/>
              </w:rPr>
              <w:t xml:space="preserve"> </w:t>
            </w:r>
            <w:r>
              <w:rPr>
                <w:rFonts w:ascii="Times New Roman"/>
              </w:rPr>
              <w:t>for</w:t>
            </w:r>
            <w:r>
              <w:rPr>
                <w:rFonts w:ascii="Times New Roman"/>
                <w:spacing w:val="-3"/>
              </w:rPr>
              <w:t xml:space="preserve"> </w:t>
            </w:r>
            <w:r>
              <w:rPr>
                <w:rFonts w:ascii="Times New Roman"/>
              </w:rPr>
              <w:t>any</w:t>
            </w:r>
            <w:r>
              <w:rPr>
                <w:rFonts w:ascii="Times New Roman"/>
                <w:spacing w:val="-5"/>
              </w:rPr>
              <w:t xml:space="preserve"> </w:t>
            </w:r>
            <w:r>
              <w:rPr>
                <w:rFonts w:ascii="Times New Roman"/>
              </w:rPr>
              <w:t>time</w:t>
            </w:r>
            <w:r>
              <w:rPr>
                <w:rFonts w:ascii="Times New Roman"/>
                <w:spacing w:val="-2"/>
              </w:rPr>
              <w:t xml:space="preserve"> </w:t>
            </w:r>
            <w:r>
              <w:rPr>
                <w:rFonts w:ascii="Times New Roman"/>
              </w:rPr>
              <w:t>expended</w:t>
            </w:r>
            <w:r>
              <w:rPr>
                <w:rFonts w:ascii="Times New Roman"/>
                <w:spacing w:val="-3"/>
              </w:rPr>
              <w:t xml:space="preserve"> </w:t>
            </w:r>
            <w:r>
              <w:rPr>
                <w:rFonts w:ascii="Times New Roman"/>
              </w:rPr>
              <w:t>for</w:t>
            </w:r>
            <w:r>
              <w:rPr>
                <w:rFonts w:ascii="Times New Roman"/>
                <w:spacing w:val="-3"/>
              </w:rPr>
              <w:t xml:space="preserve"> </w:t>
            </w:r>
            <w:r>
              <w:rPr>
                <w:rFonts w:ascii="Times New Roman"/>
              </w:rPr>
              <w:t>any</w:t>
            </w:r>
            <w:r>
              <w:rPr>
                <w:rFonts w:ascii="Times New Roman"/>
                <w:spacing w:val="-3"/>
              </w:rPr>
              <w:t xml:space="preserve"> </w:t>
            </w:r>
            <w:r>
              <w:rPr>
                <w:rFonts w:ascii="Times New Roman"/>
              </w:rPr>
              <w:t>such</w:t>
            </w:r>
            <w:r>
              <w:rPr>
                <w:rFonts w:ascii="Times New Roman"/>
                <w:spacing w:val="-4"/>
              </w:rPr>
              <w:t xml:space="preserve"> </w:t>
            </w:r>
            <w:r>
              <w:rPr>
                <w:rFonts w:ascii="Times New Roman"/>
                <w:spacing w:val="-2"/>
              </w:rPr>
              <w:t>audit.</w:t>
            </w:r>
          </w:p>
        </w:tc>
      </w:tr>
    </w:tbl>
    <w:p w14:paraId="6E825867" w14:textId="77777777" w:rsidR="00BB5428" w:rsidRDefault="00BB5428">
      <w:pPr>
        <w:spacing w:line="233" w:lineRule="exact"/>
        <w:jc w:val="both"/>
        <w:sectPr w:rsidR="00BB5428">
          <w:type w:val="continuous"/>
          <w:pgSz w:w="12240" w:h="15840"/>
          <w:pgMar w:top="1480" w:right="1600" w:bottom="280" w:left="880" w:header="720" w:footer="720" w:gutter="0"/>
          <w:cols w:space="720"/>
        </w:sectPr>
      </w:pPr>
    </w:p>
    <w:p w14:paraId="198661EE" w14:textId="77777777" w:rsidR="00BB5428" w:rsidRDefault="00BB5428">
      <w:pPr>
        <w:pStyle w:val="a3"/>
        <w:spacing w:before="2"/>
        <w:jc w:val="left"/>
        <w:rPr>
          <w:b/>
          <w:sz w:val="2"/>
        </w:rPr>
      </w:pPr>
    </w:p>
    <w:tbl>
      <w:tblPr>
        <w:tblStyle w:val="TableNormal"/>
        <w:tblW w:w="0" w:type="auto"/>
        <w:tblInd w:w="121" w:type="dxa"/>
        <w:tblLayout w:type="fixed"/>
        <w:tblLook w:val="01E0" w:firstRow="1" w:lastRow="1" w:firstColumn="1" w:lastColumn="1" w:noHBand="0" w:noVBand="0"/>
      </w:tblPr>
      <w:tblGrid>
        <w:gridCol w:w="9534"/>
      </w:tblGrid>
      <w:tr w:rsidR="00BB5428" w14:paraId="41AC40AA" w14:textId="77777777">
        <w:trPr>
          <w:trHeight w:val="4021"/>
        </w:trPr>
        <w:tc>
          <w:tcPr>
            <w:tcW w:w="9534" w:type="dxa"/>
          </w:tcPr>
          <w:p w14:paraId="53679A56" w14:textId="77777777" w:rsidR="00BB5428" w:rsidRDefault="00000000">
            <w:pPr>
              <w:pStyle w:val="TableParagraph"/>
              <w:numPr>
                <w:ilvl w:val="0"/>
                <w:numId w:val="6"/>
              </w:numPr>
              <w:tabs>
                <w:tab w:val="left" w:pos="409"/>
              </w:tabs>
              <w:spacing w:line="244" w:lineRule="exact"/>
              <w:jc w:val="both"/>
              <w:rPr>
                <w:rFonts w:ascii="Times New Roman"/>
              </w:rPr>
            </w:pPr>
            <w:r>
              <w:rPr>
                <w:rFonts w:ascii="Times New Roman"/>
                <w:b/>
                <w:u w:val="single"/>
              </w:rPr>
              <w:t>Technical</w:t>
            </w:r>
            <w:r>
              <w:rPr>
                <w:rFonts w:ascii="Times New Roman"/>
                <w:b/>
                <w:spacing w:val="-4"/>
                <w:u w:val="single"/>
              </w:rPr>
              <w:t xml:space="preserve"> </w:t>
            </w:r>
            <w:r>
              <w:rPr>
                <w:rFonts w:ascii="Times New Roman"/>
                <w:b/>
                <w:u w:val="single"/>
              </w:rPr>
              <w:t>and</w:t>
            </w:r>
            <w:r>
              <w:rPr>
                <w:rFonts w:ascii="Times New Roman"/>
                <w:b/>
                <w:spacing w:val="-6"/>
                <w:u w:val="single"/>
              </w:rPr>
              <w:t xml:space="preserve"> </w:t>
            </w:r>
            <w:r>
              <w:rPr>
                <w:rFonts w:ascii="Times New Roman"/>
                <w:b/>
                <w:u w:val="single"/>
              </w:rPr>
              <w:t>Organizational</w:t>
            </w:r>
            <w:r>
              <w:rPr>
                <w:rFonts w:ascii="Times New Roman"/>
                <w:b/>
                <w:spacing w:val="-4"/>
                <w:u w:val="single"/>
              </w:rPr>
              <w:t xml:space="preserve"> </w:t>
            </w:r>
            <w:r>
              <w:rPr>
                <w:rFonts w:ascii="Times New Roman"/>
                <w:b/>
                <w:spacing w:val="-2"/>
                <w:u w:val="single"/>
              </w:rPr>
              <w:t>Measures</w:t>
            </w:r>
            <w:r>
              <w:rPr>
                <w:rFonts w:ascii="Times New Roman"/>
                <w:spacing w:val="-2"/>
              </w:rPr>
              <w:t>.</w:t>
            </w:r>
          </w:p>
          <w:p w14:paraId="4898BBE5" w14:textId="77777777" w:rsidR="00BB5428" w:rsidRDefault="00000000">
            <w:pPr>
              <w:pStyle w:val="TableParagraph"/>
              <w:numPr>
                <w:ilvl w:val="1"/>
                <w:numId w:val="6"/>
              </w:numPr>
              <w:tabs>
                <w:tab w:val="left" w:pos="845"/>
              </w:tabs>
              <w:spacing w:before="119" w:line="259" w:lineRule="auto"/>
              <w:ind w:right="47" w:firstLine="0"/>
              <w:jc w:val="both"/>
              <w:rPr>
                <w:rFonts w:ascii="Times New Roman"/>
              </w:rPr>
            </w:pPr>
            <w:r>
              <w:rPr>
                <w:rFonts w:ascii="Times New Roman"/>
              </w:rPr>
              <w:t>Processor</w:t>
            </w:r>
            <w:r>
              <w:rPr>
                <w:rFonts w:ascii="Times New Roman"/>
                <w:spacing w:val="-10"/>
              </w:rPr>
              <w:t xml:space="preserve"> </w:t>
            </w:r>
            <w:r>
              <w:rPr>
                <w:rFonts w:ascii="Times New Roman"/>
              </w:rPr>
              <w:t>shall</w:t>
            </w:r>
            <w:r>
              <w:rPr>
                <w:rFonts w:ascii="Times New Roman"/>
                <w:spacing w:val="-10"/>
              </w:rPr>
              <w:t xml:space="preserve"> </w:t>
            </w:r>
            <w:r>
              <w:rPr>
                <w:rFonts w:ascii="Times New Roman"/>
              </w:rPr>
              <w:t>implement</w:t>
            </w:r>
            <w:r>
              <w:rPr>
                <w:rFonts w:ascii="Times New Roman"/>
                <w:spacing w:val="-8"/>
              </w:rPr>
              <w:t xml:space="preserve"> </w:t>
            </w:r>
            <w:r>
              <w:rPr>
                <w:rFonts w:ascii="Times New Roman"/>
              </w:rPr>
              <w:t>and</w:t>
            </w:r>
            <w:r>
              <w:rPr>
                <w:rFonts w:ascii="Times New Roman"/>
                <w:spacing w:val="-9"/>
              </w:rPr>
              <w:t xml:space="preserve"> </w:t>
            </w:r>
            <w:r>
              <w:rPr>
                <w:rFonts w:ascii="Times New Roman"/>
              </w:rPr>
              <w:t>maintain</w:t>
            </w:r>
            <w:r>
              <w:rPr>
                <w:rFonts w:ascii="Times New Roman"/>
                <w:spacing w:val="-9"/>
              </w:rPr>
              <w:t xml:space="preserve"> </w:t>
            </w:r>
            <w:r>
              <w:rPr>
                <w:rFonts w:ascii="Times New Roman"/>
              </w:rPr>
              <w:t>all</w:t>
            </w:r>
            <w:r>
              <w:rPr>
                <w:rFonts w:ascii="Times New Roman"/>
                <w:spacing w:val="-8"/>
              </w:rPr>
              <w:t xml:space="preserve"> </w:t>
            </w:r>
            <w:r>
              <w:rPr>
                <w:rFonts w:ascii="Times New Roman"/>
              </w:rPr>
              <w:t>technical</w:t>
            </w:r>
            <w:r>
              <w:rPr>
                <w:rFonts w:ascii="Times New Roman"/>
                <w:spacing w:val="-8"/>
              </w:rPr>
              <w:t xml:space="preserve"> </w:t>
            </w:r>
            <w:r>
              <w:rPr>
                <w:rFonts w:ascii="Times New Roman"/>
              </w:rPr>
              <w:t>and</w:t>
            </w:r>
            <w:r>
              <w:rPr>
                <w:rFonts w:ascii="Times New Roman"/>
                <w:spacing w:val="-9"/>
              </w:rPr>
              <w:t xml:space="preserve"> </w:t>
            </w:r>
            <w:r>
              <w:rPr>
                <w:rFonts w:ascii="Times New Roman"/>
              </w:rPr>
              <w:t>organizational</w:t>
            </w:r>
            <w:r>
              <w:rPr>
                <w:rFonts w:ascii="Times New Roman"/>
                <w:spacing w:val="-10"/>
              </w:rPr>
              <w:t xml:space="preserve"> </w:t>
            </w:r>
            <w:r>
              <w:rPr>
                <w:rFonts w:ascii="Times New Roman"/>
              </w:rPr>
              <w:t>measures</w:t>
            </w:r>
            <w:r>
              <w:rPr>
                <w:rFonts w:ascii="Times New Roman"/>
                <w:spacing w:val="-8"/>
              </w:rPr>
              <w:t xml:space="preserve"> </w:t>
            </w:r>
            <w:r>
              <w:rPr>
                <w:rFonts w:ascii="Times New Roman"/>
              </w:rPr>
              <w:t>that</w:t>
            </w:r>
            <w:r>
              <w:rPr>
                <w:rFonts w:ascii="Times New Roman"/>
                <w:spacing w:val="-10"/>
              </w:rPr>
              <w:t xml:space="preserve"> </w:t>
            </w:r>
            <w:r>
              <w:rPr>
                <w:rFonts w:ascii="Times New Roman"/>
              </w:rPr>
              <w:t>are</w:t>
            </w:r>
            <w:r>
              <w:rPr>
                <w:rFonts w:ascii="Times New Roman"/>
                <w:spacing w:val="-9"/>
              </w:rPr>
              <w:t xml:space="preserve"> </w:t>
            </w:r>
            <w:r>
              <w:rPr>
                <w:rFonts w:ascii="Times New Roman"/>
              </w:rPr>
              <w:t xml:space="preserve">required for protection of the PII and ensure a level of security that is appropriate to for dealing with and protecting against any risks to the rights and freedoms of the data subjects, and as required in order to avoid accidental or unlawful destruction, loss, alteration or unauthorized disclosure of, or access to PII and/or as otherwise required pursuant to the GDPR, including, </w:t>
            </w:r>
            <w:r>
              <w:rPr>
                <w:rFonts w:ascii="Times New Roman"/>
                <w:i/>
              </w:rPr>
              <w:t>inter alia</w:t>
            </w:r>
            <w:r>
              <w:rPr>
                <w:rFonts w:ascii="Times New Roman"/>
              </w:rPr>
              <w:t xml:space="preserve">, the measures set forth in </w:t>
            </w:r>
            <w:r>
              <w:rPr>
                <w:rFonts w:ascii="Times New Roman"/>
                <w:b/>
              </w:rPr>
              <w:t>Annex 2</w:t>
            </w:r>
            <w:r>
              <w:rPr>
                <w:rFonts w:ascii="Times New Roman"/>
              </w:rPr>
              <w:t>. When complying with Section 14 hereof, Processor shall take into consideration the state of technological</w:t>
            </w:r>
            <w:r>
              <w:rPr>
                <w:rFonts w:ascii="Times New Roman"/>
                <w:spacing w:val="-14"/>
              </w:rPr>
              <w:t xml:space="preserve"> </w:t>
            </w:r>
            <w:r>
              <w:rPr>
                <w:rFonts w:ascii="Times New Roman"/>
              </w:rPr>
              <w:t>development</w:t>
            </w:r>
            <w:r>
              <w:rPr>
                <w:rFonts w:ascii="Times New Roman"/>
                <w:spacing w:val="-14"/>
              </w:rPr>
              <w:t xml:space="preserve"> </w:t>
            </w:r>
            <w:r>
              <w:rPr>
                <w:rFonts w:ascii="Times New Roman"/>
              </w:rPr>
              <w:t>existing</w:t>
            </w:r>
            <w:r>
              <w:rPr>
                <w:rFonts w:ascii="Times New Roman"/>
                <w:spacing w:val="-14"/>
              </w:rPr>
              <w:t xml:space="preserve"> </w:t>
            </w:r>
            <w:r>
              <w:rPr>
                <w:rFonts w:ascii="Times New Roman"/>
              </w:rPr>
              <w:t>at</w:t>
            </w:r>
            <w:r>
              <w:rPr>
                <w:rFonts w:ascii="Times New Roman"/>
                <w:spacing w:val="-13"/>
              </w:rPr>
              <w:t xml:space="preserve"> </w:t>
            </w:r>
            <w:r>
              <w:rPr>
                <w:rFonts w:ascii="Times New Roman"/>
              </w:rPr>
              <w:t>the</w:t>
            </w:r>
            <w:r>
              <w:rPr>
                <w:rFonts w:ascii="Times New Roman"/>
                <w:spacing w:val="-13"/>
              </w:rPr>
              <w:t xml:space="preserve"> </w:t>
            </w:r>
            <w:r>
              <w:rPr>
                <w:rFonts w:ascii="Times New Roman"/>
              </w:rPr>
              <w:t>time</w:t>
            </w:r>
            <w:r>
              <w:rPr>
                <w:rFonts w:ascii="Times New Roman"/>
                <w:spacing w:val="-14"/>
              </w:rPr>
              <w:t xml:space="preserve"> </w:t>
            </w:r>
            <w:r>
              <w:rPr>
                <w:rFonts w:ascii="Times New Roman"/>
              </w:rPr>
              <w:t>and</w:t>
            </w:r>
            <w:r>
              <w:rPr>
                <w:rFonts w:ascii="Times New Roman"/>
                <w:spacing w:val="-13"/>
              </w:rPr>
              <w:t xml:space="preserve"> </w:t>
            </w:r>
            <w:r>
              <w:rPr>
                <w:rFonts w:ascii="Times New Roman"/>
              </w:rPr>
              <w:t>the</w:t>
            </w:r>
            <w:r>
              <w:rPr>
                <w:rFonts w:ascii="Times New Roman"/>
                <w:spacing w:val="-14"/>
              </w:rPr>
              <w:t xml:space="preserve"> </w:t>
            </w:r>
            <w:r>
              <w:rPr>
                <w:rFonts w:ascii="Times New Roman"/>
              </w:rPr>
              <w:t>nature,</w:t>
            </w:r>
            <w:r>
              <w:rPr>
                <w:rFonts w:ascii="Times New Roman"/>
                <w:spacing w:val="-13"/>
              </w:rPr>
              <w:t xml:space="preserve"> </w:t>
            </w:r>
            <w:r>
              <w:rPr>
                <w:rFonts w:ascii="Times New Roman"/>
              </w:rPr>
              <w:t>scope,</w:t>
            </w:r>
            <w:r>
              <w:rPr>
                <w:rFonts w:ascii="Times New Roman"/>
                <w:spacing w:val="-14"/>
              </w:rPr>
              <w:t xml:space="preserve"> </w:t>
            </w:r>
            <w:r>
              <w:rPr>
                <w:rFonts w:ascii="Times New Roman"/>
              </w:rPr>
              <w:t>context</w:t>
            </w:r>
            <w:r>
              <w:rPr>
                <w:rFonts w:ascii="Times New Roman"/>
                <w:spacing w:val="-12"/>
              </w:rPr>
              <w:t xml:space="preserve"> </w:t>
            </w:r>
            <w:r>
              <w:rPr>
                <w:rFonts w:ascii="Times New Roman"/>
              </w:rPr>
              <w:t>and</w:t>
            </w:r>
            <w:r>
              <w:rPr>
                <w:rFonts w:ascii="Times New Roman"/>
                <w:spacing w:val="-14"/>
              </w:rPr>
              <w:t xml:space="preserve"> </w:t>
            </w:r>
            <w:r>
              <w:rPr>
                <w:rFonts w:ascii="Times New Roman"/>
              </w:rPr>
              <w:t>purposes</w:t>
            </w:r>
            <w:r>
              <w:rPr>
                <w:rFonts w:ascii="Times New Roman"/>
                <w:spacing w:val="-13"/>
              </w:rPr>
              <w:t xml:space="preserve"> </w:t>
            </w:r>
            <w:r>
              <w:rPr>
                <w:rFonts w:ascii="Times New Roman"/>
              </w:rPr>
              <w:t>of</w:t>
            </w:r>
            <w:r>
              <w:rPr>
                <w:rFonts w:ascii="Times New Roman"/>
                <w:spacing w:val="-14"/>
              </w:rPr>
              <w:t xml:space="preserve"> </w:t>
            </w:r>
            <w:r>
              <w:rPr>
                <w:rFonts w:ascii="Times New Roman"/>
              </w:rPr>
              <w:t>processing as well as the aforementioned risks.</w:t>
            </w:r>
          </w:p>
          <w:p w14:paraId="266D1430" w14:textId="77777777" w:rsidR="00BB5428" w:rsidRDefault="00000000">
            <w:pPr>
              <w:pStyle w:val="TableParagraph"/>
              <w:spacing w:line="259" w:lineRule="auto"/>
              <w:ind w:left="408" w:right="52"/>
              <w:jc w:val="both"/>
              <w:rPr>
                <w:rFonts w:ascii="Times New Roman"/>
              </w:rPr>
            </w:pPr>
            <w:r>
              <w:rPr>
                <w:rFonts w:ascii="Times New Roman"/>
              </w:rPr>
              <w:t>14.2.</w:t>
            </w:r>
            <w:r>
              <w:rPr>
                <w:rFonts w:ascii="Times New Roman"/>
                <w:spacing w:val="-6"/>
              </w:rPr>
              <w:t xml:space="preserve"> </w:t>
            </w:r>
            <w:r>
              <w:rPr>
                <w:rFonts w:ascii="Times New Roman"/>
              </w:rPr>
              <w:t>Processor</w:t>
            </w:r>
            <w:r>
              <w:rPr>
                <w:rFonts w:ascii="Times New Roman"/>
                <w:spacing w:val="-5"/>
              </w:rPr>
              <w:t xml:space="preserve"> </w:t>
            </w:r>
            <w:r>
              <w:rPr>
                <w:rFonts w:ascii="Times New Roman"/>
              </w:rPr>
              <w:t>shall</w:t>
            </w:r>
            <w:r>
              <w:rPr>
                <w:rFonts w:ascii="Times New Roman"/>
                <w:spacing w:val="-7"/>
              </w:rPr>
              <w:t xml:space="preserve"> </w:t>
            </w:r>
            <w:r>
              <w:rPr>
                <w:rFonts w:ascii="Times New Roman"/>
              </w:rPr>
              <w:t>regularly</w:t>
            </w:r>
            <w:r>
              <w:rPr>
                <w:rFonts w:ascii="Times New Roman"/>
                <w:spacing w:val="-8"/>
              </w:rPr>
              <w:t xml:space="preserve"> </w:t>
            </w:r>
            <w:r>
              <w:rPr>
                <w:rFonts w:ascii="Times New Roman"/>
              </w:rPr>
              <w:t>monitor</w:t>
            </w:r>
            <w:r>
              <w:rPr>
                <w:rFonts w:ascii="Times New Roman"/>
                <w:spacing w:val="-7"/>
              </w:rPr>
              <w:t xml:space="preserve"> </w:t>
            </w:r>
            <w:r>
              <w:rPr>
                <w:rFonts w:ascii="Times New Roman"/>
              </w:rPr>
              <w:t>its</w:t>
            </w:r>
            <w:r>
              <w:rPr>
                <w:rFonts w:ascii="Times New Roman"/>
                <w:spacing w:val="-8"/>
              </w:rPr>
              <w:t xml:space="preserve"> </w:t>
            </w:r>
            <w:r>
              <w:rPr>
                <w:rFonts w:ascii="Times New Roman"/>
              </w:rPr>
              <w:t>compliance</w:t>
            </w:r>
            <w:r>
              <w:rPr>
                <w:rFonts w:ascii="Times New Roman"/>
                <w:spacing w:val="-9"/>
              </w:rPr>
              <w:t xml:space="preserve"> </w:t>
            </w:r>
            <w:r>
              <w:rPr>
                <w:rFonts w:ascii="Times New Roman"/>
              </w:rPr>
              <w:t>with</w:t>
            </w:r>
            <w:r>
              <w:rPr>
                <w:rFonts w:ascii="Times New Roman"/>
                <w:spacing w:val="-8"/>
              </w:rPr>
              <w:t xml:space="preserve"> </w:t>
            </w:r>
            <w:r>
              <w:rPr>
                <w:rFonts w:ascii="Times New Roman"/>
              </w:rPr>
              <w:t>this</w:t>
            </w:r>
            <w:r>
              <w:rPr>
                <w:rFonts w:ascii="Times New Roman"/>
                <w:spacing w:val="-5"/>
              </w:rPr>
              <w:t xml:space="preserve"> </w:t>
            </w:r>
            <w:r>
              <w:rPr>
                <w:rFonts w:ascii="Times New Roman"/>
              </w:rPr>
              <w:t>Agreement</w:t>
            </w:r>
            <w:r>
              <w:rPr>
                <w:rFonts w:ascii="Times New Roman"/>
                <w:spacing w:val="-7"/>
              </w:rPr>
              <w:t xml:space="preserve"> </w:t>
            </w:r>
            <w:r>
              <w:rPr>
                <w:rFonts w:ascii="Times New Roman"/>
              </w:rPr>
              <w:t>and</w:t>
            </w:r>
            <w:r>
              <w:rPr>
                <w:rFonts w:ascii="Times New Roman"/>
                <w:spacing w:val="-8"/>
              </w:rPr>
              <w:t xml:space="preserve"> </w:t>
            </w:r>
            <w:r>
              <w:rPr>
                <w:rFonts w:ascii="Times New Roman"/>
              </w:rPr>
              <w:t>will</w:t>
            </w:r>
            <w:r>
              <w:rPr>
                <w:rFonts w:ascii="Times New Roman"/>
                <w:spacing w:val="-7"/>
              </w:rPr>
              <w:t xml:space="preserve"> </w:t>
            </w:r>
            <w:r>
              <w:rPr>
                <w:rFonts w:ascii="Times New Roman"/>
              </w:rPr>
              <w:t>provide</w:t>
            </w:r>
            <w:r>
              <w:rPr>
                <w:rFonts w:ascii="Times New Roman"/>
                <w:spacing w:val="-8"/>
              </w:rPr>
              <w:t xml:space="preserve"> </w:t>
            </w:r>
            <w:r>
              <w:rPr>
                <w:rFonts w:ascii="Times New Roman"/>
              </w:rPr>
              <w:t>Controller, upon request, with evidence that will enable verification of such monitoring activities. Processor shall promptly</w:t>
            </w:r>
            <w:r>
              <w:rPr>
                <w:rFonts w:ascii="Times New Roman"/>
                <w:spacing w:val="-2"/>
              </w:rPr>
              <w:t xml:space="preserve"> </w:t>
            </w:r>
            <w:r>
              <w:rPr>
                <w:rFonts w:ascii="Times New Roman"/>
              </w:rPr>
              <w:t>implement</w:t>
            </w:r>
            <w:r>
              <w:rPr>
                <w:rFonts w:ascii="Times New Roman"/>
                <w:spacing w:val="-1"/>
              </w:rPr>
              <w:t xml:space="preserve"> </w:t>
            </w:r>
            <w:r>
              <w:rPr>
                <w:rFonts w:ascii="Times New Roman"/>
              </w:rPr>
              <w:t>all</w:t>
            </w:r>
            <w:r>
              <w:rPr>
                <w:rFonts w:ascii="Times New Roman"/>
                <w:spacing w:val="-1"/>
              </w:rPr>
              <w:t xml:space="preserve"> </w:t>
            </w:r>
            <w:r>
              <w:rPr>
                <w:rFonts w:ascii="Times New Roman"/>
              </w:rPr>
              <w:t>changes</w:t>
            </w:r>
            <w:r>
              <w:rPr>
                <w:rFonts w:ascii="Times New Roman"/>
                <w:spacing w:val="-2"/>
              </w:rPr>
              <w:t xml:space="preserve"> </w:t>
            </w:r>
            <w:r>
              <w:rPr>
                <w:rFonts w:ascii="Times New Roman"/>
              </w:rPr>
              <w:t xml:space="preserve">to </w:t>
            </w:r>
            <w:r>
              <w:rPr>
                <w:rFonts w:ascii="Times New Roman"/>
                <w:b/>
              </w:rPr>
              <w:t>Annex 2</w:t>
            </w:r>
            <w:r>
              <w:rPr>
                <w:rFonts w:ascii="Times New Roman"/>
              </w:rPr>
              <w:t>,</w:t>
            </w:r>
            <w:r>
              <w:rPr>
                <w:rFonts w:ascii="Times New Roman"/>
                <w:spacing w:val="-3"/>
              </w:rPr>
              <w:t xml:space="preserve"> </w:t>
            </w:r>
            <w:r>
              <w:rPr>
                <w:rFonts w:ascii="Times New Roman"/>
              </w:rPr>
              <w:t>as</w:t>
            </w:r>
            <w:r>
              <w:rPr>
                <w:rFonts w:ascii="Times New Roman"/>
                <w:spacing w:val="-2"/>
              </w:rPr>
              <w:t xml:space="preserve"> </w:t>
            </w:r>
            <w:r>
              <w:rPr>
                <w:rFonts w:ascii="Times New Roman"/>
              </w:rPr>
              <w:t>requested by</w:t>
            </w:r>
            <w:r>
              <w:rPr>
                <w:rFonts w:ascii="Times New Roman"/>
                <w:spacing w:val="-3"/>
              </w:rPr>
              <w:t xml:space="preserve"> </w:t>
            </w:r>
            <w:r>
              <w:rPr>
                <w:rFonts w:ascii="Times New Roman"/>
              </w:rPr>
              <w:t>Controller. Processor</w:t>
            </w:r>
            <w:r>
              <w:rPr>
                <w:rFonts w:ascii="Times New Roman"/>
                <w:spacing w:val="-2"/>
              </w:rPr>
              <w:t xml:space="preserve"> </w:t>
            </w:r>
            <w:r>
              <w:rPr>
                <w:rFonts w:ascii="Times New Roman"/>
              </w:rPr>
              <w:t>shall</w:t>
            </w:r>
            <w:r>
              <w:rPr>
                <w:rFonts w:ascii="Times New Roman"/>
                <w:spacing w:val="-1"/>
              </w:rPr>
              <w:t xml:space="preserve"> </w:t>
            </w:r>
            <w:r>
              <w:rPr>
                <w:rFonts w:ascii="Times New Roman"/>
              </w:rPr>
              <w:t>ensure</w:t>
            </w:r>
            <w:r>
              <w:rPr>
                <w:rFonts w:ascii="Times New Roman"/>
                <w:spacing w:val="-2"/>
              </w:rPr>
              <w:t xml:space="preserve"> </w:t>
            </w:r>
            <w:r>
              <w:rPr>
                <w:rFonts w:ascii="Times New Roman"/>
              </w:rPr>
              <w:t>that</w:t>
            </w:r>
            <w:r>
              <w:rPr>
                <w:rFonts w:ascii="Times New Roman"/>
                <w:spacing w:val="-1"/>
              </w:rPr>
              <w:t xml:space="preserve"> </w:t>
            </w:r>
            <w:r>
              <w:rPr>
                <w:rFonts w:ascii="Times New Roman"/>
              </w:rPr>
              <w:t>all persons acting under its authority or on its behalf and having access to the PII, do not process the PII except as instructed by Controller and permitted herein.</w:t>
            </w:r>
          </w:p>
        </w:tc>
      </w:tr>
      <w:tr w:rsidR="00BB5428" w14:paraId="25FC8DF1" w14:textId="77777777">
        <w:trPr>
          <w:trHeight w:val="1506"/>
        </w:trPr>
        <w:tc>
          <w:tcPr>
            <w:tcW w:w="9534" w:type="dxa"/>
          </w:tcPr>
          <w:p w14:paraId="0839A1B0" w14:textId="77777777" w:rsidR="00BB5428" w:rsidRDefault="00000000">
            <w:pPr>
              <w:pStyle w:val="TableParagraph"/>
              <w:spacing w:before="120"/>
              <w:ind w:left="408" w:right="48" w:hanging="359"/>
              <w:jc w:val="both"/>
              <w:rPr>
                <w:rFonts w:ascii="Times New Roman"/>
              </w:rPr>
            </w:pPr>
            <w:r>
              <w:rPr>
                <w:rFonts w:ascii="Times New Roman"/>
                <w:b/>
              </w:rPr>
              <w:t>15.</w:t>
            </w:r>
            <w:r>
              <w:rPr>
                <w:rFonts w:ascii="Times New Roman"/>
                <w:b/>
                <w:spacing w:val="25"/>
              </w:rPr>
              <w:t xml:space="preserve"> </w:t>
            </w:r>
            <w:r>
              <w:rPr>
                <w:rFonts w:ascii="Times New Roman"/>
                <w:b/>
                <w:u w:val="single"/>
              </w:rPr>
              <w:t>Transfer of PII to Third</w:t>
            </w:r>
            <w:r>
              <w:rPr>
                <w:rFonts w:ascii="Times New Roman"/>
                <w:b/>
                <w:spacing w:val="-2"/>
                <w:u w:val="single"/>
              </w:rPr>
              <w:t xml:space="preserve"> </w:t>
            </w:r>
            <w:r>
              <w:rPr>
                <w:rFonts w:ascii="Times New Roman"/>
                <w:b/>
                <w:u w:val="single"/>
              </w:rPr>
              <w:t>Countries</w:t>
            </w:r>
            <w:r>
              <w:rPr>
                <w:rFonts w:ascii="Times New Roman"/>
              </w:rPr>
              <w:t>. Processor or any subprocessor will not</w:t>
            </w:r>
            <w:r>
              <w:rPr>
                <w:rFonts w:ascii="Times New Roman"/>
                <w:spacing w:val="-1"/>
              </w:rPr>
              <w:t xml:space="preserve"> </w:t>
            </w:r>
            <w:r>
              <w:rPr>
                <w:rFonts w:ascii="Times New Roman"/>
              </w:rPr>
              <w:t>transfer PII</w:t>
            </w:r>
            <w:r>
              <w:rPr>
                <w:rFonts w:ascii="Times New Roman"/>
                <w:spacing w:val="-2"/>
              </w:rPr>
              <w:t xml:space="preserve"> </w:t>
            </w:r>
            <w:r>
              <w:rPr>
                <w:rFonts w:ascii="Times New Roman"/>
              </w:rPr>
              <w:t>to a recipient located in a country that is not a Member State of the European Union or European Economic Area, unless that country is considered by the European Commission to have an adequate level of protection or pursuant to appropriate safeguards as set out by the GDPR, including the Standard Contractual Clauses of the European Commission.</w:t>
            </w:r>
          </w:p>
        </w:tc>
      </w:tr>
      <w:tr w:rsidR="00BB5428" w14:paraId="39C28BB6" w14:textId="77777777">
        <w:trPr>
          <w:trHeight w:val="734"/>
        </w:trPr>
        <w:tc>
          <w:tcPr>
            <w:tcW w:w="9534" w:type="dxa"/>
          </w:tcPr>
          <w:p w14:paraId="64DE2872" w14:textId="77777777" w:rsidR="00BB5428" w:rsidRDefault="00000000">
            <w:pPr>
              <w:pStyle w:val="TableParagraph"/>
              <w:spacing w:before="109"/>
              <w:ind w:left="408" w:hanging="359"/>
              <w:rPr>
                <w:rFonts w:ascii="Times New Roman"/>
              </w:rPr>
            </w:pPr>
            <w:r>
              <w:rPr>
                <w:rFonts w:ascii="Times New Roman"/>
                <w:b/>
              </w:rPr>
              <w:t>16.</w:t>
            </w:r>
            <w:r>
              <w:rPr>
                <w:rFonts w:ascii="Times New Roman"/>
                <w:b/>
                <w:spacing w:val="25"/>
              </w:rPr>
              <w:t xml:space="preserve"> </w:t>
            </w:r>
            <w:r>
              <w:rPr>
                <w:rFonts w:ascii="Times New Roman"/>
                <w:b/>
                <w:u w:val="single"/>
              </w:rPr>
              <w:t>Return and Deletion of PII</w:t>
            </w:r>
            <w:r>
              <w:rPr>
                <w:rFonts w:ascii="Times New Roman"/>
              </w:rPr>
              <w:t>. On the Controller's request, Processor shall return or destroy PII to the</w:t>
            </w:r>
            <w:r>
              <w:rPr>
                <w:rFonts w:ascii="Times New Roman"/>
                <w:spacing w:val="40"/>
              </w:rPr>
              <w:t xml:space="preserve"> </w:t>
            </w:r>
            <w:r>
              <w:rPr>
                <w:rFonts w:ascii="Times New Roman"/>
              </w:rPr>
              <w:t>extent allowed by applicable law.</w:t>
            </w:r>
          </w:p>
        </w:tc>
      </w:tr>
      <w:tr w:rsidR="00BB5428" w14:paraId="19251810" w14:textId="77777777">
        <w:trPr>
          <w:trHeight w:val="991"/>
        </w:trPr>
        <w:tc>
          <w:tcPr>
            <w:tcW w:w="9534" w:type="dxa"/>
          </w:tcPr>
          <w:p w14:paraId="777686FA" w14:textId="77777777" w:rsidR="00BB5428" w:rsidRDefault="00000000">
            <w:pPr>
              <w:pStyle w:val="TableParagraph"/>
              <w:spacing w:before="109"/>
              <w:ind w:left="410" w:right="54" w:hanging="361"/>
              <w:jc w:val="both"/>
              <w:rPr>
                <w:rFonts w:ascii="Times New Roman"/>
              </w:rPr>
            </w:pPr>
            <w:r>
              <w:rPr>
                <w:rFonts w:ascii="Times New Roman"/>
                <w:b/>
              </w:rPr>
              <w:t>17.</w:t>
            </w:r>
            <w:r>
              <w:rPr>
                <w:rFonts w:ascii="Times New Roman"/>
                <w:b/>
                <w:spacing w:val="26"/>
              </w:rPr>
              <w:t xml:space="preserve"> </w:t>
            </w:r>
            <w:r>
              <w:rPr>
                <w:rFonts w:ascii="Times New Roman"/>
                <w:b/>
                <w:u w:val="single"/>
              </w:rPr>
              <w:t>Sensitive</w:t>
            </w:r>
            <w:r>
              <w:rPr>
                <w:rFonts w:ascii="Times New Roman"/>
                <w:b/>
                <w:spacing w:val="-4"/>
                <w:u w:val="single"/>
              </w:rPr>
              <w:t xml:space="preserve"> </w:t>
            </w:r>
            <w:r>
              <w:rPr>
                <w:rFonts w:ascii="Times New Roman"/>
                <w:b/>
                <w:u w:val="single"/>
              </w:rPr>
              <w:t>Data.</w:t>
            </w:r>
            <w:r>
              <w:rPr>
                <w:rFonts w:ascii="Times New Roman"/>
                <w:b/>
                <w:spacing w:val="-6"/>
              </w:rPr>
              <w:t xml:space="preserve"> </w:t>
            </w:r>
            <w:r>
              <w:rPr>
                <w:rFonts w:ascii="Times New Roman"/>
              </w:rPr>
              <w:t>Controller</w:t>
            </w:r>
            <w:r>
              <w:rPr>
                <w:rFonts w:ascii="Times New Roman"/>
                <w:spacing w:val="-6"/>
              </w:rPr>
              <w:t xml:space="preserve"> </w:t>
            </w:r>
            <w:r>
              <w:rPr>
                <w:rFonts w:ascii="Times New Roman"/>
              </w:rPr>
              <w:t>is</w:t>
            </w:r>
            <w:r>
              <w:rPr>
                <w:rFonts w:ascii="Times New Roman"/>
                <w:spacing w:val="-6"/>
              </w:rPr>
              <w:t xml:space="preserve"> </w:t>
            </w:r>
            <w:r>
              <w:rPr>
                <w:rFonts w:ascii="Times New Roman"/>
              </w:rPr>
              <w:t>likely</w:t>
            </w:r>
            <w:r>
              <w:rPr>
                <w:rFonts w:ascii="Times New Roman"/>
                <w:spacing w:val="-7"/>
              </w:rPr>
              <w:t xml:space="preserve"> </w:t>
            </w:r>
            <w:r>
              <w:rPr>
                <w:rFonts w:ascii="Times New Roman"/>
              </w:rPr>
              <w:t>to</w:t>
            </w:r>
            <w:r>
              <w:rPr>
                <w:rFonts w:ascii="Times New Roman"/>
                <w:spacing w:val="-5"/>
              </w:rPr>
              <w:t xml:space="preserve"> </w:t>
            </w:r>
            <w:r>
              <w:rPr>
                <w:rFonts w:ascii="Times New Roman"/>
              </w:rPr>
              <w:t>process</w:t>
            </w:r>
            <w:r>
              <w:rPr>
                <w:rFonts w:ascii="Times New Roman"/>
                <w:spacing w:val="-6"/>
              </w:rPr>
              <w:t xml:space="preserve"> </w:t>
            </w:r>
            <w:r>
              <w:rPr>
                <w:rFonts w:ascii="Times New Roman"/>
              </w:rPr>
              <w:t>sensitive</w:t>
            </w:r>
            <w:r>
              <w:rPr>
                <w:rFonts w:ascii="Times New Roman"/>
                <w:spacing w:val="-4"/>
              </w:rPr>
              <w:t xml:space="preserve"> </w:t>
            </w:r>
            <w:r>
              <w:rPr>
                <w:rFonts w:ascii="Times New Roman"/>
              </w:rPr>
              <w:t>data</w:t>
            </w:r>
            <w:r>
              <w:rPr>
                <w:rFonts w:ascii="Times New Roman"/>
                <w:spacing w:val="-4"/>
              </w:rPr>
              <w:t xml:space="preserve"> </w:t>
            </w:r>
            <w:r>
              <w:rPr>
                <w:rFonts w:ascii="Times New Roman"/>
              </w:rPr>
              <w:t>as</w:t>
            </w:r>
            <w:r>
              <w:rPr>
                <w:rFonts w:ascii="Times New Roman"/>
                <w:spacing w:val="-4"/>
              </w:rPr>
              <w:t xml:space="preserve"> </w:t>
            </w:r>
            <w:r>
              <w:rPr>
                <w:rFonts w:ascii="Times New Roman"/>
              </w:rPr>
              <w:t>defined</w:t>
            </w:r>
            <w:r>
              <w:rPr>
                <w:rFonts w:ascii="Times New Roman"/>
                <w:spacing w:val="-7"/>
              </w:rPr>
              <w:t xml:space="preserve"> </w:t>
            </w:r>
            <w:r>
              <w:rPr>
                <w:rFonts w:ascii="Times New Roman"/>
              </w:rPr>
              <w:t>in</w:t>
            </w:r>
            <w:r>
              <w:rPr>
                <w:rFonts w:ascii="Times New Roman"/>
                <w:spacing w:val="-5"/>
              </w:rPr>
              <w:t xml:space="preserve"> </w:t>
            </w:r>
            <w:r>
              <w:rPr>
                <w:rFonts w:ascii="Times New Roman"/>
              </w:rPr>
              <w:t>article</w:t>
            </w:r>
            <w:r>
              <w:rPr>
                <w:rFonts w:ascii="Times New Roman"/>
                <w:spacing w:val="-4"/>
              </w:rPr>
              <w:t xml:space="preserve"> </w:t>
            </w:r>
            <w:r>
              <w:rPr>
                <w:rFonts w:ascii="Times New Roman"/>
              </w:rPr>
              <w:t>9</w:t>
            </w:r>
            <w:r>
              <w:rPr>
                <w:rFonts w:ascii="Times New Roman"/>
                <w:spacing w:val="-7"/>
              </w:rPr>
              <w:t xml:space="preserve"> </w:t>
            </w:r>
            <w:r>
              <w:rPr>
                <w:rFonts w:ascii="Times New Roman"/>
              </w:rPr>
              <w:t>of</w:t>
            </w:r>
            <w:r>
              <w:rPr>
                <w:rFonts w:ascii="Times New Roman"/>
                <w:spacing w:val="-4"/>
              </w:rPr>
              <w:t xml:space="preserve"> </w:t>
            </w:r>
            <w:r>
              <w:rPr>
                <w:rFonts w:ascii="Times New Roman"/>
              </w:rPr>
              <w:t>the</w:t>
            </w:r>
            <w:r>
              <w:rPr>
                <w:rFonts w:ascii="Times New Roman"/>
                <w:spacing w:val="-4"/>
              </w:rPr>
              <w:t xml:space="preserve"> </w:t>
            </w:r>
            <w:r>
              <w:rPr>
                <w:rFonts w:ascii="Times New Roman"/>
              </w:rPr>
              <w:t>GDPR.</w:t>
            </w:r>
            <w:r>
              <w:rPr>
                <w:rFonts w:ascii="Times New Roman"/>
                <w:spacing w:val="-5"/>
              </w:rPr>
              <w:t xml:space="preserve"> </w:t>
            </w:r>
            <w:r>
              <w:rPr>
                <w:rFonts w:ascii="Times New Roman"/>
              </w:rPr>
              <w:t>In</w:t>
            </w:r>
            <w:r>
              <w:rPr>
                <w:rFonts w:ascii="Times New Roman"/>
                <w:spacing w:val="-5"/>
              </w:rPr>
              <w:t xml:space="preserve"> </w:t>
            </w:r>
            <w:r>
              <w:rPr>
                <w:rFonts w:ascii="Times New Roman"/>
              </w:rPr>
              <w:t xml:space="preserve">this context, Controller and Processor undertake to comply with the measures specific to this category of </w:t>
            </w:r>
            <w:r>
              <w:rPr>
                <w:rFonts w:ascii="Times New Roman"/>
                <w:spacing w:val="-2"/>
              </w:rPr>
              <w:t>data.</w:t>
            </w:r>
          </w:p>
        </w:tc>
      </w:tr>
      <w:tr w:rsidR="00BB5428" w14:paraId="383E3D3E" w14:textId="77777777">
        <w:trPr>
          <w:trHeight w:val="364"/>
        </w:trPr>
        <w:tc>
          <w:tcPr>
            <w:tcW w:w="9534" w:type="dxa"/>
          </w:tcPr>
          <w:p w14:paraId="3F18DF60" w14:textId="77777777" w:rsidR="00BB5428" w:rsidRDefault="00000000">
            <w:pPr>
              <w:pStyle w:val="TableParagraph"/>
              <w:spacing w:before="111" w:line="233" w:lineRule="exact"/>
              <w:ind w:left="50"/>
              <w:rPr>
                <w:rFonts w:ascii="Times New Roman"/>
                <w:b/>
              </w:rPr>
            </w:pPr>
            <w:r>
              <w:rPr>
                <w:rFonts w:ascii="Times New Roman"/>
                <w:b/>
              </w:rPr>
              <w:t>18.</w:t>
            </w:r>
            <w:r>
              <w:rPr>
                <w:rFonts w:ascii="Times New Roman"/>
                <w:b/>
                <w:spacing w:val="27"/>
              </w:rPr>
              <w:t xml:space="preserve"> </w:t>
            </w:r>
            <w:r>
              <w:rPr>
                <w:rFonts w:ascii="Times New Roman"/>
                <w:b/>
                <w:u w:val="single"/>
              </w:rPr>
              <w:t>Contact</w:t>
            </w:r>
            <w:r>
              <w:rPr>
                <w:rFonts w:ascii="Times New Roman"/>
                <w:b/>
                <w:spacing w:val="-3"/>
                <w:u w:val="single"/>
              </w:rPr>
              <w:t xml:space="preserve"> </w:t>
            </w:r>
            <w:r>
              <w:rPr>
                <w:rFonts w:ascii="Times New Roman"/>
                <w:b/>
                <w:u w:val="single"/>
              </w:rPr>
              <w:t>of</w:t>
            </w:r>
            <w:r>
              <w:rPr>
                <w:rFonts w:ascii="Times New Roman"/>
                <w:b/>
                <w:spacing w:val="-2"/>
                <w:u w:val="single"/>
              </w:rPr>
              <w:t xml:space="preserve"> </w:t>
            </w:r>
            <w:r>
              <w:rPr>
                <w:rFonts w:ascii="Times New Roman"/>
                <w:b/>
                <w:u w:val="single"/>
              </w:rPr>
              <w:t>the</w:t>
            </w:r>
            <w:r>
              <w:rPr>
                <w:rFonts w:ascii="Times New Roman"/>
                <w:b/>
                <w:spacing w:val="-1"/>
                <w:u w:val="single"/>
              </w:rPr>
              <w:t xml:space="preserve"> </w:t>
            </w:r>
            <w:r>
              <w:rPr>
                <w:rFonts w:ascii="Times New Roman"/>
                <w:b/>
                <w:u w:val="single"/>
              </w:rPr>
              <w:t>DPO</w:t>
            </w:r>
            <w:r>
              <w:rPr>
                <w:rFonts w:ascii="Times New Roman"/>
                <w:b/>
              </w:rPr>
              <w:t xml:space="preserve"> -</w:t>
            </w:r>
            <w:r>
              <w:rPr>
                <w:rFonts w:ascii="Times New Roman"/>
                <w:b/>
                <w:spacing w:val="-3"/>
              </w:rPr>
              <w:t xml:space="preserve"> </w:t>
            </w:r>
            <w:hyperlink r:id="rId9">
              <w:r>
                <w:rPr>
                  <w:rFonts w:ascii="Times New Roman"/>
                  <w:b/>
                  <w:spacing w:val="-2"/>
                </w:rPr>
                <w:t>ItamarDPO@zoll.com.</w:t>
              </w:r>
            </w:hyperlink>
          </w:p>
        </w:tc>
      </w:tr>
    </w:tbl>
    <w:p w14:paraId="46C0456C" w14:textId="77777777" w:rsidR="00BB5428" w:rsidRDefault="00BB5428">
      <w:pPr>
        <w:spacing w:line="233" w:lineRule="exact"/>
        <w:sectPr w:rsidR="00BB5428">
          <w:pgSz w:w="12240" w:h="15840"/>
          <w:pgMar w:top="1480" w:right="1600" w:bottom="280" w:left="880" w:header="720" w:footer="720" w:gutter="0"/>
          <w:cols w:space="720"/>
        </w:sectPr>
      </w:pPr>
    </w:p>
    <w:p w14:paraId="5934082A" w14:textId="77777777" w:rsidR="00BB5428" w:rsidRDefault="00000000">
      <w:pPr>
        <w:spacing w:before="75"/>
        <w:ind w:left="3419" w:right="3420"/>
        <w:jc w:val="center"/>
        <w:rPr>
          <w:rFonts w:ascii="Arial"/>
          <w:b/>
          <w:sz w:val="20"/>
        </w:rPr>
      </w:pPr>
      <w:r>
        <w:rPr>
          <w:rFonts w:ascii="Arial"/>
          <w:b/>
          <w:sz w:val="20"/>
        </w:rPr>
        <w:lastRenderedPageBreak/>
        <w:t>Annex</w:t>
      </w:r>
      <w:r>
        <w:rPr>
          <w:rFonts w:ascii="Arial"/>
          <w:b/>
          <w:spacing w:val="-8"/>
          <w:sz w:val="20"/>
        </w:rPr>
        <w:t xml:space="preserve"> </w:t>
      </w:r>
      <w:r>
        <w:rPr>
          <w:rFonts w:ascii="Arial"/>
          <w:b/>
          <w:spacing w:val="-10"/>
          <w:sz w:val="20"/>
        </w:rPr>
        <w:t>I</w:t>
      </w:r>
    </w:p>
    <w:p w14:paraId="3C2A1B7C" w14:textId="77777777" w:rsidR="00BB5428" w:rsidRDefault="00000000">
      <w:pPr>
        <w:spacing w:line="229" w:lineRule="exact"/>
        <w:ind w:left="3517"/>
        <w:rPr>
          <w:rFonts w:ascii="Arial"/>
          <w:b/>
          <w:sz w:val="20"/>
        </w:rPr>
      </w:pPr>
      <w:r>
        <w:rPr>
          <w:rFonts w:ascii="Arial"/>
          <w:b/>
          <w:sz w:val="20"/>
        </w:rPr>
        <w:t>Data</w:t>
      </w:r>
      <w:r>
        <w:rPr>
          <w:rFonts w:ascii="Arial"/>
          <w:b/>
          <w:spacing w:val="-10"/>
          <w:sz w:val="20"/>
        </w:rPr>
        <w:t xml:space="preserve"> </w:t>
      </w:r>
      <w:r>
        <w:rPr>
          <w:rFonts w:ascii="Arial"/>
          <w:b/>
          <w:sz w:val="20"/>
        </w:rPr>
        <w:t>Processing</w:t>
      </w:r>
      <w:r>
        <w:rPr>
          <w:rFonts w:ascii="Arial"/>
          <w:b/>
          <w:spacing w:val="-9"/>
          <w:sz w:val="20"/>
        </w:rPr>
        <w:t xml:space="preserve"> </w:t>
      </w:r>
      <w:r>
        <w:rPr>
          <w:rFonts w:ascii="Arial"/>
          <w:b/>
          <w:spacing w:val="-2"/>
          <w:sz w:val="20"/>
        </w:rPr>
        <w:t>Description</w:t>
      </w:r>
    </w:p>
    <w:p w14:paraId="366D30ED" w14:textId="77777777" w:rsidR="00BB5428" w:rsidRDefault="00000000">
      <w:pPr>
        <w:ind w:left="164"/>
        <w:rPr>
          <w:rFonts w:ascii="Arial"/>
          <w:sz w:val="20"/>
        </w:rPr>
      </w:pPr>
      <w:r>
        <w:rPr>
          <w:rFonts w:ascii="Arial"/>
          <w:sz w:val="20"/>
        </w:rPr>
        <w:t>This Annex I</w:t>
      </w:r>
      <w:r>
        <w:rPr>
          <w:rFonts w:ascii="Arial"/>
          <w:spacing w:val="-1"/>
          <w:sz w:val="20"/>
        </w:rPr>
        <w:t xml:space="preserve"> </w:t>
      </w:r>
      <w:r>
        <w:rPr>
          <w:rFonts w:ascii="Arial"/>
          <w:sz w:val="20"/>
        </w:rPr>
        <w:t>forms part</w:t>
      </w:r>
      <w:r>
        <w:rPr>
          <w:rFonts w:ascii="Arial"/>
          <w:spacing w:val="-1"/>
          <w:sz w:val="20"/>
        </w:rPr>
        <w:t xml:space="preserve"> </w:t>
      </w:r>
      <w:r>
        <w:rPr>
          <w:rFonts w:ascii="Arial"/>
          <w:sz w:val="20"/>
        </w:rPr>
        <w:t>of</w:t>
      </w:r>
      <w:r>
        <w:rPr>
          <w:rFonts w:ascii="Arial"/>
          <w:spacing w:val="-1"/>
          <w:sz w:val="20"/>
        </w:rPr>
        <w:t xml:space="preserve"> </w:t>
      </w:r>
      <w:r>
        <w:rPr>
          <w:rFonts w:ascii="Arial"/>
          <w:sz w:val="20"/>
        </w:rPr>
        <w:t>the</w:t>
      </w:r>
      <w:r>
        <w:rPr>
          <w:rFonts w:ascii="Arial"/>
          <w:spacing w:val="-2"/>
          <w:sz w:val="20"/>
        </w:rPr>
        <w:t xml:space="preserve"> </w:t>
      </w:r>
      <w:r>
        <w:rPr>
          <w:rFonts w:ascii="Arial"/>
          <w:sz w:val="20"/>
        </w:rPr>
        <w:t>Agreement</w:t>
      </w:r>
      <w:r>
        <w:rPr>
          <w:rFonts w:ascii="Arial"/>
          <w:spacing w:val="-1"/>
          <w:sz w:val="20"/>
        </w:rPr>
        <w:t xml:space="preserve"> </w:t>
      </w:r>
      <w:r>
        <w:rPr>
          <w:rFonts w:ascii="Arial"/>
          <w:sz w:val="20"/>
        </w:rPr>
        <w:t>and</w:t>
      </w:r>
      <w:r>
        <w:rPr>
          <w:rFonts w:ascii="Arial"/>
          <w:spacing w:val="-1"/>
          <w:sz w:val="20"/>
        </w:rPr>
        <w:t xml:space="preserve"> </w:t>
      </w:r>
      <w:r>
        <w:rPr>
          <w:rFonts w:ascii="Arial"/>
          <w:sz w:val="20"/>
        </w:rPr>
        <w:t>describes the</w:t>
      </w:r>
      <w:r>
        <w:rPr>
          <w:rFonts w:ascii="Arial"/>
          <w:spacing w:val="-2"/>
          <w:sz w:val="20"/>
        </w:rPr>
        <w:t xml:space="preserve"> </w:t>
      </w:r>
      <w:r>
        <w:rPr>
          <w:rFonts w:ascii="Arial"/>
          <w:sz w:val="20"/>
        </w:rPr>
        <w:t>processing</w:t>
      </w:r>
      <w:r>
        <w:rPr>
          <w:rFonts w:ascii="Arial"/>
          <w:spacing w:val="-2"/>
          <w:sz w:val="20"/>
        </w:rPr>
        <w:t xml:space="preserve"> </w:t>
      </w:r>
      <w:r>
        <w:rPr>
          <w:rFonts w:ascii="Arial"/>
          <w:sz w:val="20"/>
        </w:rPr>
        <w:t>that</w:t>
      </w:r>
      <w:r>
        <w:rPr>
          <w:rFonts w:ascii="Arial"/>
          <w:spacing w:val="-1"/>
          <w:sz w:val="20"/>
        </w:rPr>
        <w:t xml:space="preserve"> </w:t>
      </w:r>
      <w:r>
        <w:rPr>
          <w:rFonts w:ascii="Arial"/>
          <w:sz w:val="20"/>
        </w:rPr>
        <w:t>the</w:t>
      </w:r>
      <w:r>
        <w:rPr>
          <w:rFonts w:ascii="Arial"/>
          <w:spacing w:val="-1"/>
          <w:sz w:val="20"/>
        </w:rPr>
        <w:t xml:space="preserve"> </w:t>
      </w:r>
      <w:r>
        <w:rPr>
          <w:rFonts w:ascii="Arial"/>
          <w:sz w:val="20"/>
        </w:rPr>
        <w:t>processor will</w:t>
      </w:r>
      <w:r>
        <w:rPr>
          <w:rFonts w:ascii="Arial"/>
          <w:spacing w:val="-2"/>
          <w:sz w:val="20"/>
        </w:rPr>
        <w:t xml:space="preserve"> </w:t>
      </w:r>
      <w:r>
        <w:rPr>
          <w:rFonts w:ascii="Arial"/>
          <w:sz w:val="20"/>
        </w:rPr>
        <w:t>perform</w:t>
      </w:r>
      <w:r>
        <w:rPr>
          <w:rFonts w:ascii="Arial"/>
          <w:spacing w:val="-1"/>
          <w:sz w:val="20"/>
        </w:rPr>
        <w:t xml:space="preserve"> </w:t>
      </w:r>
      <w:r>
        <w:rPr>
          <w:rFonts w:ascii="Arial"/>
          <w:sz w:val="20"/>
        </w:rPr>
        <w:t>on behalf of the controller.</w:t>
      </w:r>
    </w:p>
    <w:p w14:paraId="15FAB583" w14:textId="77777777" w:rsidR="00BB5428" w:rsidRDefault="00BB5428">
      <w:pPr>
        <w:pStyle w:val="a3"/>
        <w:jc w:val="left"/>
        <w:rPr>
          <w:rFonts w:ascii="Arial"/>
          <w:sz w:val="20"/>
        </w:rPr>
      </w:pPr>
    </w:p>
    <w:p w14:paraId="4E122C05" w14:textId="77777777" w:rsidR="00BB5428" w:rsidRDefault="00000000">
      <w:pPr>
        <w:spacing w:before="1"/>
        <w:ind w:left="164"/>
        <w:rPr>
          <w:rFonts w:ascii="Arial"/>
          <w:sz w:val="20"/>
        </w:rPr>
      </w:pPr>
      <w:r>
        <w:rPr>
          <w:rFonts w:ascii="Arial"/>
          <w:sz w:val="20"/>
        </w:rPr>
        <w:t>It</w:t>
      </w:r>
      <w:r>
        <w:rPr>
          <w:rFonts w:ascii="Arial"/>
          <w:spacing w:val="-8"/>
          <w:sz w:val="20"/>
        </w:rPr>
        <w:t xml:space="preserve"> </w:t>
      </w:r>
      <w:r>
        <w:rPr>
          <w:rFonts w:ascii="Arial"/>
          <w:sz w:val="20"/>
        </w:rPr>
        <w:t>should</w:t>
      </w:r>
      <w:r>
        <w:rPr>
          <w:rFonts w:ascii="Arial"/>
          <w:spacing w:val="-5"/>
          <w:sz w:val="20"/>
        </w:rPr>
        <w:t xml:space="preserve"> </w:t>
      </w:r>
      <w:r>
        <w:rPr>
          <w:rFonts w:ascii="Arial"/>
          <w:sz w:val="20"/>
        </w:rPr>
        <w:t>be</w:t>
      </w:r>
      <w:r>
        <w:rPr>
          <w:rFonts w:ascii="Arial"/>
          <w:spacing w:val="-8"/>
          <w:sz w:val="20"/>
        </w:rPr>
        <w:t xml:space="preserve"> </w:t>
      </w:r>
      <w:r>
        <w:rPr>
          <w:rFonts w:ascii="Arial"/>
          <w:sz w:val="20"/>
        </w:rPr>
        <w:t>noted</w:t>
      </w:r>
      <w:r>
        <w:rPr>
          <w:rFonts w:ascii="Arial"/>
          <w:spacing w:val="-7"/>
          <w:sz w:val="20"/>
        </w:rPr>
        <w:t xml:space="preserve"> </w:t>
      </w:r>
      <w:r>
        <w:rPr>
          <w:rFonts w:ascii="Arial"/>
          <w:sz w:val="20"/>
        </w:rPr>
        <w:t>that</w:t>
      </w:r>
      <w:r>
        <w:rPr>
          <w:rFonts w:ascii="Arial"/>
          <w:spacing w:val="-8"/>
          <w:sz w:val="20"/>
        </w:rPr>
        <w:t xml:space="preserve"> </w:t>
      </w:r>
      <w:r>
        <w:rPr>
          <w:rFonts w:ascii="Arial"/>
          <w:sz w:val="20"/>
        </w:rPr>
        <w:t>two</w:t>
      </w:r>
      <w:r>
        <w:rPr>
          <w:rFonts w:ascii="Arial"/>
          <w:spacing w:val="-5"/>
          <w:sz w:val="20"/>
        </w:rPr>
        <w:t xml:space="preserve"> </w:t>
      </w:r>
      <w:r>
        <w:rPr>
          <w:rFonts w:ascii="Arial"/>
          <w:sz w:val="20"/>
        </w:rPr>
        <w:t>separate</w:t>
      </w:r>
      <w:r>
        <w:rPr>
          <w:rFonts w:ascii="Arial"/>
          <w:spacing w:val="-6"/>
          <w:sz w:val="20"/>
        </w:rPr>
        <w:t xml:space="preserve"> </w:t>
      </w:r>
      <w:r>
        <w:rPr>
          <w:rFonts w:ascii="Arial"/>
          <w:sz w:val="20"/>
        </w:rPr>
        <w:t>types</w:t>
      </w:r>
      <w:r>
        <w:rPr>
          <w:rFonts w:ascii="Arial"/>
          <w:spacing w:val="-6"/>
          <w:sz w:val="20"/>
        </w:rPr>
        <w:t xml:space="preserve"> </w:t>
      </w:r>
      <w:r>
        <w:rPr>
          <w:rFonts w:ascii="Arial"/>
          <w:sz w:val="20"/>
        </w:rPr>
        <w:t>of</w:t>
      </w:r>
      <w:r>
        <w:rPr>
          <w:rFonts w:ascii="Arial"/>
          <w:spacing w:val="-6"/>
          <w:sz w:val="20"/>
        </w:rPr>
        <w:t xml:space="preserve"> </w:t>
      </w:r>
      <w:r>
        <w:rPr>
          <w:rFonts w:ascii="Arial"/>
          <w:sz w:val="20"/>
        </w:rPr>
        <w:t>products</w:t>
      </w:r>
      <w:r>
        <w:rPr>
          <w:rFonts w:ascii="Arial"/>
          <w:spacing w:val="-6"/>
          <w:sz w:val="20"/>
        </w:rPr>
        <w:t xml:space="preserve"> </w:t>
      </w:r>
      <w:r>
        <w:rPr>
          <w:rFonts w:ascii="Arial"/>
          <w:sz w:val="20"/>
        </w:rPr>
        <w:t>and</w:t>
      </w:r>
      <w:r>
        <w:rPr>
          <w:rFonts w:ascii="Arial"/>
          <w:spacing w:val="-8"/>
          <w:sz w:val="20"/>
        </w:rPr>
        <w:t xml:space="preserve"> </w:t>
      </w:r>
      <w:r>
        <w:rPr>
          <w:rFonts w:ascii="Arial"/>
          <w:sz w:val="20"/>
        </w:rPr>
        <w:t>services</w:t>
      </w:r>
      <w:r>
        <w:rPr>
          <w:rFonts w:ascii="Arial"/>
          <w:spacing w:val="-6"/>
          <w:sz w:val="20"/>
        </w:rPr>
        <w:t xml:space="preserve"> </w:t>
      </w:r>
      <w:r>
        <w:rPr>
          <w:rFonts w:ascii="Arial"/>
          <w:sz w:val="20"/>
        </w:rPr>
        <w:t>are</w:t>
      </w:r>
      <w:r>
        <w:rPr>
          <w:rFonts w:ascii="Arial"/>
          <w:spacing w:val="-5"/>
          <w:sz w:val="20"/>
        </w:rPr>
        <w:t xml:space="preserve"> </w:t>
      </w:r>
      <w:r>
        <w:rPr>
          <w:rFonts w:ascii="Arial"/>
          <w:sz w:val="20"/>
        </w:rPr>
        <w:t>described</w:t>
      </w:r>
      <w:r>
        <w:rPr>
          <w:rFonts w:ascii="Arial"/>
          <w:spacing w:val="-6"/>
          <w:sz w:val="20"/>
        </w:rPr>
        <w:t xml:space="preserve"> </w:t>
      </w:r>
      <w:r>
        <w:rPr>
          <w:rFonts w:ascii="Arial"/>
          <w:sz w:val="20"/>
        </w:rPr>
        <w:t>in</w:t>
      </w:r>
      <w:r>
        <w:rPr>
          <w:rFonts w:ascii="Arial"/>
          <w:spacing w:val="-7"/>
          <w:sz w:val="20"/>
        </w:rPr>
        <w:t xml:space="preserve"> </w:t>
      </w:r>
      <w:r>
        <w:rPr>
          <w:rFonts w:ascii="Arial"/>
          <w:sz w:val="20"/>
        </w:rPr>
        <w:t>this</w:t>
      </w:r>
      <w:r>
        <w:rPr>
          <w:rFonts w:ascii="Arial"/>
          <w:spacing w:val="-7"/>
          <w:sz w:val="20"/>
        </w:rPr>
        <w:t xml:space="preserve"> </w:t>
      </w:r>
      <w:r>
        <w:rPr>
          <w:rFonts w:ascii="Arial"/>
          <w:sz w:val="20"/>
        </w:rPr>
        <w:t>Annex.</w:t>
      </w:r>
      <w:r>
        <w:rPr>
          <w:rFonts w:ascii="Arial"/>
          <w:spacing w:val="-5"/>
          <w:sz w:val="20"/>
        </w:rPr>
        <w:t xml:space="preserve"> </w:t>
      </w:r>
      <w:r>
        <w:rPr>
          <w:rFonts w:ascii="Arial"/>
          <w:spacing w:val="-2"/>
          <w:sz w:val="20"/>
        </w:rPr>
        <w:t>Namely:</w:t>
      </w:r>
    </w:p>
    <w:p w14:paraId="2A2F95F5" w14:textId="77777777" w:rsidR="00BB5428" w:rsidRDefault="00000000">
      <w:pPr>
        <w:spacing w:before="14" w:line="256" w:lineRule="auto"/>
        <w:ind w:left="164" w:right="154"/>
        <w:rPr>
          <w:rFonts w:ascii="Arial" w:hAnsi="Arial"/>
          <w:sz w:val="20"/>
        </w:rPr>
      </w:pPr>
      <w:r>
        <w:rPr>
          <w:rFonts w:ascii="Arial" w:hAnsi="Arial"/>
          <w:sz w:val="20"/>
        </w:rPr>
        <w:t>(1) On premises solutions (including "zzzPAT™ Software", "WatchPAT300" (this is both an on premises and cloud based solution) and "EndoPAT"); and (2) cloud based solutions (including "CloudPAT™ Software",</w:t>
      </w:r>
      <w:r>
        <w:rPr>
          <w:rFonts w:ascii="Arial" w:hAnsi="Arial"/>
          <w:spacing w:val="-9"/>
          <w:sz w:val="20"/>
        </w:rPr>
        <w:t xml:space="preserve"> </w:t>
      </w:r>
      <w:r>
        <w:rPr>
          <w:rFonts w:ascii="Arial" w:hAnsi="Arial"/>
          <w:sz w:val="20"/>
        </w:rPr>
        <w:t>"WatchPAT300"</w:t>
      </w:r>
      <w:r>
        <w:rPr>
          <w:rFonts w:ascii="Arial" w:hAnsi="Arial"/>
          <w:spacing w:val="-8"/>
          <w:sz w:val="20"/>
        </w:rPr>
        <w:t xml:space="preserve"> </w:t>
      </w:r>
      <w:r>
        <w:rPr>
          <w:rFonts w:ascii="Arial" w:hAnsi="Arial"/>
          <w:sz w:val="20"/>
        </w:rPr>
        <w:t>(this</w:t>
      </w:r>
      <w:r>
        <w:rPr>
          <w:rFonts w:ascii="Arial" w:hAnsi="Arial"/>
          <w:spacing w:val="-8"/>
          <w:sz w:val="20"/>
        </w:rPr>
        <w:t xml:space="preserve"> </w:t>
      </w:r>
      <w:r>
        <w:rPr>
          <w:rFonts w:ascii="Arial" w:hAnsi="Arial"/>
          <w:sz w:val="20"/>
        </w:rPr>
        <w:t>is</w:t>
      </w:r>
      <w:r>
        <w:rPr>
          <w:rFonts w:ascii="Arial" w:hAnsi="Arial"/>
          <w:spacing w:val="-8"/>
          <w:sz w:val="20"/>
        </w:rPr>
        <w:t xml:space="preserve"> </w:t>
      </w:r>
      <w:r>
        <w:rPr>
          <w:rFonts w:ascii="Arial" w:hAnsi="Arial"/>
          <w:sz w:val="20"/>
        </w:rPr>
        <w:t>both</w:t>
      </w:r>
      <w:r>
        <w:rPr>
          <w:rFonts w:ascii="Arial" w:hAnsi="Arial"/>
          <w:spacing w:val="-7"/>
          <w:sz w:val="20"/>
        </w:rPr>
        <w:t xml:space="preserve"> </w:t>
      </w:r>
      <w:r>
        <w:rPr>
          <w:rFonts w:ascii="Arial" w:hAnsi="Arial"/>
          <w:sz w:val="20"/>
        </w:rPr>
        <w:t>an</w:t>
      </w:r>
      <w:r>
        <w:rPr>
          <w:rFonts w:ascii="Arial" w:hAnsi="Arial"/>
          <w:spacing w:val="-8"/>
          <w:sz w:val="20"/>
        </w:rPr>
        <w:t xml:space="preserve"> </w:t>
      </w:r>
      <w:r>
        <w:rPr>
          <w:rFonts w:ascii="Arial" w:hAnsi="Arial"/>
          <w:sz w:val="20"/>
        </w:rPr>
        <w:t>on</w:t>
      </w:r>
      <w:r>
        <w:rPr>
          <w:rFonts w:ascii="Arial" w:hAnsi="Arial"/>
          <w:spacing w:val="-8"/>
          <w:sz w:val="20"/>
        </w:rPr>
        <w:t xml:space="preserve"> </w:t>
      </w:r>
      <w:r>
        <w:rPr>
          <w:rFonts w:ascii="Arial" w:hAnsi="Arial"/>
          <w:sz w:val="20"/>
        </w:rPr>
        <w:t>premises</w:t>
      </w:r>
      <w:r>
        <w:rPr>
          <w:rFonts w:ascii="Arial" w:hAnsi="Arial"/>
          <w:spacing w:val="-8"/>
          <w:sz w:val="20"/>
        </w:rPr>
        <w:t xml:space="preserve"> </w:t>
      </w:r>
      <w:r>
        <w:rPr>
          <w:rFonts w:ascii="Arial" w:hAnsi="Arial"/>
          <w:sz w:val="20"/>
        </w:rPr>
        <w:t>and</w:t>
      </w:r>
      <w:r>
        <w:rPr>
          <w:rFonts w:ascii="Arial" w:hAnsi="Arial"/>
          <w:spacing w:val="-9"/>
          <w:sz w:val="20"/>
        </w:rPr>
        <w:t xml:space="preserve"> </w:t>
      </w:r>
      <w:r>
        <w:rPr>
          <w:rFonts w:ascii="Arial" w:hAnsi="Arial"/>
          <w:sz w:val="20"/>
        </w:rPr>
        <w:t>cloud</w:t>
      </w:r>
      <w:r>
        <w:rPr>
          <w:rFonts w:ascii="Arial" w:hAnsi="Arial"/>
          <w:spacing w:val="-7"/>
          <w:sz w:val="20"/>
        </w:rPr>
        <w:t xml:space="preserve"> </w:t>
      </w:r>
      <w:r>
        <w:rPr>
          <w:rFonts w:ascii="Arial" w:hAnsi="Arial"/>
          <w:sz w:val="20"/>
        </w:rPr>
        <w:t>based</w:t>
      </w:r>
      <w:r>
        <w:rPr>
          <w:rFonts w:ascii="Arial" w:hAnsi="Arial"/>
          <w:spacing w:val="-7"/>
          <w:sz w:val="20"/>
        </w:rPr>
        <w:t xml:space="preserve"> </w:t>
      </w:r>
      <w:r>
        <w:rPr>
          <w:rFonts w:ascii="Arial" w:hAnsi="Arial"/>
          <w:sz w:val="20"/>
        </w:rPr>
        <w:t>solution),</w:t>
      </w:r>
      <w:r>
        <w:rPr>
          <w:rFonts w:ascii="Arial" w:hAnsi="Arial"/>
          <w:spacing w:val="-9"/>
          <w:sz w:val="20"/>
        </w:rPr>
        <w:t xml:space="preserve"> </w:t>
      </w:r>
      <w:r>
        <w:rPr>
          <w:rFonts w:ascii="Arial" w:hAnsi="Arial"/>
          <w:sz w:val="20"/>
        </w:rPr>
        <w:t>"WatchPAT</w:t>
      </w:r>
      <w:r>
        <w:rPr>
          <w:rFonts w:ascii="Arial" w:hAnsi="Arial"/>
          <w:spacing w:val="-8"/>
          <w:sz w:val="20"/>
        </w:rPr>
        <w:t xml:space="preserve"> </w:t>
      </w:r>
      <w:r>
        <w:rPr>
          <w:rFonts w:ascii="Arial" w:hAnsi="Arial"/>
          <w:sz w:val="20"/>
        </w:rPr>
        <w:t>ONE"</w:t>
      </w:r>
      <w:r>
        <w:rPr>
          <w:rFonts w:ascii="Arial" w:hAnsi="Arial"/>
          <w:spacing w:val="-8"/>
          <w:sz w:val="20"/>
        </w:rPr>
        <w:t xml:space="preserve"> </w:t>
      </w:r>
      <w:r>
        <w:rPr>
          <w:rFonts w:ascii="Arial" w:hAnsi="Arial"/>
          <w:sz w:val="20"/>
        </w:rPr>
        <w:t>and "SleePATh").</w:t>
      </w:r>
      <w:r>
        <w:rPr>
          <w:rFonts w:ascii="Arial" w:hAnsi="Arial"/>
          <w:spacing w:val="-14"/>
          <w:sz w:val="20"/>
        </w:rPr>
        <w:t xml:space="preserve"> </w:t>
      </w:r>
      <w:r>
        <w:rPr>
          <w:rFonts w:ascii="Arial" w:hAnsi="Arial"/>
          <w:sz w:val="20"/>
        </w:rPr>
        <w:t>The</w:t>
      </w:r>
      <w:r>
        <w:rPr>
          <w:rFonts w:ascii="Arial" w:hAnsi="Arial"/>
          <w:spacing w:val="-14"/>
          <w:sz w:val="20"/>
        </w:rPr>
        <w:t xml:space="preserve"> </w:t>
      </w:r>
      <w:r>
        <w:rPr>
          <w:rFonts w:ascii="Arial" w:hAnsi="Arial"/>
          <w:sz w:val="20"/>
        </w:rPr>
        <w:t>details</w:t>
      </w:r>
      <w:r>
        <w:rPr>
          <w:rFonts w:ascii="Arial" w:hAnsi="Arial"/>
          <w:spacing w:val="-14"/>
          <w:sz w:val="20"/>
        </w:rPr>
        <w:t xml:space="preserve"> </w:t>
      </w:r>
      <w:r>
        <w:rPr>
          <w:rFonts w:ascii="Arial" w:hAnsi="Arial"/>
          <w:sz w:val="20"/>
        </w:rPr>
        <w:t>that</w:t>
      </w:r>
      <w:r>
        <w:rPr>
          <w:rFonts w:ascii="Arial" w:hAnsi="Arial"/>
          <w:spacing w:val="-14"/>
          <w:sz w:val="20"/>
        </w:rPr>
        <w:t xml:space="preserve"> </w:t>
      </w:r>
      <w:r>
        <w:rPr>
          <w:rFonts w:ascii="Arial" w:hAnsi="Arial"/>
          <w:sz w:val="20"/>
        </w:rPr>
        <w:t>apply</w:t>
      </w:r>
      <w:r>
        <w:rPr>
          <w:rFonts w:ascii="Arial" w:hAnsi="Arial"/>
          <w:spacing w:val="-14"/>
          <w:sz w:val="20"/>
        </w:rPr>
        <w:t xml:space="preserve"> </w:t>
      </w:r>
      <w:r>
        <w:rPr>
          <w:rFonts w:ascii="Arial" w:hAnsi="Arial"/>
          <w:sz w:val="20"/>
        </w:rPr>
        <w:t>will</w:t>
      </w:r>
      <w:r>
        <w:rPr>
          <w:rFonts w:ascii="Arial" w:hAnsi="Arial"/>
          <w:spacing w:val="-14"/>
          <w:sz w:val="20"/>
        </w:rPr>
        <w:t xml:space="preserve"> </w:t>
      </w:r>
      <w:r>
        <w:rPr>
          <w:rFonts w:ascii="Arial" w:hAnsi="Arial"/>
          <w:sz w:val="20"/>
        </w:rPr>
        <w:t>therefore</w:t>
      </w:r>
      <w:r>
        <w:rPr>
          <w:rFonts w:ascii="Arial" w:hAnsi="Arial"/>
          <w:spacing w:val="-14"/>
          <w:sz w:val="20"/>
        </w:rPr>
        <w:t xml:space="preserve"> </w:t>
      </w:r>
      <w:r>
        <w:rPr>
          <w:rFonts w:ascii="Arial" w:hAnsi="Arial"/>
          <w:sz w:val="20"/>
        </w:rPr>
        <w:t>depend</w:t>
      </w:r>
      <w:r>
        <w:rPr>
          <w:rFonts w:ascii="Arial" w:hAnsi="Arial"/>
          <w:spacing w:val="-14"/>
          <w:sz w:val="20"/>
        </w:rPr>
        <w:t xml:space="preserve"> </w:t>
      </w:r>
      <w:r>
        <w:rPr>
          <w:rFonts w:ascii="Arial" w:hAnsi="Arial"/>
          <w:sz w:val="20"/>
        </w:rPr>
        <w:t>on</w:t>
      </w:r>
      <w:r>
        <w:rPr>
          <w:rFonts w:ascii="Arial" w:hAnsi="Arial"/>
          <w:spacing w:val="-14"/>
          <w:sz w:val="20"/>
        </w:rPr>
        <w:t xml:space="preserve"> </w:t>
      </w:r>
      <w:r>
        <w:rPr>
          <w:rFonts w:ascii="Arial" w:hAnsi="Arial"/>
          <w:sz w:val="20"/>
        </w:rPr>
        <w:t>what</w:t>
      </w:r>
      <w:r>
        <w:rPr>
          <w:rFonts w:ascii="Arial" w:hAnsi="Arial"/>
          <w:spacing w:val="-13"/>
          <w:sz w:val="20"/>
        </w:rPr>
        <w:t xml:space="preserve"> </w:t>
      </w:r>
      <w:r>
        <w:rPr>
          <w:rFonts w:ascii="Arial" w:hAnsi="Arial"/>
          <w:sz w:val="20"/>
        </w:rPr>
        <w:t>type</w:t>
      </w:r>
      <w:r>
        <w:rPr>
          <w:rFonts w:ascii="Arial" w:hAnsi="Arial"/>
          <w:spacing w:val="-14"/>
          <w:sz w:val="20"/>
        </w:rPr>
        <w:t xml:space="preserve"> </w:t>
      </w:r>
      <w:r>
        <w:rPr>
          <w:rFonts w:ascii="Arial" w:hAnsi="Arial"/>
          <w:sz w:val="20"/>
        </w:rPr>
        <w:t>of</w:t>
      </w:r>
      <w:r>
        <w:rPr>
          <w:rFonts w:ascii="Arial" w:hAnsi="Arial"/>
          <w:spacing w:val="-14"/>
          <w:sz w:val="20"/>
        </w:rPr>
        <w:t xml:space="preserve"> </w:t>
      </w:r>
      <w:r>
        <w:rPr>
          <w:rFonts w:ascii="Arial" w:hAnsi="Arial"/>
          <w:sz w:val="20"/>
        </w:rPr>
        <w:t>product</w:t>
      </w:r>
      <w:r>
        <w:rPr>
          <w:rFonts w:ascii="Arial" w:hAnsi="Arial"/>
          <w:spacing w:val="-14"/>
          <w:sz w:val="20"/>
        </w:rPr>
        <w:t xml:space="preserve"> </w:t>
      </w:r>
      <w:r>
        <w:rPr>
          <w:rFonts w:ascii="Arial" w:hAnsi="Arial"/>
          <w:sz w:val="20"/>
        </w:rPr>
        <w:t>or</w:t>
      </w:r>
      <w:r>
        <w:rPr>
          <w:rFonts w:ascii="Arial" w:hAnsi="Arial"/>
          <w:spacing w:val="-14"/>
          <w:sz w:val="20"/>
        </w:rPr>
        <w:t xml:space="preserve"> </w:t>
      </w:r>
      <w:r>
        <w:rPr>
          <w:rFonts w:ascii="Arial" w:hAnsi="Arial"/>
          <w:sz w:val="20"/>
        </w:rPr>
        <w:t>service</w:t>
      </w:r>
      <w:r>
        <w:rPr>
          <w:rFonts w:ascii="Arial" w:hAnsi="Arial"/>
          <w:spacing w:val="-14"/>
          <w:sz w:val="20"/>
        </w:rPr>
        <w:t xml:space="preserve"> </w:t>
      </w:r>
      <w:r>
        <w:rPr>
          <w:rFonts w:ascii="Arial" w:hAnsi="Arial"/>
          <w:sz w:val="20"/>
        </w:rPr>
        <w:t>the</w:t>
      </w:r>
      <w:r>
        <w:rPr>
          <w:rFonts w:ascii="Arial" w:hAnsi="Arial"/>
          <w:spacing w:val="-14"/>
          <w:sz w:val="20"/>
        </w:rPr>
        <w:t xml:space="preserve"> </w:t>
      </w:r>
      <w:r>
        <w:rPr>
          <w:rFonts w:ascii="Arial" w:hAnsi="Arial"/>
          <w:sz w:val="20"/>
        </w:rPr>
        <w:t>Controller is using.</w:t>
      </w:r>
    </w:p>
    <w:p w14:paraId="7E989F2F" w14:textId="77777777" w:rsidR="00BB5428" w:rsidRDefault="00000000">
      <w:pPr>
        <w:spacing w:before="157" w:line="256" w:lineRule="auto"/>
        <w:ind w:left="164" w:right="304"/>
        <w:rPr>
          <w:rFonts w:ascii="Arial"/>
          <w:sz w:val="20"/>
        </w:rPr>
      </w:pPr>
      <w:r>
        <w:rPr>
          <w:rFonts w:ascii="Arial"/>
          <w:sz w:val="20"/>
        </w:rPr>
        <w:t>The practical data protection difference between the two types of products and services is that the on premises</w:t>
      </w:r>
      <w:r>
        <w:rPr>
          <w:rFonts w:ascii="Arial"/>
          <w:spacing w:val="-9"/>
          <w:sz w:val="20"/>
        </w:rPr>
        <w:t xml:space="preserve"> </w:t>
      </w:r>
      <w:r>
        <w:rPr>
          <w:rFonts w:ascii="Arial"/>
          <w:sz w:val="20"/>
        </w:rPr>
        <w:t>solutions</w:t>
      </w:r>
      <w:r>
        <w:rPr>
          <w:rFonts w:ascii="Arial"/>
          <w:spacing w:val="-7"/>
          <w:sz w:val="20"/>
        </w:rPr>
        <w:t xml:space="preserve"> </w:t>
      </w:r>
      <w:r>
        <w:rPr>
          <w:rFonts w:ascii="Arial"/>
          <w:sz w:val="20"/>
        </w:rPr>
        <w:t>involve</w:t>
      </w:r>
      <w:r>
        <w:rPr>
          <w:rFonts w:ascii="Arial"/>
          <w:spacing w:val="-11"/>
          <w:sz w:val="20"/>
        </w:rPr>
        <w:t xml:space="preserve"> </w:t>
      </w:r>
      <w:r>
        <w:rPr>
          <w:rFonts w:ascii="Arial"/>
          <w:sz w:val="20"/>
        </w:rPr>
        <w:t>the</w:t>
      </w:r>
      <w:r>
        <w:rPr>
          <w:rFonts w:ascii="Arial"/>
          <w:spacing w:val="-12"/>
          <w:sz w:val="20"/>
        </w:rPr>
        <w:t xml:space="preserve"> </w:t>
      </w:r>
      <w:r>
        <w:rPr>
          <w:rFonts w:ascii="Arial"/>
          <w:sz w:val="20"/>
        </w:rPr>
        <w:t>Controller</w:t>
      </w:r>
      <w:r>
        <w:rPr>
          <w:rFonts w:ascii="Arial"/>
          <w:spacing w:val="-8"/>
          <w:sz w:val="20"/>
        </w:rPr>
        <w:t xml:space="preserve"> </w:t>
      </w:r>
      <w:r>
        <w:rPr>
          <w:rFonts w:ascii="Arial"/>
          <w:sz w:val="20"/>
        </w:rPr>
        <w:t>undertaking</w:t>
      </w:r>
      <w:r>
        <w:rPr>
          <w:rFonts w:ascii="Arial"/>
          <w:spacing w:val="-11"/>
          <w:sz w:val="20"/>
        </w:rPr>
        <w:t xml:space="preserve"> </w:t>
      </w:r>
      <w:r>
        <w:rPr>
          <w:rFonts w:ascii="Arial"/>
          <w:sz w:val="20"/>
        </w:rPr>
        <w:t>all</w:t>
      </w:r>
      <w:r>
        <w:rPr>
          <w:rFonts w:ascii="Arial"/>
          <w:spacing w:val="-12"/>
          <w:sz w:val="20"/>
        </w:rPr>
        <w:t xml:space="preserve"> </w:t>
      </w:r>
      <w:r>
        <w:rPr>
          <w:rFonts w:ascii="Arial"/>
          <w:sz w:val="20"/>
        </w:rPr>
        <w:t>storage</w:t>
      </w:r>
      <w:r>
        <w:rPr>
          <w:rFonts w:ascii="Arial"/>
          <w:spacing w:val="-10"/>
          <w:sz w:val="20"/>
        </w:rPr>
        <w:t xml:space="preserve"> </w:t>
      </w:r>
      <w:r>
        <w:rPr>
          <w:rFonts w:ascii="Arial"/>
          <w:sz w:val="20"/>
        </w:rPr>
        <w:t>of</w:t>
      </w:r>
      <w:r>
        <w:rPr>
          <w:rFonts w:ascii="Arial"/>
          <w:spacing w:val="-9"/>
          <w:sz w:val="20"/>
        </w:rPr>
        <w:t xml:space="preserve"> </w:t>
      </w:r>
      <w:r>
        <w:rPr>
          <w:rFonts w:ascii="Arial"/>
          <w:sz w:val="20"/>
        </w:rPr>
        <w:t>PII</w:t>
      </w:r>
      <w:r>
        <w:rPr>
          <w:rFonts w:ascii="Arial"/>
          <w:spacing w:val="-9"/>
          <w:sz w:val="20"/>
        </w:rPr>
        <w:t xml:space="preserve"> </w:t>
      </w:r>
      <w:r>
        <w:rPr>
          <w:rFonts w:ascii="Arial"/>
          <w:sz w:val="20"/>
        </w:rPr>
        <w:t>itself,</w:t>
      </w:r>
      <w:r>
        <w:rPr>
          <w:rFonts w:ascii="Arial"/>
          <w:spacing w:val="-11"/>
          <w:sz w:val="20"/>
        </w:rPr>
        <w:t xml:space="preserve"> </w:t>
      </w:r>
      <w:r>
        <w:rPr>
          <w:rFonts w:ascii="Arial"/>
          <w:sz w:val="20"/>
        </w:rPr>
        <w:t>except</w:t>
      </w:r>
      <w:r>
        <w:rPr>
          <w:rFonts w:ascii="Arial"/>
          <w:spacing w:val="-11"/>
          <w:sz w:val="20"/>
        </w:rPr>
        <w:t xml:space="preserve"> </w:t>
      </w:r>
      <w:r>
        <w:rPr>
          <w:rFonts w:ascii="Arial"/>
          <w:sz w:val="20"/>
        </w:rPr>
        <w:t>for</w:t>
      </w:r>
      <w:r>
        <w:rPr>
          <w:rFonts w:ascii="Arial"/>
          <w:spacing w:val="-10"/>
          <w:sz w:val="20"/>
        </w:rPr>
        <w:t xml:space="preserve"> </w:t>
      </w:r>
      <w:r>
        <w:rPr>
          <w:rFonts w:ascii="Arial"/>
          <w:sz w:val="20"/>
        </w:rPr>
        <w:t>that</w:t>
      </w:r>
      <w:r>
        <w:rPr>
          <w:rFonts w:ascii="Arial"/>
          <w:spacing w:val="-12"/>
          <w:sz w:val="20"/>
        </w:rPr>
        <w:t xml:space="preserve"> </w:t>
      </w:r>
      <w:r>
        <w:rPr>
          <w:rFonts w:ascii="Arial"/>
          <w:sz w:val="20"/>
        </w:rPr>
        <w:t>required</w:t>
      </w:r>
      <w:r>
        <w:rPr>
          <w:rFonts w:ascii="Arial"/>
          <w:spacing w:val="-11"/>
          <w:sz w:val="20"/>
        </w:rPr>
        <w:t xml:space="preserve"> </w:t>
      </w:r>
      <w:r>
        <w:rPr>
          <w:rFonts w:ascii="Arial"/>
          <w:sz w:val="20"/>
        </w:rPr>
        <w:t xml:space="preserve">for </w:t>
      </w:r>
      <w:r>
        <w:rPr>
          <w:rFonts w:ascii="Arial"/>
          <w:spacing w:val="-2"/>
          <w:sz w:val="20"/>
        </w:rPr>
        <w:t>technical</w:t>
      </w:r>
      <w:r>
        <w:rPr>
          <w:rFonts w:ascii="Arial"/>
          <w:spacing w:val="-12"/>
          <w:sz w:val="20"/>
        </w:rPr>
        <w:t xml:space="preserve"> </w:t>
      </w:r>
      <w:r>
        <w:rPr>
          <w:rFonts w:ascii="Arial"/>
          <w:spacing w:val="-2"/>
          <w:sz w:val="20"/>
        </w:rPr>
        <w:t>support</w:t>
      </w:r>
      <w:r>
        <w:rPr>
          <w:rFonts w:ascii="Arial"/>
          <w:spacing w:val="-12"/>
          <w:sz w:val="20"/>
        </w:rPr>
        <w:t xml:space="preserve"> </w:t>
      </w:r>
      <w:r>
        <w:rPr>
          <w:rFonts w:ascii="Arial"/>
          <w:spacing w:val="-2"/>
          <w:sz w:val="20"/>
        </w:rPr>
        <w:t>purposes,</w:t>
      </w:r>
      <w:r>
        <w:rPr>
          <w:rFonts w:ascii="Arial"/>
          <w:spacing w:val="-12"/>
          <w:sz w:val="20"/>
        </w:rPr>
        <w:t xml:space="preserve"> </w:t>
      </w:r>
      <w:r>
        <w:rPr>
          <w:rFonts w:ascii="Arial"/>
          <w:spacing w:val="-2"/>
          <w:sz w:val="20"/>
        </w:rPr>
        <w:t>while</w:t>
      </w:r>
      <w:r>
        <w:rPr>
          <w:rFonts w:ascii="Arial"/>
          <w:spacing w:val="-12"/>
          <w:sz w:val="20"/>
        </w:rPr>
        <w:t xml:space="preserve"> </w:t>
      </w:r>
      <w:r>
        <w:rPr>
          <w:rFonts w:ascii="Arial"/>
          <w:spacing w:val="-2"/>
          <w:sz w:val="20"/>
        </w:rPr>
        <w:t>the</w:t>
      </w:r>
      <w:r>
        <w:rPr>
          <w:rFonts w:ascii="Arial"/>
          <w:spacing w:val="-12"/>
          <w:sz w:val="20"/>
        </w:rPr>
        <w:t xml:space="preserve"> </w:t>
      </w:r>
      <w:r>
        <w:rPr>
          <w:rFonts w:ascii="Arial"/>
          <w:spacing w:val="-2"/>
          <w:sz w:val="20"/>
        </w:rPr>
        <w:t>cloud</w:t>
      </w:r>
      <w:r>
        <w:rPr>
          <w:rFonts w:ascii="Arial"/>
          <w:spacing w:val="-12"/>
          <w:sz w:val="20"/>
        </w:rPr>
        <w:t xml:space="preserve"> </w:t>
      </w:r>
      <w:r>
        <w:rPr>
          <w:rFonts w:ascii="Arial"/>
          <w:spacing w:val="-2"/>
          <w:sz w:val="20"/>
        </w:rPr>
        <w:t>based</w:t>
      </w:r>
      <w:r>
        <w:rPr>
          <w:rFonts w:ascii="Arial"/>
          <w:spacing w:val="-12"/>
          <w:sz w:val="20"/>
        </w:rPr>
        <w:t xml:space="preserve"> </w:t>
      </w:r>
      <w:r>
        <w:rPr>
          <w:rFonts w:ascii="Arial"/>
          <w:spacing w:val="-2"/>
          <w:sz w:val="20"/>
        </w:rPr>
        <w:t>solutions</w:t>
      </w:r>
      <w:r>
        <w:rPr>
          <w:rFonts w:ascii="Arial"/>
          <w:spacing w:val="-12"/>
          <w:sz w:val="20"/>
        </w:rPr>
        <w:t xml:space="preserve"> </w:t>
      </w:r>
      <w:r>
        <w:rPr>
          <w:rFonts w:ascii="Arial"/>
          <w:spacing w:val="-2"/>
          <w:sz w:val="20"/>
        </w:rPr>
        <w:t>involve</w:t>
      </w:r>
      <w:r>
        <w:rPr>
          <w:rFonts w:ascii="Arial"/>
          <w:spacing w:val="-12"/>
          <w:sz w:val="20"/>
        </w:rPr>
        <w:t xml:space="preserve"> </w:t>
      </w:r>
      <w:r>
        <w:rPr>
          <w:rFonts w:ascii="Arial"/>
          <w:spacing w:val="-2"/>
          <w:sz w:val="20"/>
        </w:rPr>
        <w:t>the</w:t>
      </w:r>
      <w:r>
        <w:rPr>
          <w:rFonts w:ascii="Arial"/>
          <w:spacing w:val="-11"/>
          <w:sz w:val="20"/>
        </w:rPr>
        <w:t xml:space="preserve"> </w:t>
      </w:r>
      <w:r>
        <w:rPr>
          <w:rFonts w:ascii="Arial"/>
          <w:spacing w:val="-2"/>
          <w:sz w:val="20"/>
        </w:rPr>
        <w:t>Processor</w:t>
      </w:r>
      <w:r>
        <w:rPr>
          <w:rFonts w:ascii="Arial"/>
          <w:spacing w:val="-12"/>
          <w:sz w:val="20"/>
        </w:rPr>
        <w:t xml:space="preserve"> </w:t>
      </w:r>
      <w:r>
        <w:rPr>
          <w:rFonts w:ascii="Arial"/>
          <w:spacing w:val="-2"/>
          <w:sz w:val="20"/>
        </w:rPr>
        <w:t>(via</w:t>
      </w:r>
      <w:r>
        <w:rPr>
          <w:rFonts w:ascii="Arial"/>
          <w:spacing w:val="-12"/>
          <w:sz w:val="20"/>
        </w:rPr>
        <w:t xml:space="preserve"> </w:t>
      </w:r>
      <w:r>
        <w:rPr>
          <w:rFonts w:ascii="Arial"/>
          <w:spacing w:val="-2"/>
          <w:sz w:val="20"/>
        </w:rPr>
        <w:t>its</w:t>
      </w:r>
      <w:r>
        <w:rPr>
          <w:rFonts w:ascii="Arial"/>
          <w:spacing w:val="-12"/>
          <w:sz w:val="20"/>
        </w:rPr>
        <w:t xml:space="preserve"> </w:t>
      </w:r>
      <w:r>
        <w:rPr>
          <w:rFonts w:ascii="Arial"/>
          <w:spacing w:val="-2"/>
          <w:sz w:val="20"/>
        </w:rPr>
        <w:t xml:space="preserve">subprocessors, </w:t>
      </w:r>
      <w:r>
        <w:rPr>
          <w:rFonts w:ascii="Arial"/>
          <w:sz w:val="20"/>
        </w:rPr>
        <w:t>Amazon Web Services Inc. and Amazon Web Services EMEA SARL) undertaking all the storage of PII.</w:t>
      </w:r>
    </w:p>
    <w:p w14:paraId="401FBD58" w14:textId="77777777" w:rsidR="00BB5428" w:rsidRDefault="00000000">
      <w:pPr>
        <w:spacing w:before="159" w:line="254" w:lineRule="auto"/>
        <w:ind w:left="164"/>
        <w:rPr>
          <w:rFonts w:ascii="Arial"/>
          <w:sz w:val="20"/>
        </w:rPr>
      </w:pPr>
      <w:r>
        <w:rPr>
          <w:rFonts w:ascii="Arial"/>
          <w:sz w:val="20"/>
        </w:rPr>
        <w:t>The</w:t>
      </w:r>
      <w:r>
        <w:rPr>
          <w:rFonts w:ascii="Arial"/>
          <w:spacing w:val="-3"/>
          <w:sz w:val="20"/>
        </w:rPr>
        <w:t xml:space="preserve"> </w:t>
      </w:r>
      <w:r>
        <w:rPr>
          <w:rFonts w:ascii="Arial"/>
          <w:sz w:val="20"/>
        </w:rPr>
        <w:t>processing</w:t>
      </w:r>
      <w:r>
        <w:rPr>
          <w:rFonts w:ascii="Arial"/>
          <w:spacing w:val="-2"/>
          <w:sz w:val="20"/>
        </w:rPr>
        <w:t xml:space="preserve"> </w:t>
      </w:r>
      <w:r>
        <w:rPr>
          <w:rFonts w:ascii="Arial"/>
          <w:sz w:val="20"/>
        </w:rPr>
        <w:t>details</w:t>
      </w:r>
      <w:r>
        <w:rPr>
          <w:rFonts w:ascii="Arial"/>
          <w:spacing w:val="-1"/>
          <w:sz w:val="20"/>
        </w:rPr>
        <w:t xml:space="preserve"> </w:t>
      </w:r>
      <w:r>
        <w:rPr>
          <w:rFonts w:ascii="Arial"/>
          <w:sz w:val="20"/>
        </w:rPr>
        <w:t>for</w:t>
      </w:r>
      <w:r>
        <w:rPr>
          <w:rFonts w:ascii="Arial"/>
          <w:spacing w:val="-2"/>
          <w:sz w:val="20"/>
        </w:rPr>
        <w:t xml:space="preserve"> </w:t>
      </w:r>
      <w:r>
        <w:rPr>
          <w:rFonts w:ascii="Arial"/>
          <w:sz w:val="20"/>
        </w:rPr>
        <w:t>these</w:t>
      </w:r>
      <w:r>
        <w:rPr>
          <w:rFonts w:ascii="Arial"/>
          <w:spacing w:val="-2"/>
          <w:sz w:val="20"/>
        </w:rPr>
        <w:t xml:space="preserve"> </w:t>
      </w:r>
      <w:r>
        <w:rPr>
          <w:rFonts w:ascii="Arial"/>
          <w:sz w:val="20"/>
        </w:rPr>
        <w:t>two</w:t>
      </w:r>
      <w:r>
        <w:rPr>
          <w:rFonts w:ascii="Arial"/>
          <w:spacing w:val="-2"/>
          <w:sz w:val="20"/>
        </w:rPr>
        <w:t xml:space="preserve"> </w:t>
      </w:r>
      <w:r>
        <w:rPr>
          <w:rFonts w:ascii="Arial"/>
          <w:sz w:val="20"/>
        </w:rPr>
        <w:t>types</w:t>
      </w:r>
      <w:r>
        <w:rPr>
          <w:rFonts w:ascii="Arial"/>
          <w:spacing w:val="-1"/>
          <w:sz w:val="20"/>
        </w:rPr>
        <w:t xml:space="preserve"> </w:t>
      </w:r>
      <w:r>
        <w:rPr>
          <w:rFonts w:ascii="Arial"/>
          <w:sz w:val="20"/>
        </w:rPr>
        <w:t>of</w:t>
      </w:r>
      <w:r>
        <w:rPr>
          <w:rFonts w:ascii="Arial"/>
          <w:spacing w:val="-2"/>
          <w:sz w:val="20"/>
        </w:rPr>
        <w:t xml:space="preserve"> </w:t>
      </w:r>
      <w:r>
        <w:rPr>
          <w:rFonts w:ascii="Arial"/>
          <w:sz w:val="20"/>
        </w:rPr>
        <w:t>products and</w:t>
      </w:r>
      <w:r>
        <w:rPr>
          <w:rFonts w:ascii="Arial"/>
          <w:spacing w:val="-2"/>
          <w:sz w:val="20"/>
        </w:rPr>
        <w:t xml:space="preserve"> </w:t>
      </w:r>
      <w:r>
        <w:rPr>
          <w:rFonts w:ascii="Arial"/>
          <w:sz w:val="20"/>
        </w:rPr>
        <w:t>services</w:t>
      </w:r>
      <w:r>
        <w:rPr>
          <w:rFonts w:ascii="Arial"/>
          <w:spacing w:val="-1"/>
          <w:sz w:val="20"/>
        </w:rPr>
        <w:t xml:space="preserve"> </w:t>
      </w:r>
      <w:r>
        <w:rPr>
          <w:rFonts w:ascii="Arial"/>
          <w:sz w:val="20"/>
        </w:rPr>
        <w:t>are otherwise the</w:t>
      </w:r>
      <w:r>
        <w:rPr>
          <w:rFonts w:ascii="Arial"/>
          <w:spacing w:val="-2"/>
          <w:sz w:val="20"/>
        </w:rPr>
        <w:t xml:space="preserve"> </w:t>
      </w:r>
      <w:r>
        <w:rPr>
          <w:rFonts w:ascii="Arial"/>
          <w:sz w:val="20"/>
        </w:rPr>
        <w:t>same</w:t>
      </w:r>
      <w:r>
        <w:rPr>
          <w:rFonts w:ascii="Arial"/>
          <w:spacing w:val="-2"/>
          <w:sz w:val="20"/>
        </w:rPr>
        <w:t xml:space="preserve"> </w:t>
      </w:r>
      <w:r>
        <w:rPr>
          <w:rFonts w:ascii="Arial"/>
          <w:sz w:val="20"/>
        </w:rPr>
        <w:t>except as specifically clarified in the table below.</w:t>
      </w:r>
    </w:p>
    <w:p w14:paraId="1CAFA8C5" w14:textId="77777777" w:rsidR="00BB5428" w:rsidRDefault="00BB5428">
      <w:pPr>
        <w:pStyle w:val="a3"/>
        <w:jc w:val="left"/>
        <w:rPr>
          <w:rFonts w:ascii="Arial"/>
          <w:sz w:val="20"/>
        </w:rPr>
      </w:pPr>
    </w:p>
    <w:p w14:paraId="19EA5234" w14:textId="77777777" w:rsidR="00BB5428" w:rsidRDefault="00BB5428">
      <w:pPr>
        <w:pStyle w:val="a3"/>
        <w:jc w:val="left"/>
        <w:rPr>
          <w:rFonts w:ascii="Arial"/>
          <w:sz w:val="14"/>
        </w:rPr>
      </w:pPr>
    </w:p>
    <w:tbl>
      <w:tblPr>
        <w:tblStyle w:val="TableNormal"/>
        <w:tblW w:w="0" w:type="auto"/>
        <w:tblInd w:w="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63"/>
        <w:gridCol w:w="6959"/>
      </w:tblGrid>
      <w:tr w:rsidR="00BB5428" w14:paraId="6DE5D73F" w14:textId="77777777">
        <w:trPr>
          <w:trHeight w:val="690"/>
        </w:trPr>
        <w:tc>
          <w:tcPr>
            <w:tcW w:w="2463" w:type="dxa"/>
            <w:shd w:val="clear" w:color="auto" w:fill="D9D9D9"/>
          </w:tcPr>
          <w:p w14:paraId="4D60570D" w14:textId="77777777" w:rsidR="00BB5428" w:rsidRDefault="00000000">
            <w:pPr>
              <w:pStyle w:val="TableParagraph"/>
              <w:spacing w:line="230" w:lineRule="exact"/>
              <w:ind w:right="102"/>
              <w:jc w:val="both"/>
              <w:rPr>
                <w:sz w:val="20"/>
              </w:rPr>
            </w:pPr>
            <w:r>
              <w:rPr>
                <w:sz w:val="20"/>
              </w:rPr>
              <w:t>Categories of data subjects</w:t>
            </w:r>
            <w:r>
              <w:rPr>
                <w:spacing w:val="-12"/>
                <w:sz w:val="20"/>
              </w:rPr>
              <w:t xml:space="preserve"> </w:t>
            </w:r>
            <w:r>
              <w:rPr>
                <w:sz w:val="20"/>
              </w:rPr>
              <w:t>whose</w:t>
            </w:r>
            <w:r>
              <w:rPr>
                <w:spacing w:val="-11"/>
                <w:sz w:val="20"/>
              </w:rPr>
              <w:t xml:space="preserve"> </w:t>
            </w:r>
            <w:r>
              <w:rPr>
                <w:sz w:val="20"/>
              </w:rPr>
              <w:t>personal data is transferred:</w:t>
            </w:r>
          </w:p>
        </w:tc>
        <w:tc>
          <w:tcPr>
            <w:tcW w:w="6959" w:type="dxa"/>
          </w:tcPr>
          <w:p w14:paraId="03F8767A" w14:textId="77777777" w:rsidR="00BB5428" w:rsidRDefault="00000000">
            <w:pPr>
              <w:pStyle w:val="TableParagraph"/>
              <w:spacing w:line="229" w:lineRule="exact"/>
              <w:rPr>
                <w:sz w:val="20"/>
              </w:rPr>
            </w:pPr>
            <w:r>
              <w:rPr>
                <w:sz w:val="20"/>
              </w:rPr>
              <w:t>Patients,</w:t>
            </w:r>
            <w:r>
              <w:rPr>
                <w:spacing w:val="-6"/>
                <w:sz w:val="20"/>
              </w:rPr>
              <w:t xml:space="preserve"> </w:t>
            </w:r>
            <w:r>
              <w:rPr>
                <w:sz w:val="20"/>
              </w:rPr>
              <w:t>Health</w:t>
            </w:r>
            <w:r>
              <w:rPr>
                <w:spacing w:val="-8"/>
                <w:sz w:val="20"/>
              </w:rPr>
              <w:t xml:space="preserve"> </w:t>
            </w:r>
            <w:r>
              <w:rPr>
                <w:sz w:val="20"/>
              </w:rPr>
              <w:t>care</w:t>
            </w:r>
            <w:r>
              <w:rPr>
                <w:spacing w:val="-8"/>
                <w:sz w:val="20"/>
              </w:rPr>
              <w:t xml:space="preserve"> </w:t>
            </w:r>
            <w:r>
              <w:rPr>
                <w:spacing w:val="-2"/>
                <w:sz w:val="20"/>
              </w:rPr>
              <w:t>professionals</w:t>
            </w:r>
          </w:p>
        </w:tc>
      </w:tr>
      <w:tr w:rsidR="00BB5428" w14:paraId="7B7647DD" w14:textId="77777777">
        <w:trPr>
          <w:trHeight w:val="7241"/>
        </w:trPr>
        <w:tc>
          <w:tcPr>
            <w:tcW w:w="2463" w:type="dxa"/>
            <w:shd w:val="clear" w:color="auto" w:fill="D9D9D9"/>
          </w:tcPr>
          <w:p w14:paraId="257F7D2E" w14:textId="77777777" w:rsidR="00BB5428" w:rsidRDefault="00000000">
            <w:pPr>
              <w:pStyle w:val="TableParagraph"/>
              <w:ind w:right="102"/>
              <w:rPr>
                <w:sz w:val="20"/>
              </w:rPr>
            </w:pPr>
            <w:r>
              <w:rPr>
                <w:sz w:val="20"/>
              </w:rPr>
              <w:t>Categories</w:t>
            </w:r>
            <w:r>
              <w:rPr>
                <w:spacing w:val="80"/>
                <w:sz w:val="20"/>
              </w:rPr>
              <w:t xml:space="preserve"> </w:t>
            </w:r>
            <w:r>
              <w:rPr>
                <w:sz w:val="20"/>
              </w:rPr>
              <w:t>of</w:t>
            </w:r>
            <w:r>
              <w:rPr>
                <w:spacing w:val="80"/>
                <w:sz w:val="20"/>
              </w:rPr>
              <w:t xml:space="preserve"> </w:t>
            </w:r>
            <w:r>
              <w:rPr>
                <w:sz w:val="20"/>
              </w:rPr>
              <w:t>personal data transferred:</w:t>
            </w:r>
          </w:p>
        </w:tc>
        <w:tc>
          <w:tcPr>
            <w:tcW w:w="6959" w:type="dxa"/>
          </w:tcPr>
          <w:p w14:paraId="26F219C4" w14:textId="77777777" w:rsidR="00BB5428" w:rsidRDefault="00000000">
            <w:pPr>
              <w:pStyle w:val="TableParagraph"/>
              <w:spacing w:line="229" w:lineRule="exact"/>
              <w:rPr>
                <w:sz w:val="20"/>
              </w:rPr>
            </w:pPr>
            <w:r>
              <w:rPr>
                <w:sz w:val="20"/>
              </w:rPr>
              <w:t>Header</w:t>
            </w:r>
            <w:r>
              <w:rPr>
                <w:spacing w:val="-8"/>
                <w:sz w:val="20"/>
              </w:rPr>
              <w:t xml:space="preserve"> </w:t>
            </w:r>
            <w:r>
              <w:rPr>
                <w:spacing w:val="-2"/>
                <w:sz w:val="20"/>
              </w:rPr>
              <w:t>Section:</w:t>
            </w:r>
          </w:p>
          <w:p w14:paraId="30D335B1" w14:textId="77777777" w:rsidR="00BB5428" w:rsidRDefault="00000000">
            <w:pPr>
              <w:pStyle w:val="TableParagraph"/>
              <w:numPr>
                <w:ilvl w:val="0"/>
                <w:numId w:val="5"/>
              </w:numPr>
              <w:tabs>
                <w:tab w:val="left" w:pos="609"/>
                <w:tab w:val="left" w:pos="610"/>
              </w:tabs>
              <w:spacing w:before="1" w:line="255" w:lineRule="exact"/>
              <w:rPr>
                <w:rFonts w:ascii="Calibri" w:hAnsi="Calibri"/>
                <w:sz w:val="20"/>
              </w:rPr>
            </w:pPr>
            <w:r>
              <w:rPr>
                <w:rFonts w:ascii="Calibri" w:hAnsi="Calibri"/>
                <w:sz w:val="20"/>
              </w:rPr>
              <w:t>Patient</w:t>
            </w:r>
            <w:r>
              <w:rPr>
                <w:rFonts w:ascii="Calibri" w:hAnsi="Calibri"/>
                <w:spacing w:val="-6"/>
                <w:sz w:val="20"/>
              </w:rPr>
              <w:t xml:space="preserve"> </w:t>
            </w:r>
            <w:r>
              <w:rPr>
                <w:rFonts w:ascii="Calibri" w:hAnsi="Calibri"/>
                <w:spacing w:val="-5"/>
                <w:sz w:val="20"/>
              </w:rPr>
              <w:t>ID</w:t>
            </w:r>
          </w:p>
          <w:p w14:paraId="31BF97B3" w14:textId="77777777" w:rsidR="00BB5428" w:rsidRDefault="00000000">
            <w:pPr>
              <w:pStyle w:val="TableParagraph"/>
              <w:numPr>
                <w:ilvl w:val="1"/>
                <w:numId w:val="5"/>
              </w:numPr>
              <w:tabs>
                <w:tab w:val="left" w:pos="1526"/>
                <w:tab w:val="left" w:pos="1527"/>
              </w:tabs>
              <w:spacing w:line="254" w:lineRule="exact"/>
              <w:ind w:hanging="361"/>
              <w:rPr>
                <w:rFonts w:ascii="Calibri" w:hAnsi="Calibri"/>
                <w:sz w:val="20"/>
              </w:rPr>
            </w:pPr>
            <w:r>
              <w:rPr>
                <w:rFonts w:ascii="Calibri" w:hAnsi="Calibri"/>
                <w:spacing w:val="-2"/>
                <w:sz w:val="20"/>
              </w:rPr>
              <w:t>Prefix</w:t>
            </w:r>
          </w:p>
          <w:p w14:paraId="1E2B840C" w14:textId="77777777" w:rsidR="00BB5428" w:rsidRDefault="00000000">
            <w:pPr>
              <w:pStyle w:val="TableParagraph"/>
              <w:numPr>
                <w:ilvl w:val="1"/>
                <w:numId w:val="5"/>
              </w:numPr>
              <w:tabs>
                <w:tab w:val="left" w:pos="1526"/>
                <w:tab w:val="left" w:pos="1527"/>
              </w:tabs>
              <w:ind w:hanging="361"/>
              <w:rPr>
                <w:rFonts w:ascii="Calibri" w:hAnsi="Calibri"/>
                <w:sz w:val="20"/>
              </w:rPr>
            </w:pPr>
            <w:r>
              <w:rPr>
                <w:rFonts w:ascii="Calibri" w:hAnsi="Calibri"/>
                <w:sz w:val="20"/>
              </w:rPr>
              <w:t>First</w:t>
            </w:r>
            <w:r>
              <w:rPr>
                <w:rFonts w:ascii="Calibri" w:hAnsi="Calibri"/>
                <w:spacing w:val="-7"/>
                <w:sz w:val="20"/>
              </w:rPr>
              <w:t xml:space="preserve"> </w:t>
            </w:r>
            <w:r>
              <w:rPr>
                <w:rFonts w:ascii="Calibri" w:hAnsi="Calibri"/>
                <w:spacing w:val="-4"/>
                <w:sz w:val="20"/>
              </w:rPr>
              <w:t>name</w:t>
            </w:r>
          </w:p>
          <w:p w14:paraId="067587EB" w14:textId="77777777" w:rsidR="00BB5428" w:rsidRDefault="00000000">
            <w:pPr>
              <w:pStyle w:val="TableParagraph"/>
              <w:numPr>
                <w:ilvl w:val="1"/>
                <w:numId w:val="5"/>
              </w:numPr>
              <w:tabs>
                <w:tab w:val="left" w:pos="1526"/>
                <w:tab w:val="left" w:pos="1527"/>
              </w:tabs>
              <w:spacing w:before="2"/>
              <w:ind w:hanging="361"/>
              <w:rPr>
                <w:rFonts w:ascii="Calibri" w:hAnsi="Calibri"/>
                <w:sz w:val="20"/>
              </w:rPr>
            </w:pPr>
            <w:r>
              <w:rPr>
                <w:rFonts w:ascii="Calibri" w:hAnsi="Calibri"/>
                <w:sz w:val="20"/>
              </w:rPr>
              <w:t>Last</w:t>
            </w:r>
            <w:r>
              <w:rPr>
                <w:rFonts w:ascii="Calibri" w:hAnsi="Calibri"/>
                <w:spacing w:val="-4"/>
                <w:sz w:val="20"/>
              </w:rPr>
              <w:t xml:space="preserve"> name</w:t>
            </w:r>
          </w:p>
          <w:p w14:paraId="65EC07C1" w14:textId="77777777" w:rsidR="00BB5428" w:rsidRDefault="00000000">
            <w:pPr>
              <w:pStyle w:val="TableParagraph"/>
              <w:numPr>
                <w:ilvl w:val="1"/>
                <w:numId w:val="5"/>
              </w:numPr>
              <w:tabs>
                <w:tab w:val="left" w:pos="1526"/>
                <w:tab w:val="left" w:pos="1527"/>
              </w:tabs>
              <w:spacing w:line="255" w:lineRule="exact"/>
              <w:ind w:hanging="361"/>
              <w:rPr>
                <w:rFonts w:ascii="Calibri" w:hAnsi="Calibri"/>
                <w:sz w:val="20"/>
              </w:rPr>
            </w:pPr>
            <w:r>
              <w:rPr>
                <w:rFonts w:ascii="Calibri" w:hAnsi="Calibri"/>
                <w:spacing w:val="-2"/>
                <w:sz w:val="20"/>
              </w:rPr>
              <w:t>Office</w:t>
            </w:r>
          </w:p>
          <w:p w14:paraId="2AF25899" w14:textId="77777777" w:rsidR="00BB5428" w:rsidRDefault="00000000">
            <w:pPr>
              <w:pStyle w:val="TableParagraph"/>
              <w:numPr>
                <w:ilvl w:val="1"/>
                <w:numId w:val="5"/>
              </w:numPr>
              <w:tabs>
                <w:tab w:val="left" w:pos="1526"/>
                <w:tab w:val="left" w:pos="1527"/>
              </w:tabs>
              <w:spacing w:line="254" w:lineRule="exact"/>
              <w:ind w:hanging="361"/>
              <w:rPr>
                <w:rFonts w:ascii="Calibri" w:hAnsi="Calibri"/>
                <w:sz w:val="20"/>
              </w:rPr>
            </w:pPr>
            <w:r>
              <w:rPr>
                <w:rFonts w:ascii="Calibri" w:hAnsi="Calibri"/>
                <w:spacing w:val="-2"/>
                <w:sz w:val="20"/>
              </w:rPr>
              <w:t>Gender</w:t>
            </w:r>
          </w:p>
          <w:p w14:paraId="2E3DA51F" w14:textId="77777777" w:rsidR="00BB5428" w:rsidRDefault="00000000">
            <w:pPr>
              <w:pStyle w:val="TableParagraph"/>
              <w:numPr>
                <w:ilvl w:val="1"/>
                <w:numId w:val="5"/>
              </w:numPr>
              <w:tabs>
                <w:tab w:val="left" w:pos="1526"/>
                <w:tab w:val="left" w:pos="1527"/>
              </w:tabs>
              <w:spacing w:line="254" w:lineRule="exact"/>
              <w:ind w:hanging="361"/>
              <w:rPr>
                <w:rFonts w:ascii="Calibri" w:hAnsi="Calibri"/>
                <w:sz w:val="20"/>
              </w:rPr>
            </w:pPr>
            <w:r>
              <w:rPr>
                <w:rFonts w:ascii="Calibri" w:hAnsi="Calibri"/>
                <w:sz w:val="20"/>
              </w:rPr>
              <w:t>Date</w:t>
            </w:r>
            <w:r>
              <w:rPr>
                <w:rFonts w:ascii="Calibri" w:hAnsi="Calibri"/>
                <w:spacing w:val="-5"/>
                <w:sz w:val="20"/>
              </w:rPr>
              <w:t xml:space="preserve"> </w:t>
            </w:r>
            <w:r>
              <w:rPr>
                <w:rFonts w:ascii="Calibri" w:hAnsi="Calibri"/>
                <w:sz w:val="20"/>
              </w:rPr>
              <w:t>of</w:t>
            </w:r>
            <w:r>
              <w:rPr>
                <w:rFonts w:ascii="Calibri" w:hAnsi="Calibri"/>
                <w:spacing w:val="-6"/>
                <w:sz w:val="20"/>
              </w:rPr>
              <w:t xml:space="preserve"> </w:t>
            </w:r>
            <w:r>
              <w:rPr>
                <w:rFonts w:ascii="Calibri" w:hAnsi="Calibri"/>
                <w:spacing w:val="-2"/>
                <w:sz w:val="20"/>
              </w:rPr>
              <w:t>birth</w:t>
            </w:r>
          </w:p>
          <w:p w14:paraId="0DF4714E" w14:textId="77777777" w:rsidR="00BB5428" w:rsidRDefault="00000000">
            <w:pPr>
              <w:pStyle w:val="TableParagraph"/>
              <w:numPr>
                <w:ilvl w:val="1"/>
                <w:numId w:val="5"/>
              </w:numPr>
              <w:tabs>
                <w:tab w:val="left" w:pos="1526"/>
                <w:tab w:val="left" w:pos="1527"/>
              </w:tabs>
              <w:spacing w:line="254" w:lineRule="exact"/>
              <w:ind w:hanging="361"/>
              <w:rPr>
                <w:rFonts w:ascii="Calibri" w:hAnsi="Calibri"/>
                <w:sz w:val="20"/>
              </w:rPr>
            </w:pPr>
            <w:r>
              <w:rPr>
                <w:rFonts w:ascii="Calibri" w:hAnsi="Calibri"/>
                <w:sz w:val="20"/>
              </w:rPr>
              <w:t>Referring</w:t>
            </w:r>
            <w:r>
              <w:rPr>
                <w:rFonts w:ascii="Calibri" w:hAnsi="Calibri"/>
                <w:spacing w:val="-10"/>
                <w:sz w:val="20"/>
              </w:rPr>
              <w:t xml:space="preserve"> </w:t>
            </w:r>
            <w:r>
              <w:rPr>
                <w:rFonts w:ascii="Calibri" w:hAnsi="Calibri"/>
                <w:spacing w:val="-2"/>
                <w:sz w:val="20"/>
              </w:rPr>
              <w:t>Physician</w:t>
            </w:r>
          </w:p>
          <w:p w14:paraId="75AB650C" w14:textId="77777777" w:rsidR="00BB5428" w:rsidRDefault="00000000">
            <w:pPr>
              <w:pStyle w:val="TableParagraph"/>
              <w:numPr>
                <w:ilvl w:val="1"/>
                <w:numId w:val="5"/>
              </w:numPr>
              <w:tabs>
                <w:tab w:val="left" w:pos="1526"/>
                <w:tab w:val="left" w:pos="1527"/>
              </w:tabs>
              <w:ind w:hanging="361"/>
              <w:rPr>
                <w:rFonts w:ascii="Calibri" w:hAnsi="Calibri"/>
                <w:sz w:val="20"/>
              </w:rPr>
            </w:pPr>
            <w:r>
              <w:rPr>
                <w:rFonts w:ascii="Calibri" w:hAnsi="Calibri"/>
                <w:sz w:val="20"/>
              </w:rPr>
              <w:t>Mobile</w:t>
            </w:r>
            <w:r>
              <w:rPr>
                <w:rFonts w:ascii="Calibri" w:hAnsi="Calibri"/>
                <w:spacing w:val="-8"/>
                <w:sz w:val="20"/>
              </w:rPr>
              <w:t xml:space="preserve"> </w:t>
            </w:r>
            <w:r>
              <w:rPr>
                <w:rFonts w:ascii="Calibri" w:hAnsi="Calibri"/>
                <w:spacing w:val="-2"/>
                <w:sz w:val="20"/>
              </w:rPr>
              <w:t>Phone</w:t>
            </w:r>
          </w:p>
          <w:p w14:paraId="4B50618A" w14:textId="77777777" w:rsidR="00BB5428" w:rsidRDefault="00000000">
            <w:pPr>
              <w:pStyle w:val="TableParagraph"/>
              <w:numPr>
                <w:ilvl w:val="1"/>
                <w:numId w:val="5"/>
              </w:numPr>
              <w:tabs>
                <w:tab w:val="left" w:pos="1526"/>
                <w:tab w:val="left" w:pos="1527"/>
              </w:tabs>
              <w:spacing w:before="2" w:line="253" w:lineRule="exact"/>
              <w:ind w:hanging="361"/>
              <w:rPr>
                <w:rFonts w:ascii="Calibri" w:hAnsi="Calibri"/>
                <w:sz w:val="20"/>
              </w:rPr>
            </w:pPr>
            <w:r>
              <w:rPr>
                <w:rFonts w:ascii="Calibri" w:hAnsi="Calibri"/>
                <w:spacing w:val="-2"/>
                <w:sz w:val="20"/>
              </w:rPr>
              <w:t>Email</w:t>
            </w:r>
          </w:p>
          <w:p w14:paraId="65BABF6D" w14:textId="77777777" w:rsidR="00BB5428" w:rsidRDefault="00000000">
            <w:pPr>
              <w:pStyle w:val="TableParagraph"/>
              <w:spacing w:line="228" w:lineRule="exact"/>
              <w:rPr>
                <w:sz w:val="20"/>
              </w:rPr>
            </w:pPr>
            <w:r>
              <w:rPr>
                <w:sz w:val="20"/>
              </w:rPr>
              <w:t>Personal</w:t>
            </w:r>
            <w:r>
              <w:rPr>
                <w:spacing w:val="-14"/>
                <w:sz w:val="20"/>
              </w:rPr>
              <w:t xml:space="preserve"> </w:t>
            </w:r>
            <w:r>
              <w:rPr>
                <w:spacing w:val="-2"/>
                <w:sz w:val="20"/>
              </w:rPr>
              <w:t>Details:</w:t>
            </w:r>
          </w:p>
          <w:p w14:paraId="484E9FB3" w14:textId="77777777" w:rsidR="00BB5428" w:rsidRDefault="00000000">
            <w:pPr>
              <w:pStyle w:val="TableParagraph"/>
              <w:numPr>
                <w:ilvl w:val="1"/>
                <w:numId w:val="5"/>
              </w:numPr>
              <w:tabs>
                <w:tab w:val="left" w:pos="1526"/>
                <w:tab w:val="left" w:pos="1527"/>
              </w:tabs>
              <w:spacing w:before="1"/>
              <w:ind w:hanging="361"/>
              <w:rPr>
                <w:rFonts w:ascii="Calibri" w:hAnsi="Calibri"/>
                <w:sz w:val="20"/>
              </w:rPr>
            </w:pPr>
            <w:r>
              <w:rPr>
                <w:rFonts w:ascii="Calibri" w:hAnsi="Calibri"/>
                <w:spacing w:val="-2"/>
                <w:sz w:val="20"/>
              </w:rPr>
              <w:t>Height</w:t>
            </w:r>
          </w:p>
          <w:p w14:paraId="0B516D79" w14:textId="77777777" w:rsidR="00BB5428" w:rsidRDefault="00000000">
            <w:pPr>
              <w:pStyle w:val="TableParagraph"/>
              <w:numPr>
                <w:ilvl w:val="1"/>
                <w:numId w:val="5"/>
              </w:numPr>
              <w:tabs>
                <w:tab w:val="left" w:pos="1526"/>
                <w:tab w:val="left" w:pos="1527"/>
              </w:tabs>
              <w:spacing w:before="2" w:line="255" w:lineRule="exact"/>
              <w:ind w:hanging="361"/>
              <w:rPr>
                <w:rFonts w:ascii="Calibri" w:hAnsi="Calibri"/>
                <w:sz w:val="20"/>
              </w:rPr>
            </w:pPr>
            <w:r>
              <w:rPr>
                <w:rFonts w:ascii="Calibri" w:hAnsi="Calibri"/>
                <w:spacing w:val="-2"/>
                <w:sz w:val="20"/>
              </w:rPr>
              <w:t>Weight</w:t>
            </w:r>
          </w:p>
          <w:p w14:paraId="4DE16D75" w14:textId="77777777" w:rsidR="00BB5428" w:rsidRDefault="00000000">
            <w:pPr>
              <w:pStyle w:val="TableParagraph"/>
              <w:numPr>
                <w:ilvl w:val="1"/>
                <w:numId w:val="5"/>
              </w:numPr>
              <w:tabs>
                <w:tab w:val="left" w:pos="1526"/>
                <w:tab w:val="left" w:pos="1527"/>
              </w:tabs>
              <w:spacing w:line="254" w:lineRule="exact"/>
              <w:ind w:hanging="361"/>
              <w:rPr>
                <w:rFonts w:ascii="Calibri" w:hAnsi="Calibri"/>
                <w:sz w:val="20"/>
              </w:rPr>
            </w:pPr>
            <w:r>
              <w:rPr>
                <w:rFonts w:ascii="Calibri" w:hAnsi="Calibri"/>
                <w:spacing w:val="-5"/>
                <w:sz w:val="20"/>
              </w:rPr>
              <w:t>BMI</w:t>
            </w:r>
          </w:p>
          <w:p w14:paraId="5C310BAD" w14:textId="77777777" w:rsidR="00BB5428" w:rsidRDefault="00000000">
            <w:pPr>
              <w:pStyle w:val="TableParagraph"/>
              <w:numPr>
                <w:ilvl w:val="1"/>
                <w:numId w:val="5"/>
              </w:numPr>
              <w:tabs>
                <w:tab w:val="left" w:pos="1526"/>
                <w:tab w:val="left" w:pos="1527"/>
              </w:tabs>
              <w:spacing w:line="254" w:lineRule="exact"/>
              <w:ind w:hanging="361"/>
              <w:rPr>
                <w:rFonts w:ascii="Calibri" w:hAnsi="Calibri"/>
                <w:sz w:val="20"/>
              </w:rPr>
            </w:pPr>
            <w:r>
              <w:rPr>
                <w:rFonts w:ascii="Calibri" w:hAnsi="Calibri"/>
                <w:sz w:val="20"/>
              </w:rPr>
              <w:t>Neck</w:t>
            </w:r>
            <w:r>
              <w:rPr>
                <w:rFonts w:ascii="Calibri" w:hAnsi="Calibri"/>
                <w:spacing w:val="-6"/>
                <w:sz w:val="20"/>
              </w:rPr>
              <w:t xml:space="preserve"> </w:t>
            </w:r>
            <w:r>
              <w:rPr>
                <w:rFonts w:ascii="Calibri" w:hAnsi="Calibri"/>
                <w:spacing w:val="-2"/>
                <w:sz w:val="20"/>
              </w:rPr>
              <w:t>circumference</w:t>
            </w:r>
          </w:p>
          <w:p w14:paraId="6099D472" w14:textId="77777777" w:rsidR="00BB5428" w:rsidRDefault="00000000">
            <w:pPr>
              <w:pStyle w:val="TableParagraph"/>
              <w:numPr>
                <w:ilvl w:val="1"/>
                <w:numId w:val="5"/>
              </w:numPr>
              <w:tabs>
                <w:tab w:val="left" w:pos="1526"/>
                <w:tab w:val="left" w:pos="1527"/>
              </w:tabs>
              <w:spacing w:line="254" w:lineRule="exact"/>
              <w:ind w:hanging="361"/>
              <w:rPr>
                <w:rFonts w:ascii="Calibri" w:hAnsi="Calibri"/>
                <w:sz w:val="20"/>
              </w:rPr>
            </w:pPr>
            <w:r>
              <w:rPr>
                <w:rFonts w:ascii="Calibri" w:hAnsi="Calibri"/>
                <w:sz w:val="20"/>
              </w:rPr>
              <w:t>EPWORTH</w:t>
            </w:r>
            <w:r>
              <w:rPr>
                <w:rFonts w:ascii="Calibri" w:hAnsi="Calibri"/>
                <w:spacing w:val="-11"/>
                <w:sz w:val="20"/>
              </w:rPr>
              <w:t xml:space="preserve"> </w:t>
            </w:r>
            <w:r>
              <w:rPr>
                <w:rFonts w:ascii="Calibri" w:hAnsi="Calibri"/>
                <w:spacing w:val="-2"/>
                <w:sz w:val="20"/>
              </w:rPr>
              <w:t>SCORE</w:t>
            </w:r>
          </w:p>
          <w:p w14:paraId="08780923" w14:textId="77777777" w:rsidR="00BB5428" w:rsidRDefault="00000000">
            <w:pPr>
              <w:pStyle w:val="TableParagraph"/>
              <w:numPr>
                <w:ilvl w:val="1"/>
                <w:numId w:val="5"/>
              </w:numPr>
              <w:tabs>
                <w:tab w:val="left" w:pos="1526"/>
                <w:tab w:val="left" w:pos="1527"/>
              </w:tabs>
              <w:ind w:hanging="361"/>
              <w:rPr>
                <w:rFonts w:ascii="Calibri" w:hAnsi="Calibri"/>
                <w:sz w:val="20"/>
              </w:rPr>
            </w:pPr>
            <w:r>
              <w:rPr>
                <w:rFonts w:ascii="Calibri" w:hAnsi="Calibri"/>
                <w:spacing w:val="-2"/>
                <w:sz w:val="20"/>
              </w:rPr>
              <w:t>STOP-Bang</w:t>
            </w:r>
            <w:r>
              <w:rPr>
                <w:rFonts w:ascii="Calibri" w:hAnsi="Calibri"/>
                <w:spacing w:val="6"/>
                <w:sz w:val="20"/>
              </w:rPr>
              <w:t xml:space="preserve"> </w:t>
            </w:r>
            <w:r>
              <w:rPr>
                <w:rFonts w:ascii="Calibri" w:hAnsi="Calibri"/>
                <w:spacing w:val="-2"/>
                <w:sz w:val="20"/>
              </w:rPr>
              <w:t>score</w:t>
            </w:r>
          </w:p>
          <w:p w14:paraId="00033087" w14:textId="77777777" w:rsidR="00BB5428" w:rsidRDefault="00000000">
            <w:pPr>
              <w:pStyle w:val="TableParagraph"/>
              <w:numPr>
                <w:ilvl w:val="1"/>
                <w:numId w:val="5"/>
              </w:numPr>
              <w:tabs>
                <w:tab w:val="left" w:pos="1526"/>
                <w:tab w:val="left" w:pos="1527"/>
              </w:tabs>
              <w:ind w:hanging="361"/>
              <w:rPr>
                <w:rFonts w:ascii="Calibri" w:hAnsi="Calibri"/>
                <w:sz w:val="20"/>
              </w:rPr>
            </w:pPr>
            <w:r>
              <w:rPr>
                <w:rFonts w:ascii="Calibri" w:hAnsi="Calibri"/>
                <w:spacing w:val="-2"/>
                <w:sz w:val="20"/>
              </w:rPr>
              <w:t>PACEMAKER</w:t>
            </w:r>
          </w:p>
          <w:p w14:paraId="15694FFC" w14:textId="77777777" w:rsidR="00BB5428" w:rsidRDefault="00BB5428">
            <w:pPr>
              <w:pStyle w:val="TableParagraph"/>
              <w:spacing w:before="11"/>
              <w:ind w:left="0"/>
              <w:rPr>
                <w:sz w:val="19"/>
              </w:rPr>
            </w:pPr>
          </w:p>
          <w:p w14:paraId="042E3F15" w14:textId="77777777" w:rsidR="00BB5428" w:rsidRDefault="00000000">
            <w:pPr>
              <w:pStyle w:val="TableParagraph"/>
              <w:rPr>
                <w:sz w:val="20"/>
              </w:rPr>
            </w:pPr>
            <w:r>
              <w:rPr>
                <w:sz w:val="20"/>
              </w:rPr>
              <w:t>Logistic</w:t>
            </w:r>
            <w:r>
              <w:rPr>
                <w:spacing w:val="-11"/>
                <w:sz w:val="20"/>
              </w:rPr>
              <w:t xml:space="preserve"> </w:t>
            </w:r>
            <w:r>
              <w:rPr>
                <w:spacing w:val="-2"/>
                <w:sz w:val="20"/>
              </w:rPr>
              <w:t>Comments</w:t>
            </w:r>
          </w:p>
          <w:p w14:paraId="7D36C355" w14:textId="77777777" w:rsidR="00BB5428" w:rsidRDefault="00000000">
            <w:pPr>
              <w:pStyle w:val="TableParagraph"/>
              <w:numPr>
                <w:ilvl w:val="1"/>
                <w:numId w:val="5"/>
              </w:numPr>
              <w:tabs>
                <w:tab w:val="left" w:pos="1526"/>
                <w:tab w:val="left" w:pos="1527"/>
              </w:tabs>
              <w:spacing w:before="1"/>
              <w:ind w:hanging="361"/>
              <w:rPr>
                <w:rFonts w:ascii="Calibri" w:hAnsi="Calibri"/>
                <w:sz w:val="20"/>
              </w:rPr>
            </w:pPr>
            <w:r>
              <w:rPr>
                <w:rFonts w:ascii="Calibri" w:hAnsi="Calibri"/>
                <w:sz w:val="20"/>
              </w:rPr>
              <w:t>Edit</w:t>
            </w:r>
            <w:r>
              <w:rPr>
                <w:rFonts w:ascii="Calibri" w:hAnsi="Calibri"/>
                <w:spacing w:val="-4"/>
                <w:sz w:val="20"/>
              </w:rPr>
              <w:t xml:space="preserve"> </w:t>
            </w:r>
            <w:r>
              <w:rPr>
                <w:rFonts w:ascii="Calibri" w:hAnsi="Calibri"/>
                <w:spacing w:val="-2"/>
                <w:sz w:val="20"/>
              </w:rPr>
              <w:t>field</w:t>
            </w:r>
          </w:p>
          <w:p w14:paraId="38F08D00" w14:textId="77777777" w:rsidR="00BB5428" w:rsidRDefault="00BB5428">
            <w:pPr>
              <w:pStyle w:val="TableParagraph"/>
              <w:spacing w:before="10"/>
              <w:ind w:left="0"/>
              <w:rPr>
                <w:sz w:val="19"/>
              </w:rPr>
            </w:pPr>
          </w:p>
          <w:p w14:paraId="7F5E17A2" w14:textId="77777777" w:rsidR="00BB5428" w:rsidRDefault="00000000">
            <w:pPr>
              <w:pStyle w:val="TableParagraph"/>
              <w:spacing w:before="1"/>
              <w:rPr>
                <w:sz w:val="20"/>
              </w:rPr>
            </w:pPr>
            <w:r>
              <w:rPr>
                <w:sz w:val="20"/>
              </w:rPr>
              <w:t>Contact</w:t>
            </w:r>
            <w:r>
              <w:rPr>
                <w:spacing w:val="-9"/>
                <w:sz w:val="20"/>
              </w:rPr>
              <w:t xml:space="preserve"> </w:t>
            </w:r>
            <w:r>
              <w:rPr>
                <w:spacing w:val="-2"/>
                <w:sz w:val="20"/>
              </w:rPr>
              <w:t>Information</w:t>
            </w:r>
          </w:p>
          <w:p w14:paraId="57BD8B80" w14:textId="77777777" w:rsidR="00BB5428" w:rsidRDefault="00000000">
            <w:pPr>
              <w:pStyle w:val="TableParagraph"/>
              <w:numPr>
                <w:ilvl w:val="1"/>
                <w:numId w:val="5"/>
              </w:numPr>
              <w:tabs>
                <w:tab w:val="left" w:pos="1526"/>
                <w:tab w:val="left" w:pos="1527"/>
              </w:tabs>
              <w:spacing w:before="1" w:line="255" w:lineRule="exact"/>
              <w:ind w:hanging="361"/>
              <w:rPr>
                <w:rFonts w:ascii="Calibri" w:hAnsi="Calibri"/>
                <w:sz w:val="20"/>
              </w:rPr>
            </w:pPr>
            <w:r>
              <w:rPr>
                <w:rFonts w:ascii="Calibri" w:hAnsi="Calibri"/>
                <w:spacing w:val="-2"/>
                <w:sz w:val="20"/>
              </w:rPr>
              <w:t>Street</w:t>
            </w:r>
          </w:p>
          <w:p w14:paraId="1D9D8BD6" w14:textId="77777777" w:rsidR="00BB5428" w:rsidRDefault="00000000">
            <w:pPr>
              <w:pStyle w:val="TableParagraph"/>
              <w:numPr>
                <w:ilvl w:val="1"/>
                <w:numId w:val="5"/>
              </w:numPr>
              <w:tabs>
                <w:tab w:val="left" w:pos="1526"/>
                <w:tab w:val="left" w:pos="1527"/>
              </w:tabs>
              <w:spacing w:line="254" w:lineRule="exact"/>
              <w:ind w:hanging="361"/>
              <w:rPr>
                <w:rFonts w:ascii="Calibri" w:hAnsi="Calibri"/>
                <w:sz w:val="20"/>
              </w:rPr>
            </w:pPr>
            <w:r>
              <w:rPr>
                <w:rFonts w:ascii="Calibri" w:hAnsi="Calibri"/>
                <w:spacing w:val="-4"/>
                <w:sz w:val="20"/>
              </w:rPr>
              <w:t>City</w:t>
            </w:r>
          </w:p>
          <w:p w14:paraId="400A5E85" w14:textId="77777777" w:rsidR="00BB5428" w:rsidRDefault="00000000">
            <w:pPr>
              <w:pStyle w:val="TableParagraph"/>
              <w:numPr>
                <w:ilvl w:val="1"/>
                <w:numId w:val="5"/>
              </w:numPr>
              <w:tabs>
                <w:tab w:val="left" w:pos="1526"/>
                <w:tab w:val="left" w:pos="1527"/>
              </w:tabs>
              <w:ind w:hanging="361"/>
              <w:rPr>
                <w:rFonts w:ascii="Calibri" w:hAnsi="Calibri"/>
                <w:sz w:val="20"/>
              </w:rPr>
            </w:pPr>
            <w:r>
              <w:rPr>
                <w:rFonts w:ascii="Calibri" w:hAnsi="Calibri"/>
                <w:sz w:val="20"/>
              </w:rPr>
              <w:t>ZIP</w:t>
            </w:r>
            <w:r>
              <w:rPr>
                <w:rFonts w:ascii="Calibri" w:hAnsi="Calibri"/>
                <w:spacing w:val="-5"/>
                <w:sz w:val="20"/>
              </w:rPr>
              <w:t xml:space="preserve"> </w:t>
            </w:r>
            <w:r>
              <w:rPr>
                <w:rFonts w:ascii="Calibri" w:hAnsi="Calibri"/>
                <w:spacing w:val="-4"/>
                <w:sz w:val="20"/>
              </w:rPr>
              <w:t>Code</w:t>
            </w:r>
          </w:p>
          <w:p w14:paraId="68D8DC9F" w14:textId="77777777" w:rsidR="00BB5428" w:rsidRDefault="00000000">
            <w:pPr>
              <w:pStyle w:val="TableParagraph"/>
              <w:numPr>
                <w:ilvl w:val="1"/>
                <w:numId w:val="5"/>
              </w:numPr>
              <w:tabs>
                <w:tab w:val="left" w:pos="1526"/>
                <w:tab w:val="left" w:pos="1527"/>
              </w:tabs>
              <w:spacing w:before="2" w:line="255" w:lineRule="exact"/>
              <w:ind w:hanging="361"/>
              <w:rPr>
                <w:rFonts w:ascii="Calibri" w:hAnsi="Calibri"/>
                <w:sz w:val="20"/>
              </w:rPr>
            </w:pPr>
            <w:r>
              <w:rPr>
                <w:rFonts w:ascii="Calibri" w:hAnsi="Calibri"/>
                <w:spacing w:val="-2"/>
                <w:sz w:val="20"/>
              </w:rPr>
              <w:t>State</w:t>
            </w:r>
          </w:p>
          <w:p w14:paraId="6294A477" w14:textId="77777777" w:rsidR="00BB5428" w:rsidRDefault="00000000">
            <w:pPr>
              <w:pStyle w:val="TableParagraph"/>
              <w:numPr>
                <w:ilvl w:val="1"/>
                <w:numId w:val="5"/>
              </w:numPr>
              <w:tabs>
                <w:tab w:val="left" w:pos="1526"/>
                <w:tab w:val="left" w:pos="1527"/>
              </w:tabs>
              <w:spacing w:line="233" w:lineRule="exact"/>
              <w:ind w:hanging="361"/>
              <w:rPr>
                <w:rFonts w:ascii="Calibri" w:hAnsi="Calibri"/>
                <w:sz w:val="20"/>
              </w:rPr>
            </w:pPr>
            <w:r>
              <w:rPr>
                <w:rFonts w:ascii="Calibri" w:hAnsi="Calibri"/>
                <w:spacing w:val="-2"/>
                <w:sz w:val="20"/>
              </w:rPr>
              <w:t>Country</w:t>
            </w:r>
          </w:p>
        </w:tc>
      </w:tr>
    </w:tbl>
    <w:p w14:paraId="03AFD2F0" w14:textId="77777777" w:rsidR="00BB5428" w:rsidRDefault="00BB5428">
      <w:pPr>
        <w:spacing w:line="233" w:lineRule="exact"/>
        <w:rPr>
          <w:rFonts w:ascii="Calibri" w:hAnsi="Calibri"/>
          <w:sz w:val="20"/>
        </w:rPr>
        <w:sectPr w:rsidR="00BB5428">
          <w:pgSz w:w="12240" w:h="15840"/>
          <w:pgMar w:top="1420" w:right="1600" w:bottom="280" w:left="880" w:header="720" w:footer="720" w:gutter="0"/>
          <w:cols w:space="720"/>
        </w:sectPr>
      </w:pPr>
    </w:p>
    <w:tbl>
      <w:tblPr>
        <w:tblStyle w:val="TableNormal"/>
        <w:tblW w:w="0" w:type="auto"/>
        <w:tblInd w:w="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63"/>
        <w:gridCol w:w="6959"/>
      </w:tblGrid>
      <w:tr w:rsidR="00BB5428" w14:paraId="5F96A99B" w14:textId="77777777">
        <w:trPr>
          <w:trHeight w:val="12519"/>
        </w:trPr>
        <w:tc>
          <w:tcPr>
            <w:tcW w:w="2463" w:type="dxa"/>
            <w:shd w:val="clear" w:color="auto" w:fill="D9D9D9"/>
          </w:tcPr>
          <w:p w14:paraId="0B3BF92A" w14:textId="77777777" w:rsidR="00BB5428" w:rsidRDefault="00BB5428">
            <w:pPr>
              <w:pStyle w:val="TableParagraph"/>
              <w:ind w:left="0"/>
              <w:rPr>
                <w:rFonts w:ascii="Times New Roman"/>
                <w:sz w:val="18"/>
              </w:rPr>
            </w:pPr>
          </w:p>
        </w:tc>
        <w:tc>
          <w:tcPr>
            <w:tcW w:w="6959" w:type="dxa"/>
          </w:tcPr>
          <w:p w14:paraId="16D267AC" w14:textId="77777777" w:rsidR="00BB5428" w:rsidRDefault="00000000">
            <w:pPr>
              <w:pStyle w:val="TableParagraph"/>
              <w:numPr>
                <w:ilvl w:val="0"/>
                <w:numId w:val="4"/>
              </w:numPr>
              <w:tabs>
                <w:tab w:val="left" w:pos="1526"/>
                <w:tab w:val="left" w:pos="1527"/>
              </w:tabs>
              <w:spacing w:line="255" w:lineRule="exact"/>
              <w:ind w:hanging="361"/>
              <w:rPr>
                <w:rFonts w:ascii="Calibri" w:hAnsi="Calibri"/>
                <w:sz w:val="20"/>
              </w:rPr>
            </w:pPr>
            <w:r>
              <w:rPr>
                <w:rFonts w:ascii="Calibri" w:hAnsi="Calibri"/>
                <w:sz w:val="20"/>
              </w:rPr>
              <w:t>Home</w:t>
            </w:r>
            <w:r>
              <w:rPr>
                <w:rFonts w:ascii="Calibri" w:hAnsi="Calibri"/>
                <w:spacing w:val="-7"/>
                <w:sz w:val="20"/>
              </w:rPr>
              <w:t xml:space="preserve"> </w:t>
            </w:r>
            <w:r>
              <w:rPr>
                <w:rFonts w:ascii="Calibri" w:hAnsi="Calibri"/>
                <w:spacing w:val="-2"/>
                <w:sz w:val="20"/>
              </w:rPr>
              <w:t>phone</w:t>
            </w:r>
          </w:p>
          <w:p w14:paraId="20DFF9CB" w14:textId="77777777" w:rsidR="00BB5428" w:rsidRDefault="00000000">
            <w:pPr>
              <w:pStyle w:val="TableParagraph"/>
              <w:numPr>
                <w:ilvl w:val="0"/>
                <w:numId w:val="4"/>
              </w:numPr>
              <w:tabs>
                <w:tab w:val="left" w:pos="1526"/>
                <w:tab w:val="left" w:pos="1527"/>
              </w:tabs>
              <w:spacing w:line="254" w:lineRule="exact"/>
              <w:ind w:hanging="361"/>
              <w:rPr>
                <w:rFonts w:ascii="Calibri" w:hAnsi="Calibri"/>
                <w:sz w:val="20"/>
              </w:rPr>
            </w:pPr>
            <w:r>
              <w:rPr>
                <w:rFonts w:ascii="Calibri" w:hAnsi="Calibri"/>
                <w:sz w:val="20"/>
              </w:rPr>
              <w:t>Work</w:t>
            </w:r>
            <w:r>
              <w:rPr>
                <w:rFonts w:ascii="Calibri" w:hAnsi="Calibri"/>
                <w:spacing w:val="-5"/>
                <w:sz w:val="20"/>
              </w:rPr>
              <w:t xml:space="preserve"> </w:t>
            </w:r>
            <w:r>
              <w:rPr>
                <w:rFonts w:ascii="Calibri" w:hAnsi="Calibri"/>
                <w:spacing w:val="-2"/>
                <w:sz w:val="20"/>
              </w:rPr>
              <w:t>phone</w:t>
            </w:r>
          </w:p>
          <w:p w14:paraId="4B7E9F16" w14:textId="77777777" w:rsidR="00BB5428" w:rsidRDefault="00000000">
            <w:pPr>
              <w:pStyle w:val="TableParagraph"/>
              <w:numPr>
                <w:ilvl w:val="0"/>
                <w:numId w:val="4"/>
              </w:numPr>
              <w:tabs>
                <w:tab w:val="left" w:pos="1526"/>
                <w:tab w:val="left" w:pos="1527"/>
              </w:tabs>
              <w:ind w:hanging="361"/>
              <w:rPr>
                <w:rFonts w:ascii="Calibri" w:hAnsi="Calibri"/>
                <w:sz w:val="20"/>
              </w:rPr>
            </w:pPr>
            <w:r>
              <w:rPr>
                <w:rFonts w:ascii="Calibri" w:hAnsi="Calibri"/>
                <w:sz w:val="20"/>
              </w:rPr>
              <w:t>Opt-out</w:t>
            </w:r>
            <w:r>
              <w:rPr>
                <w:rFonts w:ascii="Calibri" w:hAnsi="Calibri"/>
                <w:spacing w:val="-7"/>
                <w:sz w:val="20"/>
              </w:rPr>
              <w:t xml:space="preserve"> </w:t>
            </w:r>
            <w:r>
              <w:rPr>
                <w:rFonts w:ascii="Calibri" w:hAnsi="Calibri"/>
                <w:sz w:val="20"/>
              </w:rPr>
              <w:t>from</w:t>
            </w:r>
            <w:r>
              <w:rPr>
                <w:rFonts w:ascii="Calibri" w:hAnsi="Calibri"/>
                <w:spacing w:val="-8"/>
                <w:sz w:val="20"/>
              </w:rPr>
              <w:t xml:space="preserve"> </w:t>
            </w:r>
            <w:r>
              <w:rPr>
                <w:rFonts w:ascii="Calibri" w:hAnsi="Calibri"/>
                <w:spacing w:val="-2"/>
                <w:sz w:val="20"/>
              </w:rPr>
              <w:t>communication</w:t>
            </w:r>
          </w:p>
          <w:p w14:paraId="53A9EDA0" w14:textId="77777777" w:rsidR="00BB5428" w:rsidRDefault="00BB5428">
            <w:pPr>
              <w:pStyle w:val="TableParagraph"/>
              <w:spacing w:before="11"/>
              <w:ind w:left="0"/>
              <w:rPr>
                <w:sz w:val="19"/>
              </w:rPr>
            </w:pPr>
          </w:p>
          <w:p w14:paraId="390DFCC6" w14:textId="77777777" w:rsidR="00BB5428" w:rsidRDefault="00000000">
            <w:pPr>
              <w:pStyle w:val="TableParagraph"/>
              <w:rPr>
                <w:sz w:val="20"/>
              </w:rPr>
            </w:pPr>
            <w:r>
              <w:rPr>
                <w:sz w:val="20"/>
              </w:rPr>
              <w:t>Study</w:t>
            </w:r>
            <w:r>
              <w:rPr>
                <w:spacing w:val="-8"/>
                <w:sz w:val="20"/>
              </w:rPr>
              <w:t xml:space="preserve"> </w:t>
            </w:r>
            <w:r>
              <w:rPr>
                <w:spacing w:val="-2"/>
                <w:sz w:val="20"/>
              </w:rPr>
              <w:t>Details</w:t>
            </w:r>
          </w:p>
          <w:p w14:paraId="68A7161D" w14:textId="77777777" w:rsidR="00BB5428" w:rsidRDefault="00000000">
            <w:pPr>
              <w:pStyle w:val="TableParagraph"/>
              <w:numPr>
                <w:ilvl w:val="0"/>
                <w:numId w:val="4"/>
              </w:numPr>
              <w:tabs>
                <w:tab w:val="left" w:pos="1526"/>
                <w:tab w:val="left" w:pos="1527"/>
              </w:tabs>
              <w:spacing w:before="1" w:line="255" w:lineRule="exact"/>
              <w:ind w:hanging="361"/>
              <w:rPr>
                <w:rFonts w:ascii="Calibri" w:hAnsi="Calibri"/>
                <w:sz w:val="20"/>
              </w:rPr>
            </w:pPr>
            <w:r>
              <w:rPr>
                <w:rFonts w:ascii="Calibri" w:hAnsi="Calibri"/>
                <w:sz w:val="20"/>
              </w:rPr>
              <w:t>Bracelet</w:t>
            </w:r>
            <w:r>
              <w:rPr>
                <w:rFonts w:ascii="Calibri" w:hAnsi="Calibri"/>
                <w:spacing w:val="-7"/>
                <w:sz w:val="20"/>
              </w:rPr>
              <w:t xml:space="preserve"> </w:t>
            </w:r>
            <w:r>
              <w:rPr>
                <w:rFonts w:ascii="Calibri" w:hAnsi="Calibri"/>
                <w:spacing w:val="-2"/>
                <w:sz w:val="20"/>
              </w:rPr>
              <w:t>Study</w:t>
            </w:r>
          </w:p>
          <w:p w14:paraId="6D083CBC" w14:textId="77777777" w:rsidR="00BB5428" w:rsidRDefault="00000000">
            <w:pPr>
              <w:pStyle w:val="TableParagraph"/>
              <w:numPr>
                <w:ilvl w:val="0"/>
                <w:numId w:val="4"/>
              </w:numPr>
              <w:tabs>
                <w:tab w:val="left" w:pos="1526"/>
                <w:tab w:val="left" w:pos="1527"/>
              </w:tabs>
              <w:ind w:hanging="361"/>
              <w:rPr>
                <w:rFonts w:ascii="Calibri" w:hAnsi="Calibri"/>
                <w:sz w:val="20"/>
              </w:rPr>
            </w:pPr>
            <w:r>
              <w:rPr>
                <w:rFonts w:ascii="Calibri" w:hAnsi="Calibri"/>
                <w:sz w:val="20"/>
              </w:rPr>
              <w:t>Request</w:t>
            </w:r>
            <w:r>
              <w:rPr>
                <w:rFonts w:ascii="Calibri" w:hAnsi="Calibri"/>
                <w:spacing w:val="-8"/>
                <w:sz w:val="20"/>
              </w:rPr>
              <w:t xml:space="preserve"> </w:t>
            </w:r>
            <w:r>
              <w:rPr>
                <w:rFonts w:ascii="Calibri" w:hAnsi="Calibri"/>
                <w:spacing w:val="-2"/>
                <w:sz w:val="20"/>
              </w:rPr>
              <w:t>Script</w:t>
            </w:r>
          </w:p>
          <w:p w14:paraId="700EEF35" w14:textId="77777777" w:rsidR="00BB5428" w:rsidRDefault="00000000">
            <w:pPr>
              <w:pStyle w:val="TableParagraph"/>
              <w:numPr>
                <w:ilvl w:val="0"/>
                <w:numId w:val="4"/>
              </w:numPr>
              <w:tabs>
                <w:tab w:val="left" w:pos="1526"/>
                <w:tab w:val="left" w:pos="1527"/>
              </w:tabs>
              <w:spacing w:before="2" w:line="255" w:lineRule="exact"/>
              <w:ind w:hanging="361"/>
              <w:rPr>
                <w:rFonts w:ascii="Calibri" w:hAnsi="Calibri"/>
                <w:sz w:val="20"/>
              </w:rPr>
            </w:pPr>
            <w:r>
              <w:rPr>
                <w:rFonts w:ascii="Calibri" w:hAnsi="Calibri"/>
                <w:sz w:val="20"/>
              </w:rPr>
              <w:t>Number</w:t>
            </w:r>
            <w:r>
              <w:rPr>
                <w:rFonts w:ascii="Calibri" w:hAnsi="Calibri"/>
                <w:spacing w:val="-5"/>
                <w:sz w:val="20"/>
              </w:rPr>
              <w:t xml:space="preserve"> </w:t>
            </w:r>
            <w:r>
              <w:rPr>
                <w:rFonts w:ascii="Calibri" w:hAnsi="Calibri"/>
                <w:sz w:val="20"/>
              </w:rPr>
              <w:t>of</w:t>
            </w:r>
            <w:r>
              <w:rPr>
                <w:rFonts w:ascii="Calibri" w:hAnsi="Calibri"/>
                <w:spacing w:val="-7"/>
                <w:sz w:val="20"/>
              </w:rPr>
              <w:t xml:space="preserve"> </w:t>
            </w:r>
            <w:r>
              <w:rPr>
                <w:rFonts w:ascii="Calibri" w:hAnsi="Calibri"/>
                <w:sz w:val="20"/>
              </w:rPr>
              <w:t>Nights</w:t>
            </w:r>
            <w:r>
              <w:rPr>
                <w:rFonts w:ascii="Calibri" w:hAnsi="Calibri"/>
                <w:spacing w:val="-5"/>
                <w:sz w:val="20"/>
              </w:rPr>
              <w:t xml:space="preserve"> </w:t>
            </w:r>
            <w:r>
              <w:rPr>
                <w:rFonts w:ascii="Calibri" w:hAnsi="Calibri"/>
                <w:spacing w:val="-2"/>
                <w:sz w:val="20"/>
              </w:rPr>
              <w:t>dropdown.</w:t>
            </w:r>
          </w:p>
          <w:p w14:paraId="07FBA849" w14:textId="77777777" w:rsidR="00BB5428" w:rsidRDefault="00000000">
            <w:pPr>
              <w:pStyle w:val="TableParagraph"/>
              <w:numPr>
                <w:ilvl w:val="0"/>
                <w:numId w:val="4"/>
              </w:numPr>
              <w:tabs>
                <w:tab w:val="left" w:pos="1526"/>
                <w:tab w:val="left" w:pos="1527"/>
              </w:tabs>
              <w:ind w:hanging="361"/>
              <w:rPr>
                <w:rFonts w:ascii="Calibri" w:hAnsi="Calibri"/>
                <w:sz w:val="20"/>
              </w:rPr>
            </w:pPr>
            <w:r>
              <w:rPr>
                <w:rFonts w:ascii="Calibri" w:hAnsi="Calibri"/>
                <w:spacing w:val="-2"/>
                <w:sz w:val="20"/>
              </w:rPr>
              <w:t>Status</w:t>
            </w:r>
          </w:p>
          <w:p w14:paraId="5C73BEE0" w14:textId="77777777" w:rsidR="00BB5428" w:rsidRDefault="00BB5428">
            <w:pPr>
              <w:pStyle w:val="TableParagraph"/>
              <w:ind w:left="0"/>
              <w:rPr>
                <w:sz w:val="23"/>
              </w:rPr>
            </w:pPr>
          </w:p>
          <w:p w14:paraId="5F6E86B8" w14:textId="77777777" w:rsidR="00BB5428" w:rsidRDefault="00000000">
            <w:pPr>
              <w:pStyle w:val="TableParagraph"/>
              <w:rPr>
                <w:rFonts w:ascii="Calibri"/>
                <w:sz w:val="20"/>
              </w:rPr>
            </w:pPr>
            <w:r>
              <w:rPr>
                <w:rFonts w:ascii="Calibri"/>
                <w:sz w:val="20"/>
              </w:rPr>
              <w:t>Insurance</w:t>
            </w:r>
            <w:r>
              <w:rPr>
                <w:rFonts w:ascii="Calibri"/>
                <w:spacing w:val="-8"/>
                <w:sz w:val="20"/>
              </w:rPr>
              <w:t xml:space="preserve"> </w:t>
            </w:r>
            <w:r>
              <w:rPr>
                <w:rFonts w:ascii="Calibri"/>
                <w:spacing w:val="-2"/>
                <w:sz w:val="20"/>
              </w:rPr>
              <w:t>Information</w:t>
            </w:r>
          </w:p>
          <w:p w14:paraId="2E33178A" w14:textId="77777777" w:rsidR="00BB5428" w:rsidRDefault="00000000">
            <w:pPr>
              <w:pStyle w:val="TableParagraph"/>
              <w:numPr>
                <w:ilvl w:val="0"/>
                <w:numId w:val="4"/>
              </w:numPr>
              <w:tabs>
                <w:tab w:val="left" w:pos="1526"/>
                <w:tab w:val="left" w:pos="1527"/>
              </w:tabs>
              <w:spacing w:before="16"/>
              <w:ind w:hanging="361"/>
              <w:rPr>
                <w:rFonts w:ascii="Calibri" w:hAnsi="Calibri"/>
                <w:sz w:val="20"/>
              </w:rPr>
            </w:pPr>
            <w:r>
              <w:rPr>
                <w:rFonts w:ascii="Calibri" w:hAnsi="Calibri"/>
                <w:spacing w:val="-2"/>
                <w:sz w:val="20"/>
              </w:rPr>
              <w:t>INSURANCE</w:t>
            </w:r>
            <w:r>
              <w:rPr>
                <w:rFonts w:ascii="Calibri" w:hAnsi="Calibri"/>
                <w:spacing w:val="5"/>
                <w:sz w:val="20"/>
              </w:rPr>
              <w:t xml:space="preserve"> </w:t>
            </w:r>
            <w:r>
              <w:rPr>
                <w:rFonts w:ascii="Calibri" w:hAnsi="Calibri"/>
                <w:spacing w:val="-2"/>
                <w:sz w:val="20"/>
              </w:rPr>
              <w:t>PROVIDER</w:t>
            </w:r>
          </w:p>
          <w:p w14:paraId="791AC2AD" w14:textId="77777777" w:rsidR="00BB5428" w:rsidRDefault="00000000">
            <w:pPr>
              <w:pStyle w:val="TableParagraph"/>
              <w:numPr>
                <w:ilvl w:val="0"/>
                <w:numId w:val="4"/>
              </w:numPr>
              <w:tabs>
                <w:tab w:val="left" w:pos="1526"/>
                <w:tab w:val="left" w:pos="1527"/>
              </w:tabs>
              <w:spacing w:before="2"/>
              <w:ind w:hanging="361"/>
              <w:rPr>
                <w:rFonts w:ascii="Calibri" w:hAnsi="Calibri"/>
                <w:sz w:val="20"/>
              </w:rPr>
            </w:pPr>
            <w:r>
              <w:rPr>
                <w:rFonts w:ascii="Calibri" w:hAnsi="Calibri"/>
                <w:sz w:val="20"/>
              </w:rPr>
              <w:t>GROUP</w:t>
            </w:r>
            <w:r>
              <w:rPr>
                <w:rFonts w:ascii="Calibri" w:hAnsi="Calibri"/>
                <w:spacing w:val="-6"/>
                <w:sz w:val="20"/>
              </w:rPr>
              <w:t xml:space="preserve"> </w:t>
            </w:r>
            <w:r>
              <w:rPr>
                <w:rFonts w:ascii="Calibri" w:hAnsi="Calibri"/>
                <w:spacing w:val="-2"/>
                <w:sz w:val="20"/>
              </w:rPr>
              <w:t>NUMBER</w:t>
            </w:r>
          </w:p>
          <w:p w14:paraId="12AB53DF" w14:textId="77777777" w:rsidR="00BB5428" w:rsidRDefault="00000000">
            <w:pPr>
              <w:pStyle w:val="TableParagraph"/>
              <w:numPr>
                <w:ilvl w:val="0"/>
                <w:numId w:val="4"/>
              </w:numPr>
              <w:tabs>
                <w:tab w:val="left" w:pos="1526"/>
                <w:tab w:val="left" w:pos="1527"/>
              </w:tabs>
              <w:spacing w:before="1"/>
              <w:ind w:hanging="361"/>
              <w:rPr>
                <w:rFonts w:ascii="Calibri" w:hAnsi="Calibri"/>
                <w:sz w:val="20"/>
              </w:rPr>
            </w:pPr>
            <w:r>
              <w:rPr>
                <w:rFonts w:ascii="Calibri" w:hAnsi="Calibri"/>
                <w:spacing w:val="-4"/>
                <w:sz w:val="20"/>
              </w:rPr>
              <w:t>OTHER</w:t>
            </w:r>
          </w:p>
          <w:p w14:paraId="51BD5093" w14:textId="77777777" w:rsidR="00BB5428" w:rsidRDefault="00BB5428">
            <w:pPr>
              <w:pStyle w:val="TableParagraph"/>
              <w:ind w:left="0"/>
              <w:rPr>
                <w:sz w:val="23"/>
              </w:rPr>
            </w:pPr>
          </w:p>
          <w:p w14:paraId="66C90AF1" w14:textId="77777777" w:rsidR="00BB5428" w:rsidRDefault="00000000">
            <w:pPr>
              <w:pStyle w:val="TableParagraph"/>
              <w:rPr>
                <w:rFonts w:ascii="Calibri"/>
                <w:sz w:val="20"/>
              </w:rPr>
            </w:pPr>
            <w:r>
              <w:rPr>
                <w:rFonts w:ascii="Calibri"/>
                <w:sz w:val="20"/>
              </w:rPr>
              <w:t>Additional</w:t>
            </w:r>
            <w:r>
              <w:rPr>
                <w:rFonts w:ascii="Calibri"/>
                <w:spacing w:val="-9"/>
                <w:sz w:val="20"/>
              </w:rPr>
              <w:t xml:space="preserve"> </w:t>
            </w:r>
            <w:r>
              <w:rPr>
                <w:rFonts w:ascii="Calibri"/>
                <w:spacing w:val="-2"/>
                <w:sz w:val="20"/>
              </w:rPr>
              <w:t>Information</w:t>
            </w:r>
          </w:p>
          <w:p w14:paraId="49B59CD6" w14:textId="77777777" w:rsidR="00BB5428" w:rsidRDefault="00000000">
            <w:pPr>
              <w:pStyle w:val="TableParagraph"/>
              <w:numPr>
                <w:ilvl w:val="0"/>
                <w:numId w:val="4"/>
              </w:numPr>
              <w:tabs>
                <w:tab w:val="left" w:pos="1526"/>
                <w:tab w:val="left" w:pos="1527"/>
              </w:tabs>
              <w:spacing w:before="16"/>
              <w:ind w:hanging="361"/>
              <w:rPr>
                <w:rFonts w:ascii="Calibri" w:hAnsi="Calibri"/>
                <w:sz w:val="20"/>
              </w:rPr>
            </w:pPr>
            <w:r>
              <w:rPr>
                <w:rFonts w:ascii="Calibri" w:hAnsi="Calibri"/>
                <w:spacing w:val="-2"/>
                <w:sz w:val="20"/>
              </w:rPr>
              <w:t>Specialty</w:t>
            </w:r>
          </w:p>
          <w:p w14:paraId="574E9D0D" w14:textId="77777777" w:rsidR="00BB5428" w:rsidRDefault="00000000">
            <w:pPr>
              <w:pStyle w:val="TableParagraph"/>
              <w:numPr>
                <w:ilvl w:val="0"/>
                <w:numId w:val="4"/>
              </w:numPr>
              <w:tabs>
                <w:tab w:val="left" w:pos="1526"/>
                <w:tab w:val="left" w:pos="1527"/>
              </w:tabs>
              <w:spacing w:before="2" w:line="255" w:lineRule="exact"/>
              <w:ind w:hanging="361"/>
              <w:rPr>
                <w:rFonts w:ascii="Calibri" w:hAnsi="Calibri"/>
                <w:sz w:val="20"/>
              </w:rPr>
            </w:pPr>
            <w:r>
              <w:rPr>
                <w:rFonts w:ascii="Calibri" w:hAnsi="Calibri"/>
                <w:spacing w:val="-2"/>
                <w:sz w:val="20"/>
              </w:rPr>
              <w:t>Status</w:t>
            </w:r>
          </w:p>
          <w:p w14:paraId="7DEBD75B" w14:textId="77777777" w:rsidR="00BB5428" w:rsidRDefault="00000000">
            <w:pPr>
              <w:pStyle w:val="TableParagraph"/>
              <w:numPr>
                <w:ilvl w:val="0"/>
                <w:numId w:val="4"/>
              </w:numPr>
              <w:tabs>
                <w:tab w:val="left" w:pos="1526"/>
                <w:tab w:val="left" w:pos="1527"/>
              </w:tabs>
              <w:ind w:hanging="361"/>
              <w:rPr>
                <w:rFonts w:ascii="Calibri" w:hAnsi="Calibri"/>
                <w:sz w:val="20"/>
              </w:rPr>
            </w:pPr>
            <w:r>
              <w:rPr>
                <w:rFonts w:ascii="Calibri" w:hAnsi="Calibri"/>
                <w:sz w:val="20"/>
              </w:rPr>
              <w:t>Custom</w:t>
            </w:r>
            <w:r>
              <w:rPr>
                <w:rFonts w:ascii="Calibri" w:hAnsi="Calibri"/>
                <w:spacing w:val="-6"/>
                <w:sz w:val="20"/>
              </w:rPr>
              <w:t xml:space="preserve"> </w:t>
            </w:r>
            <w:r>
              <w:rPr>
                <w:rFonts w:ascii="Calibri" w:hAnsi="Calibri"/>
                <w:sz w:val="20"/>
              </w:rPr>
              <w:t>Field1</w:t>
            </w:r>
            <w:r>
              <w:rPr>
                <w:rFonts w:ascii="Calibri" w:hAnsi="Calibri"/>
                <w:spacing w:val="-6"/>
                <w:sz w:val="20"/>
              </w:rPr>
              <w:t xml:space="preserve"> </w:t>
            </w:r>
            <w:r>
              <w:rPr>
                <w:rFonts w:ascii="Calibri" w:hAnsi="Calibri"/>
                <w:sz w:val="20"/>
              </w:rPr>
              <w:t>to</w:t>
            </w:r>
            <w:r>
              <w:rPr>
                <w:rFonts w:ascii="Calibri" w:hAnsi="Calibri"/>
                <w:spacing w:val="-5"/>
                <w:sz w:val="20"/>
              </w:rPr>
              <w:t xml:space="preserve"> </w:t>
            </w:r>
            <w:r>
              <w:rPr>
                <w:rFonts w:ascii="Calibri" w:hAnsi="Calibri"/>
                <w:sz w:val="20"/>
              </w:rPr>
              <w:t>Custom</w:t>
            </w:r>
            <w:r>
              <w:rPr>
                <w:rFonts w:ascii="Calibri" w:hAnsi="Calibri"/>
                <w:spacing w:val="-6"/>
                <w:sz w:val="20"/>
              </w:rPr>
              <w:t xml:space="preserve"> </w:t>
            </w:r>
            <w:r>
              <w:rPr>
                <w:rFonts w:ascii="Calibri" w:hAnsi="Calibri"/>
                <w:sz w:val="20"/>
              </w:rPr>
              <w:t>Field5</w:t>
            </w:r>
            <w:r>
              <w:rPr>
                <w:rFonts w:ascii="Calibri" w:hAnsi="Calibri"/>
                <w:spacing w:val="-6"/>
                <w:sz w:val="20"/>
              </w:rPr>
              <w:t xml:space="preserve"> </w:t>
            </w:r>
            <w:r>
              <w:rPr>
                <w:rFonts w:ascii="Calibri" w:hAnsi="Calibri"/>
                <w:sz w:val="20"/>
              </w:rPr>
              <w:t>(if</w:t>
            </w:r>
            <w:r>
              <w:rPr>
                <w:rFonts w:ascii="Calibri" w:hAnsi="Calibri"/>
                <w:spacing w:val="-7"/>
                <w:sz w:val="20"/>
              </w:rPr>
              <w:t xml:space="preserve"> </w:t>
            </w:r>
            <w:r>
              <w:rPr>
                <w:rFonts w:ascii="Calibri" w:hAnsi="Calibri"/>
                <w:sz w:val="20"/>
              </w:rPr>
              <w:t>configured</w:t>
            </w:r>
            <w:r>
              <w:rPr>
                <w:rFonts w:ascii="Calibri" w:hAnsi="Calibri"/>
                <w:spacing w:val="-5"/>
                <w:sz w:val="20"/>
              </w:rPr>
              <w:t xml:space="preserve"> </w:t>
            </w:r>
            <w:r>
              <w:rPr>
                <w:rFonts w:ascii="Calibri" w:hAnsi="Calibri"/>
                <w:sz w:val="20"/>
              </w:rPr>
              <w:t>for</w:t>
            </w:r>
            <w:r>
              <w:rPr>
                <w:rFonts w:ascii="Calibri" w:hAnsi="Calibri"/>
                <w:spacing w:val="-5"/>
                <w:sz w:val="20"/>
              </w:rPr>
              <w:t xml:space="preserve"> </w:t>
            </w:r>
            <w:r>
              <w:rPr>
                <w:rFonts w:ascii="Calibri" w:hAnsi="Calibri"/>
                <w:sz w:val="20"/>
              </w:rPr>
              <w:t>the</w:t>
            </w:r>
            <w:r>
              <w:rPr>
                <w:rFonts w:ascii="Calibri" w:hAnsi="Calibri"/>
                <w:spacing w:val="-6"/>
                <w:sz w:val="20"/>
              </w:rPr>
              <w:t xml:space="preserve"> </w:t>
            </w:r>
            <w:r>
              <w:rPr>
                <w:rFonts w:ascii="Calibri" w:hAnsi="Calibri"/>
                <w:spacing w:val="-2"/>
                <w:sz w:val="20"/>
              </w:rPr>
              <w:t>office)</w:t>
            </w:r>
          </w:p>
          <w:p w14:paraId="5BB1C3E1" w14:textId="77777777" w:rsidR="00BB5428" w:rsidRDefault="00BB5428">
            <w:pPr>
              <w:pStyle w:val="TableParagraph"/>
              <w:spacing w:before="10"/>
              <w:ind w:left="0"/>
              <w:rPr>
                <w:sz w:val="19"/>
              </w:rPr>
            </w:pPr>
          </w:p>
          <w:p w14:paraId="4DB47876" w14:textId="77777777" w:rsidR="00BB5428" w:rsidRDefault="00000000">
            <w:pPr>
              <w:pStyle w:val="TableParagraph"/>
              <w:spacing w:before="1"/>
              <w:rPr>
                <w:sz w:val="20"/>
              </w:rPr>
            </w:pPr>
            <w:r>
              <w:rPr>
                <w:sz w:val="20"/>
                <w:u w:val="single"/>
              </w:rPr>
              <w:t>Compliance</w:t>
            </w:r>
            <w:r>
              <w:rPr>
                <w:spacing w:val="-11"/>
                <w:sz w:val="20"/>
                <w:u w:val="single"/>
              </w:rPr>
              <w:t xml:space="preserve"> </w:t>
            </w:r>
            <w:r>
              <w:rPr>
                <w:sz w:val="20"/>
                <w:u w:val="single"/>
              </w:rPr>
              <w:t>Data</w:t>
            </w:r>
            <w:r>
              <w:rPr>
                <w:spacing w:val="-9"/>
                <w:sz w:val="20"/>
                <w:u w:val="single"/>
              </w:rPr>
              <w:t xml:space="preserve"> </w:t>
            </w:r>
            <w:r>
              <w:rPr>
                <w:sz w:val="20"/>
                <w:u w:val="single"/>
              </w:rPr>
              <w:t>optional</w:t>
            </w:r>
            <w:r>
              <w:rPr>
                <w:spacing w:val="-9"/>
                <w:sz w:val="20"/>
                <w:u w:val="single"/>
              </w:rPr>
              <w:t xml:space="preserve"> </w:t>
            </w:r>
            <w:r>
              <w:rPr>
                <w:spacing w:val="-4"/>
                <w:sz w:val="20"/>
                <w:u w:val="single"/>
              </w:rPr>
              <w:t>tab:</w:t>
            </w:r>
          </w:p>
          <w:p w14:paraId="1F7E2C06" w14:textId="77777777" w:rsidR="00BB5428" w:rsidRDefault="00BB5428">
            <w:pPr>
              <w:pStyle w:val="TableParagraph"/>
              <w:spacing w:before="9"/>
              <w:ind w:left="0"/>
              <w:rPr>
                <w:sz w:val="19"/>
              </w:rPr>
            </w:pPr>
          </w:p>
          <w:p w14:paraId="466B9DE6" w14:textId="77777777" w:rsidR="00BB5428" w:rsidRDefault="00000000">
            <w:pPr>
              <w:pStyle w:val="TableParagraph"/>
              <w:spacing w:before="1"/>
              <w:ind w:left="960" w:hanging="853"/>
              <w:rPr>
                <w:sz w:val="20"/>
              </w:rPr>
            </w:pPr>
            <w:r>
              <w:rPr>
                <w:sz w:val="20"/>
              </w:rPr>
              <w:t>The</w:t>
            </w:r>
            <w:r>
              <w:rPr>
                <w:spacing w:val="-14"/>
                <w:sz w:val="20"/>
              </w:rPr>
              <w:t xml:space="preserve"> </w:t>
            </w:r>
            <w:r>
              <w:rPr>
                <w:sz w:val="20"/>
              </w:rPr>
              <w:t>Daily</w:t>
            </w:r>
            <w:r>
              <w:rPr>
                <w:spacing w:val="-12"/>
                <w:sz w:val="20"/>
              </w:rPr>
              <w:t xml:space="preserve"> </w:t>
            </w:r>
            <w:r>
              <w:rPr>
                <w:sz w:val="20"/>
              </w:rPr>
              <w:t>Compliance</w:t>
            </w:r>
            <w:r>
              <w:rPr>
                <w:spacing w:val="-13"/>
                <w:sz w:val="20"/>
              </w:rPr>
              <w:t xml:space="preserve"> </w:t>
            </w:r>
            <w:r>
              <w:rPr>
                <w:sz w:val="20"/>
              </w:rPr>
              <w:t>Graph</w:t>
            </w:r>
            <w:r>
              <w:rPr>
                <w:spacing w:val="-13"/>
                <w:sz w:val="20"/>
              </w:rPr>
              <w:t xml:space="preserve"> </w:t>
            </w:r>
            <w:r>
              <w:rPr>
                <w:sz w:val="20"/>
              </w:rPr>
              <w:t>shall</w:t>
            </w:r>
            <w:r>
              <w:rPr>
                <w:spacing w:val="-14"/>
                <w:sz w:val="20"/>
              </w:rPr>
              <w:t xml:space="preserve"> </w:t>
            </w:r>
            <w:r>
              <w:rPr>
                <w:sz w:val="20"/>
              </w:rPr>
              <w:t>show</w:t>
            </w:r>
            <w:r>
              <w:rPr>
                <w:spacing w:val="-13"/>
                <w:sz w:val="20"/>
              </w:rPr>
              <w:t xml:space="preserve"> </w:t>
            </w:r>
            <w:r>
              <w:rPr>
                <w:sz w:val="20"/>
              </w:rPr>
              <w:t>both</w:t>
            </w:r>
            <w:r>
              <w:rPr>
                <w:spacing w:val="-12"/>
                <w:sz w:val="20"/>
              </w:rPr>
              <w:t xml:space="preserve"> </w:t>
            </w:r>
            <w:r>
              <w:rPr>
                <w:sz w:val="20"/>
              </w:rPr>
              <w:t>the</w:t>
            </w:r>
            <w:r>
              <w:rPr>
                <w:spacing w:val="-11"/>
                <w:sz w:val="20"/>
              </w:rPr>
              <w:t xml:space="preserve"> </w:t>
            </w:r>
            <w:r>
              <w:rPr>
                <w:sz w:val="20"/>
              </w:rPr>
              <w:t>usage</w:t>
            </w:r>
            <w:r>
              <w:rPr>
                <w:spacing w:val="-14"/>
                <w:sz w:val="20"/>
              </w:rPr>
              <w:t xml:space="preserve"> </w:t>
            </w:r>
            <w:r>
              <w:rPr>
                <w:sz w:val="20"/>
              </w:rPr>
              <w:t>(h)</w:t>
            </w:r>
            <w:r>
              <w:rPr>
                <w:spacing w:val="-13"/>
                <w:sz w:val="20"/>
              </w:rPr>
              <w:t xml:space="preserve"> </w:t>
            </w:r>
            <w:r>
              <w:rPr>
                <w:sz w:val="20"/>
              </w:rPr>
              <w:t>and</w:t>
            </w:r>
            <w:r>
              <w:rPr>
                <w:spacing w:val="-12"/>
                <w:sz w:val="20"/>
              </w:rPr>
              <w:t xml:space="preserve"> </w:t>
            </w:r>
            <w:r>
              <w:rPr>
                <w:sz w:val="20"/>
              </w:rPr>
              <w:t>AHI</w:t>
            </w:r>
            <w:r>
              <w:rPr>
                <w:spacing w:val="-13"/>
                <w:sz w:val="20"/>
              </w:rPr>
              <w:t xml:space="preserve"> </w:t>
            </w:r>
            <w:r>
              <w:rPr>
                <w:sz w:val="20"/>
              </w:rPr>
              <w:t xml:space="preserve">(#) </w:t>
            </w:r>
            <w:r>
              <w:rPr>
                <w:spacing w:val="-2"/>
                <w:sz w:val="20"/>
              </w:rPr>
              <w:t>graphs.</w:t>
            </w:r>
          </w:p>
          <w:p w14:paraId="2995517B" w14:textId="77777777" w:rsidR="00BB5428" w:rsidRDefault="00000000">
            <w:pPr>
              <w:pStyle w:val="TableParagraph"/>
              <w:rPr>
                <w:sz w:val="20"/>
              </w:rPr>
            </w:pPr>
            <w:r>
              <w:rPr>
                <w:sz w:val="20"/>
              </w:rPr>
              <w:t>The</w:t>
            </w:r>
            <w:r>
              <w:rPr>
                <w:spacing w:val="-10"/>
                <w:sz w:val="20"/>
              </w:rPr>
              <w:t xml:space="preserve"> </w:t>
            </w:r>
            <w:r>
              <w:rPr>
                <w:sz w:val="20"/>
              </w:rPr>
              <w:t>compliance</w:t>
            </w:r>
            <w:r>
              <w:rPr>
                <w:spacing w:val="-7"/>
                <w:sz w:val="20"/>
              </w:rPr>
              <w:t xml:space="preserve"> </w:t>
            </w:r>
            <w:r>
              <w:rPr>
                <w:sz w:val="20"/>
              </w:rPr>
              <w:t>fields</w:t>
            </w:r>
            <w:r>
              <w:rPr>
                <w:spacing w:val="-8"/>
                <w:sz w:val="20"/>
              </w:rPr>
              <w:t xml:space="preserve"> </w:t>
            </w:r>
            <w:r>
              <w:rPr>
                <w:sz w:val="20"/>
              </w:rPr>
              <w:t>shall</w:t>
            </w:r>
            <w:r>
              <w:rPr>
                <w:spacing w:val="-7"/>
                <w:sz w:val="20"/>
              </w:rPr>
              <w:t xml:space="preserve"> </w:t>
            </w:r>
            <w:r>
              <w:rPr>
                <w:sz w:val="20"/>
              </w:rPr>
              <w:t>include</w:t>
            </w:r>
            <w:r>
              <w:rPr>
                <w:spacing w:val="-7"/>
                <w:sz w:val="20"/>
              </w:rPr>
              <w:t xml:space="preserve"> </w:t>
            </w:r>
            <w:r>
              <w:rPr>
                <w:sz w:val="20"/>
              </w:rPr>
              <w:t>the</w:t>
            </w:r>
            <w:r>
              <w:rPr>
                <w:spacing w:val="-7"/>
                <w:sz w:val="20"/>
              </w:rPr>
              <w:t xml:space="preserve"> </w:t>
            </w:r>
            <w:r>
              <w:rPr>
                <w:spacing w:val="-2"/>
                <w:sz w:val="20"/>
              </w:rPr>
              <w:t>following:</w:t>
            </w:r>
          </w:p>
          <w:p w14:paraId="606395C0" w14:textId="77777777" w:rsidR="00BB5428" w:rsidRDefault="00BB5428">
            <w:pPr>
              <w:pStyle w:val="TableParagraph"/>
              <w:spacing w:before="1"/>
              <w:ind w:left="0"/>
              <w:rPr>
                <w:sz w:val="20"/>
              </w:rPr>
            </w:pPr>
          </w:p>
          <w:p w14:paraId="6774DE2F" w14:textId="77777777" w:rsidR="00BB5428" w:rsidRDefault="00000000">
            <w:pPr>
              <w:pStyle w:val="TableParagraph"/>
              <w:numPr>
                <w:ilvl w:val="0"/>
                <w:numId w:val="3"/>
              </w:numPr>
              <w:tabs>
                <w:tab w:val="left" w:pos="1086"/>
              </w:tabs>
              <w:spacing w:line="229" w:lineRule="exact"/>
              <w:rPr>
                <w:sz w:val="20"/>
              </w:rPr>
            </w:pPr>
            <w:r>
              <w:rPr>
                <w:sz w:val="20"/>
              </w:rPr>
              <w:t>Is</w:t>
            </w:r>
            <w:r>
              <w:rPr>
                <w:spacing w:val="-3"/>
                <w:sz w:val="20"/>
              </w:rPr>
              <w:t xml:space="preserve"> </w:t>
            </w:r>
            <w:r>
              <w:rPr>
                <w:sz w:val="20"/>
              </w:rPr>
              <w:t>Active:</w:t>
            </w:r>
            <w:r>
              <w:rPr>
                <w:spacing w:val="-2"/>
                <w:sz w:val="20"/>
              </w:rPr>
              <w:t xml:space="preserve"> </w:t>
            </w:r>
            <w:r>
              <w:rPr>
                <w:sz w:val="20"/>
              </w:rPr>
              <w:t>Y</w:t>
            </w:r>
            <w:r>
              <w:rPr>
                <w:spacing w:val="-5"/>
                <w:sz w:val="20"/>
              </w:rPr>
              <w:t xml:space="preserve"> </w:t>
            </w:r>
            <w:r>
              <w:rPr>
                <w:sz w:val="20"/>
              </w:rPr>
              <w:t>/</w:t>
            </w:r>
            <w:r>
              <w:rPr>
                <w:spacing w:val="-2"/>
                <w:sz w:val="20"/>
              </w:rPr>
              <w:t xml:space="preserve"> </w:t>
            </w:r>
            <w:r>
              <w:rPr>
                <w:spacing w:val="-10"/>
                <w:sz w:val="20"/>
              </w:rPr>
              <w:t>N</w:t>
            </w:r>
          </w:p>
          <w:p w14:paraId="097C9F72" w14:textId="77777777" w:rsidR="00BB5428" w:rsidRDefault="00000000">
            <w:pPr>
              <w:pStyle w:val="TableParagraph"/>
              <w:numPr>
                <w:ilvl w:val="0"/>
                <w:numId w:val="3"/>
              </w:numPr>
              <w:tabs>
                <w:tab w:val="left" w:pos="1086"/>
              </w:tabs>
              <w:spacing w:line="229" w:lineRule="exact"/>
              <w:rPr>
                <w:sz w:val="20"/>
              </w:rPr>
            </w:pPr>
            <w:r>
              <w:rPr>
                <w:sz w:val="20"/>
              </w:rPr>
              <w:t>Tx</w:t>
            </w:r>
            <w:r>
              <w:rPr>
                <w:spacing w:val="-1"/>
                <w:sz w:val="20"/>
              </w:rPr>
              <w:t xml:space="preserve"> </w:t>
            </w:r>
            <w:r>
              <w:rPr>
                <w:spacing w:val="-2"/>
                <w:sz w:val="20"/>
              </w:rPr>
              <w:t>Manufacturer:</w:t>
            </w:r>
          </w:p>
          <w:p w14:paraId="0CFDA13F" w14:textId="77777777" w:rsidR="00BB5428" w:rsidRDefault="00000000">
            <w:pPr>
              <w:pStyle w:val="TableParagraph"/>
              <w:numPr>
                <w:ilvl w:val="0"/>
                <w:numId w:val="3"/>
              </w:numPr>
              <w:tabs>
                <w:tab w:val="left" w:pos="1086"/>
              </w:tabs>
              <w:spacing w:before="1"/>
              <w:rPr>
                <w:sz w:val="20"/>
              </w:rPr>
            </w:pPr>
            <w:r>
              <w:rPr>
                <w:sz w:val="20"/>
              </w:rPr>
              <w:t>Days</w:t>
            </w:r>
            <w:r>
              <w:rPr>
                <w:spacing w:val="-6"/>
                <w:sz w:val="20"/>
              </w:rPr>
              <w:t xml:space="preserve"> </w:t>
            </w:r>
            <w:r>
              <w:rPr>
                <w:sz w:val="20"/>
              </w:rPr>
              <w:t>since</w:t>
            </w:r>
            <w:r>
              <w:rPr>
                <w:spacing w:val="-6"/>
                <w:sz w:val="20"/>
              </w:rPr>
              <w:t xml:space="preserve"> </w:t>
            </w:r>
            <w:r>
              <w:rPr>
                <w:sz w:val="20"/>
              </w:rPr>
              <w:t>Tx</w:t>
            </w:r>
            <w:r>
              <w:rPr>
                <w:spacing w:val="-5"/>
                <w:sz w:val="20"/>
              </w:rPr>
              <w:t xml:space="preserve"> </w:t>
            </w:r>
            <w:r>
              <w:rPr>
                <w:spacing w:val="-2"/>
                <w:sz w:val="20"/>
              </w:rPr>
              <w:t>started:</w:t>
            </w:r>
          </w:p>
          <w:p w14:paraId="791FB6A4" w14:textId="77777777" w:rsidR="00BB5428" w:rsidRDefault="00000000">
            <w:pPr>
              <w:pStyle w:val="TableParagraph"/>
              <w:numPr>
                <w:ilvl w:val="0"/>
                <w:numId w:val="3"/>
              </w:numPr>
              <w:tabs>
                <w:tab w:val="left" w:pos="1086"/>
              </w:tabs>
              <w:rPr>
                <w:sz w:val="20"/>
              </w:rPr>
            </w:pPr>
            <w:r>
              <w:rPr>
                <w:sz w:val="20"/>
              </w:rPr>
              <w:t>Last</w:t>
            </w:r>
            <w:r>
              <w:rPr>
                <w:spacing w:val="-6"/>
                <w:sz w:val="20"/>
              </w:rPr>
              <w:t xml:space="preserve"> </w:t>
            </w:r>
            <w:r>
              <w:rPr>
                <w:sz w:val="20"/>
              </w:rPr>
              <w:t>update</w:t>
            </w:r>
            <w:r>
              <w:rPr>
                <w:spacing w:val="-6"/>
                <w:sz w:val="20"/>
              </w:rPr>
              <w:t xml:space="preserve"> </w:t>
            </w:r>
            <w:r>
              <w:rPr>
                <w:sz w:val="20"/>
              </w:rPr>
              <w:t>from</w:t>
            </w:r>
            <w:r>
              <w:rPr>
                <w:spacing w:val="-6"/>
                <w:sz w:val="20"/>
              </w:rPr>
              <w:t xml:space="preserve"> </w:t>
            </w:r>
            <w:r>
              <w:rPr>
                <w:spacing w:val="-4"/>
                <w:sz w:val="20"/>
              </w:rPr>
              <w:t>CPAP:</w:t>
            </w:r>
          </w:p>
          <w:p w14:paraId="50AE99BA" w14:textId="77777777" w:rsidR="00BB5428" w:rsidRDefault="00000000">
            <w:pPr>
              <w:pStyle w:val="TableParagraph"/>
              <w:numPr>
                <w:ilvl w:val="0"/>
                <w:numId w:val="3"/>
              </w:numPr>
              <w:tabs>
                <w:tab w:val="left" w:pos="1086"/>
              </w:tabs>
              <w:spacing w:before="1"/>
              <w:rPr>
                <w:sz w:val="20"/>
              </w:rPr>
            </w:pPr>
            <w:r>
              <w:rPr>
                <w:sz w:val="20"/>
              </w:rPr>
              <w:t>WatchPAT</w:t>
            </w:r>
            <w:r>
              <w:rPr>
                <w:spacing w:val="-14"/>
                <w:sz w:val="20"/>
              </w:rPr>
              <w:t xml:space="preserve"> </w:t>
            </w:r>
            <w:r>
              <w:rPr>
                <w:spacing w:val="-4"/>
                <w:sz w:val="20"/>
              </w:rPr>
              <w:t>AHI:</w:t>
            </w:r>
          </w:p>
          <w:p w14:paraId="554C60FE" w14:textId="77777777" w:rsidR="00BB5428" w:rsidRDefault="00000000">
            <w:pPr>
              <w:pStyle w:val="TableParagraph"/>
              <w:numPr>
                <w:ilvl w:val="0"/>
                <w:numId w:val="3"/>
              </w:numPr>
              <w:tabs>
                <w:tab w:val="left" w:pos="1086"/>
              </w:tabs>
              <w:rPr>
                <w:sz w:val="20"/>
              </w:rPr>
            </w:pPr>
            <w:r>
              <w:rPr>
                <w:sz w:val="20"/>
              </w:rPr>
              <w:t>Treatment</w:t>
            </w:r>
            <w:r>
              <w:rPr>
                <w:spacing w:val="-12"/>
                <w:sz w:val="20"/>
              </w:rPr>
              <w:t xml:space="preserve"> </w:t>
            </w:r>
            <w:r>
              <w:rPr>
                <w:spacing w:val="-2"/>
                <w:sz w:val="20"/>
              </w:rPr>
              <w:t>Date:</w:t>
            </w:r>
          </w:p>
          <w:p w14:paraId="6E31C3BE" w14:textId="77777777" w:rsidR="00BB5428" w:rsidRDefault="00BB5428">
            <w:pPr>
              <w:pStyle w:val="TableParagraph"/>
              <w:spacing w:before="10"/>
              <w:ind w:left="0"/>
              <w:rPr>
                <w:sz w:val="19"/>
              </w:rPr>
            </w:pPr>
          </w:p>
          <w:p w14:paraId="062F3734" w14:textId="77777777" w:rsidR="00BB5428" w:rsidRDefault="00000000">
            <w:pPr>
              <w:pStyle w:val="TableParagraph"/>
              <w:ind w:left="960" w:right="355" w:hanging="853"/>
              <w:jc w:val="both"/>
              <w:rPr>
                <w:sz w:val="20"/>
              </w:rPr>
            </w:pPr>
            <w:r>
              <w:rPr>
                <w:sz w:val="20"/>
              </w:rPr>
              <w:t>The</w:t>
            </w:r>
            <w:r>
              <w:rPr>
                <w:spacing w:val="-7"/>
                <w:sz w:val="20"/>
              </w:rPr>
              <w:t xml:space="preserve"> </w:t>
            </w:r>
            <w:r>
              <w:rPr>
                <w:sz w:val="20"/>
              </w:rPr>
              <w:t>compliance</w:t>
            </w:r>
            <w:r>
              <w:rPr>
                <w:spacing w:val="-4"/>
                <w:sz w:val="20"/>
              </w:rPr>
              <w:t xml:space="preserve"> </w:t>
            </w:r>
            <w:r>
              <w:rPr>
                <w:sz w:val="20"/>
              </w:rPr>
              <w:t>table</w:t>
            </w:r>
            <w:r>
              <w:rPr>
                <w:spacing w:val="-6"/>
                <w:sz w:val="20"/>
              </w:rPr>
              <w:t xml:space="preserve"> </w:t>
            </w:r>
            <w:r>
              <w:rPr>
                <w:sz w:val="20"/>
              </w:rPr>
              <w:t>shall</w:t>
            </w:r>
            <w:r>
              <w:rPr>
                <w:spacing w:val="-5"/>
                <w:sz w:val="20"/>
              </w:rPr>
              <w:t xml:space="preserve"> </w:t>
            </w:r>
            <w:r>
              <w:rPr>
                <w:sz w:val="20"/>
              </w:rPr>
              <w:t>display</w:t>
            </w:r>
            <w:r>
              <w:rPr>
                <w:spacing w:val="-5"/>
                <w:sz w:val="20"/>
              </w:rPr>
              <w:t xml:space="preserve"> </w:t>
            </w:r>
            <w:r>
              <w:rPr>
                <w:sz w:val="20"/>
              </w:rPr>
              <w:t>columns</w:t>
            </w:r>
            <w:r>
              <w:rPr>
                <w:spacing w:val="-5"/>
                <w:sz w:val="20"/>
              </w:rPr>
              <w:t xml:space="preserve"> </w:t>
            </w:r>
            <w:r>
              <w:rPr>
                <w:sz w:val="20"/>
              </w:rPr>
              <w:t>for</w:t>
            </w:r>
            <w:r>
              <w:rPr>
                <w:spacing w:val="-6"/>
                <w:sz w:val="20"/>
              </w:rPr>
              <w:t xml:space="preserve"> </w:t>
            </w:r>
            <w:r>
              <w:rPr>
                <w:sz w:val="20"/>
              </w:rPr>
              <w:t>the</w:t>
            </w:r>
            <w:r>
              <w:rPr>
                <w:spacing w:val="-4"/>
                <w:sz w:val="20"/>
              </w:rPr>
              <w:t xml:space="preserve"> </w:t>
            </w:r>
            <w:r>
              <w:rPr>
                <w:sz w:val="20"/>
              </w:rPr>
              <w:t>last</w:t>
            </w:r>
            <w:r>
              <w:rPr>
                <w:spacing w:val="-4"/>
                <w:sz w:val="20"/>
              </w:rPr>
              <w:t xml:space="preserve"> </w:t>
            </w:r>
            <w:r>
              <w:rPr>
                <w:sz w:val="20"/>
              </w:rPr>
              <w:t>30</w:t>
            </w:r>
            <w:r>
              <w:rPr>
                <w:spacing w:val="-6"/>
                <w:sz w:val="20"/>
              </w:rPr>
              <w:t xml:space="preserve"> </w:t>
            </w:r>
            <w:r>
              <w:rPr>
                <w:sz w:val="20"/>
              </w:rPr>
              <w:t>days,</w:t>
            </w:r>
            <w:r>
              <w:rPr>
                <w:spacing w:val="-6"/>
                <w:sz w:val="20"/>
              </w:rPr>
              <w:t xml:space="preserve"> </w:t>
            </w:r>
            <w:r>
              <w:rPr>
                <w:sz w:val="20"/>
              </w:rPr>
              <w:t>90</w:t>
            </w:r>
            <w:r>
              <w:rPr>
                <w:spacing w:val="-4"/>
                <w:sz w:val="20"/>
              </w:rPr>
              <w:t xml:space="preserve"> </w:t>
            </w:r>
            <w:r>
              <w:rPr>
                <w:spacing w:val="-56"/>
                <w:sz w:val="20"/>
              </w:rPr>
              <w:t>days,</w:t>
            </w:r>
            <w:r>
              <w:rPr>
                <w:sz w:val="20"/>
              </w:rPr>
              <w:t xml:space="preserve"> and</w:t>
            </w:r>
            <w:r>
              <w:rPr>
                <w:spacing w:val="-4"/>
                <w:sz w:val="20"/>
              </w:rPr>
              <w:t xml:space="preserve"> </w:t>
            </w:r>
            <w:r>
              <w:rPr>
                <w:sz w:val="20"/>
              </w:rPr>
              <w:t>180</w:t>
            </w:r>
            <w:r>
              <w:rPr>
                <w:spacing w:val="-4"/>
                <w:sz w:val="20"/>
              </w:rPr>
              <w:t xml:space="preserve"> </w:t>
            </w:r>
            <w:r>
              <w:rPr>
                <w:sz w:val="20"/>
              </w:rPr>
              <w:t>days</w:t>
            </w:r>
            <w:r>
              <w:rPr>
                <w:spacing w:val="-5"/>
                <w:sz w:val="20"/>
              </w:rPr>
              <w:t xml:space="preserve"> </w:t>
            </w:r>
            <w:r>
              <w:rPr>
                <w:sz w:val="20"/>
              </w:rPr>
              <w:t>and</w:t>
            </w:r>
            <w:r>
              <w:rPr>
                <w:spacing w:val="-6"/>
                <w:sz w:val="20"/>
              </w:rPr>
              <w:t xml:space="preserve"> </w:t>
            </w:r>
            <w:r>
              <w:rPr>
                <w:sz w:val="20"/>
              </w:rPr>
              <w:t>rows</w:t>
            </w:r>
            <w:r>
              <w:rPr>
                <w:spacing w:val="-4"/>
                <w:sz w:val="20"/>
              </w:rPr>
              <w:t xml:space="preserve"> </w:t>
            </w:r>
            <w:r>
              <w:rPr>
                <w:sz w:val="20"/>
              </w:rPr>
              <w:t>of</w:t>
            </w:r>
            <w:r>
              <w:rPr>
                <w:spacing w:val="-2"/>
                <w:sz w:val="20"/>
              </w:rPr>
              <w:t xml:space="preserve"> </w:t>
            </w:r>
            <w:r>
              <w:rPr>
                <w:sz w:val="20"/>
              </w:rPr>
              <w:t>%</w:t>
            </w:r>
            <w:r>
              <w:rPr>
                <w:spacing w:val="-6"/>
                <w:sz w:val="20"/>
              </w:rPr>
              <w:t xml:space="preserve"> </w:t>
            </w:r>
            <w:r>
              <w:rPr>
                <w:sz w:val="20"/>
              </w:rPr>
              <w:t>of</w:t>
            </w:r>
            <w:r>
              <w:rPr>
                <w:spacing w:val="-6"/>
                <w:sz w:val="20"/>
              </w:rPr>
              <w:t xml:space="preserve"> </w:t>
            </w:r>
            <w:r>
              <w:rPr>
                <w:sz w:val="20"/>
              </w:rPr>
              <w:t>days</w:t>
            </w:r>
            <w:r>
              <w:rPr>
                <w:spacing w:val="-5"/>
                <w:sz w:val="20"/>
              </w:rPr>
              <w:t xml:space="preserve"> </w:t>
            </w:r>
            <w:r>
              <w:rPr>
                <w:sz w:val="20"/>
              </w:rPr>
              <w:t>with</w:t>
            </w:r>
            <w:r>
              <w:rPr>
                <w:spacing w:val="-4"/>
                <w:sz w:val="20"/>
              </w:rPr>
              <w:t xml:space="preserve"> </w:t>
            </w:r>
            <w:r>
              <w:rPr>
                <w:sz w:val="20"/>
              </w:rPr>
              <w:t>CPAP,</w:t>
            </w:r>
            <w:r>
              <w:rPr>
                <w:spacing w:val="-6"/>
                <w:sz w:val="20"/>
              </w:rPr>
              <w:t xml:space="preserve"> </w:t>
            </w:r>
            <w:r>
              <w:rPr>
                <w:sz w:val="20"/>
              </w:rPr>
              <w:t>%</w:t>
            </w:r>
            <w:r>
              <w:rPr>
                <w:spacing w:val="-6"/>
                <w:sz w:val="20"/>
              </w:rPr>
              <w:t xml:space="preserve"> </w:t>
            </w:r>
            <w:r>
              <w:rPr>
                <w:sz w:val="20"/>
              </w:rPr>
              <w:t>of</w:t>
            </w:r>
            <w:r>
              <w:rPr>
                <w:spacing w:val="-4"/>
                <w:sz w:val="20"/>
              </w:rPr>
              <w:t xml:space="preserve"> </w:t>
            </w:r>
            <w:r>
              <w:rPr>
                <w:sz w:val="20"/>
              </w:rPr>
              <w:t>days</w:t>
            </w:r>
            <w:r>
              <w:rPr>
                <w:spacing w:val="-5"/>
                <w:sz w:val="20"/>
              </w:rPr>
              <w:t xml:space="preserve"> </w:t>
            </w:r>
            <w:r>
              <w:rPr>
                <w:sz w:val="20"/>
              </w:rPr>
              <w:t>with CPAP &gt; 4h, Average number of hours, PAP Reported AHI.</w:t>
            </w:r>
          </w:p>
          <w:p w14:paraId="5C657E03" w14:textId="77777777" w:rsidR="00BB5428" w:rsidRDefault="00BB5428">
            <w:pPr>
              <w:pStyle w:val="TableParagraph"/>
              <w:spacing w:before="1"/>
              <w:ind w:left="0"/>
              <w:rPr>
                <w:sz w:val="20"/>
              </w:rPr>
            </w:pPr>
          </w:p>
          <w:p w14:paraId="3CA014CD" w14:textId="77777777" w:rsidR="00BB5428" w:rsidRDefault="00000000">
            <w:pPr>
              <w:pStyle w:val="TableParagraph"/>
              <w:spacing w:before="1"/>
              <w:ind w:left="960" w:right="208" w:hanging="853"/>
              <w:rPr>
                <w:sz w:val="20"/>
              </w:rPr>
            </w:pPr>
            <w:r>
              <w:rPr>
                <w:sz w:val="20"/>
              </w:rPr>
              <w:t>The</w:t>
            </w:r>
            <w:r>
              <w:rPr>
                <w:spacing w:val="-14"/>
                <w:sz w:val="20"/>
              </w:rPr>
              <w:t xml:space="preserve"> </w:t>
            </w:r>
            <w:r>
              <w:rPr>
                <w:sz w:val="20"/>
              </w:rPr>
              <w:t>compliance</w:t>
            </w:r>
            <w:r>
              <w:rPr>
                <w:spacing w:val="-14"/>
                <w:sz w:val="20"/>
              </w:rPr>
              <w:t xml:space="preserve"> </w:t>
            </w:r>
            <w:r>
              <w:rPr>
                <w:sz w:val="20"/>
              </w:rPr>
              <w:t>table</w:t>
            </w:r>
            <w:r>
              <w:rPr>
                <w:spacing w:val="-14"/>
                <w:sz w:val="20"/>
              </w:rPr>
              <w:t xml:space="preserve"> </w:t>
            </w:r>
            <w:r>
              <w:rPr>
                <w:sz w:val="20"/>
              </w:rPr>
              <w:t>shall</w:t>
            </w:r>
            <w:r>
              <w:rPr>
                <w:spacing w:val="-14"/>
                <w:sz w:val="20"/>
              </w:rPr>
              <w:t xml:space="preserve"> </w:t>
            </w:r>
            <w:r>
              <w:rPr>
                <w:sz w:val="20"/>
              </w:rPr>
              <w:t>show</w:t>
            </w:r>
            <w:r>
              <w:rPr>
                <w:spacing w:val="-14"/>
                <w:sz w:val="20"/>
              </w:rPr>
              <w:t xml:space="preserve"> </w:t>
            </w:r>
            <w:r>
              <w:rPr>
                <w:sz w:val="20"/>
              </w:rPr>
              <w:t>a</w:t>
            </w:r>
            <w:r>
              <w:rPr>
                <w:spacing w:val="-14"/>
                <w:sz w:val="20"/>
              </w:rPr>
              <w:t xml:space="preserve"> </w:t>
            </w:r>
            <w:r>
              <w:rPr>
                <w:sz w:val="20"/>
              </w:rPr>
              <w:t>red</w:t>
            </w:r>
            <w:r>
              <w:rPr>
                <w:spacing w:val="-14"/>
                <w:sz w:val="20"/>
              </w:rPr>
              <w:t xml:space="preserve"> </w:t>
            </w:r>
            <w:r>
              <w:rPr>
                <w:sz w:val="20"/>
              </w:rPr>
              <w:t>indicator</w:t>
            </w:r>
            <w:r>
              <w:rPr>
                <w:spacing w:val="-14"/>
                <w:sz w:val="20"/>
              </w:rPr>
              <w:t xml:space="preserve"> </w:t>
            </w:r>
            <w:r>
              <w:rPr>
                <w:sz w:val="20"/>
              </w:rPr>
              <w:t>if</w:t>
            </w:r>
            <w:r>
              <w:rPr>
                <w:spacing w:val="-14"/>
                <w:sz w:val="20"/>
              </w:rPr>
              <w:t xml:space="preserve"> </w:t>
            </w:r>
            <w:r>
              <w:rPr>
                <w:sz w:val="20"/>
              </w:rPr>
              <w:t>there</w:t>
            </w:r>
            <w:r>
              <w:rPr>
                <w:spacing w:val="-13"/>
                <w:sz w:val="20"/>
              </w:rPr>
              <w:t xml:space="preserve"> </w:t>
            </w:r>
            <w:r>
              <w:rPr>
                <w:sz w:val="20"/>
              </w:rPr>
              <w:t>were</w:t>
            </w:r>
            <w:r>
              <w:rPr>
                <w:spacing w:val="-14"/>
                <w:sz w:val="20"/>
              </w:rPr>
              <w:t xml:space="preserve"> </w:t>
            </w:r>
            <w:r>
              <w:rPr>
                <w:sz w:val="20"/>
              </w:rPr>
              <w:t>less</w:t>
            </w:r>
            <w:r>
              <w:rPr>
                <w:spacing w:val="-14"/>
                <w:sz w:val="20"/>
              </w:rPr>
              <w:t xml:space="preserve"> </w:t>
            </w:r>
            <w:r>
              <w:rPr>
                <w:sz w:val="20"/>
              </w:rPr>
              <w:t>than</w:t>
            </w:r>
            <w:r>
              <w:rPr>
                <w:spacing w:val="-14"/>
                <w:sz w:val="20"/>
              </w:rPr>
              <w:t xml:space="preserve"> </w:t>
            </w:r>
            <w:r>
              <w:rPr>
                <w:sz w:val="20"/>
              </w:rPr>
              <w:t>four hours per night of average use and a green indicator if more.</w:t>
            </w:r>
          </w:p>
          <w:p w14:paraId="644AE2E6" w14:textId="77777777" w:rsidR="00BB5428" w:rsidRDefault="00BB5428">
            <w:pPr>
              <w:pStyle w:val="TableParagraph"/>
              <w:spacing w:before="10"/>
              <w:ind w:left="0"/>
              <w:rPr>
                <w:sz w:val="19"/>
              </w:rPr>
            </w:pPr>
          </w:p>
          <w:p w14:paraId="27EF7702" w14:textId="77777777" w:rsidR="00BB5428" w:rsidRDefault="00000000">
            <w:pPr>
              <w:pStyle w:val="TableParagraph"/>
              <w:ind w:right="833"/>
              <w:rPr>
                <w:sz w:val="20"/>
              </w:rPr>
            </w:pPr>
            <w:r>
              <w:rPr>
                <w:spacing w:val="-4"/>
                <w:sz w:val="20"/>
              </w:rPr>
              <w:t>The</w:t>
            </w:r>
            <w:r>
              <w:rPr>
                <w:spacing w:val="-6"/>
                <w:sz w:val="20"/>
              </w:rPr>
              <w:t xml:space="preserve"> </w:t>
            </w:r>
            <w:r>
              <w:rPr>
                <w:spacing w:val="-4"/>
                <w:sz w:val="20"/>
              </w:rPr>
              <w:t>CPAP</w:t>
            </w:r>
            <w:r>
              <w:rPr>
                <w:spacing w:val="-5"/>
                <w:sz w:val="20"/>
              </w:rPr>
              <w:t xml:space="preserve"> </w:t>
            </w:r>
            <w:r>
              <w:rPr>
                <w:spacing w:val="-4"/>
                <w:sz w:val="20"/>
              </w:rPr>
              <w:t>Reported</w:t>
            </w:r>
            <w:r>
              <w:rPr>
                <w:spacing w:val="-5"/>
                <w:sz w:val="20"/>
              </w:rPr>
              <w:t xml:space="preserve"> </w:t>
            </w:r>
            <w:r>
              <w:rPr>
                <w:spacing w:val="-4"/>
                <w:sz w:val="20"/>
              </w:rPr>
              <w:t>AHI</w:t>
            </w:r>
            <w:r>
              <w:rPr>
                <w:spacing w:val="-5"/>
                <w:sz w:val="20"/>
              </w:rPr>
              <w:t xml:space="preserve"> </w:t>
            </w:r>
            <w:r>
              <w:rPr>
                <w:spacing w:val="-4"/>
                <w:sz w:val="20"/>
              </w:rPr>
              <w:t>row</w:t>
            </w:r>
            <w:r>
              <w:rPr>
                <w:spacing w:val="-5"/>
                <w:sz w:val="20"/>
              </w:rPr>
              <w:t xml:space="preserve"> </w:t>
            </w:r>
            <w:r>
              <w:rPr>
                <w:spacing w:val="-4"/>
                <w:sz w:val="20"/>
              </w:rPr>
              <w:t>shall</w:t>
            </w:r>
            <w:r>
              <w:rPr>
                <w:spacing w:val="-6"/>
                <w:sz w:val="20"/>
              </w:rPr>
              <w:t xml:space="preserve"> </w:t>
            </w:r>
            <w:r>
              <w:rPr>
                <w:spacing w:val="-4"/>
                <w:sz w:val="20"/>
              </w:rPr>
              <w:t>include</w:t>
            </w:r>
            <w:r>
              <w:rPr>
                <w:spacing w:val="-6"/>
                <w:sz w:val="20"/>
              </w:rPr>
              <w:t xml:space="preserve"> </w:t>
            </w:r>
            <w:r>
              <w:rPr>
                <w:spacing w:val="-4"/>
                <w:sz w:val="20"/>
              </w:rPr>
              <w:t>the</w:t>
            </w:r>
            <w:r>
              <w:rPr>
                <w:spacing w:val="-6"/>
                <w:sz w:val="20"/>
              </w:rPr>
              <w:t xml:space="preserve"> </w:t>
            </w:r>
            <w:r>
              <w:rPr>
                <w:spacing w:val="-4"/>
                <w:sz w:val="20"/>
              </w:rPr>
              <w:t>following</w:t>
            </w:r>
            <w:r>
              <w:rPr>
                <w:spacing w:val="-5"/>
                <w:sz w:val="20"/>
              </w:rPr>
              <w:t xml:space="preserve"> </w:t>
            </w:r>
            <w:r>
              <w:rPr>
                <w:spacing w:val="-4"/>
                <w:sz w:val="20"/>
              </w:rPr>
              <w:t xml:space="preserve">indications: </w:t>
            </w:r>
            <w:r>
              <w:rPr>
                <w:sz w:val="20"/>
              </w:rPr>
              <w:t>an arrow when the value is higher than 10:</w:t>
            </w:r>
          </w:p>
          <w:p w14:paraId="28B55F52" w14:textId="77777777" w:rsidR="00BB5428" w:rsidRDefault="00000000">
            <w:pPr>
              <w:pStyle w:val="TableParagraph"/>
              <w:numPr>
                <w:ilvl w:val="0"/>
                <w:numId w:val="2"/>
              </w:numPr>
              <w:tabs>
                <w:tab w:val="left" w:pos="828"/>
                <w:tab w:val="left" w:pos="829"/>
              </w:tabs>
              <w:spacing w:before="2" w:line="255" w:lineRule="exact"/>
              <w:ind w:hanging="361"/>
              <w:rPr>
                <w:rFonts w:ascii="Calibri" w:hAnsi="Calibri"/>
                <w:sz w:val="20"/>
              </w:rPr>
            </w:pPr>
            <w:r>
              <w:rPr>
                <w:rFonts w:ascii="Calibri" w:hAnsi="Calibri"/>
                <w:sz w:val="20"/>
              </w:rPr>
              <w:t>Less</w:t>
            </w:r>
            <w:r>
              <w:rPr>
                <w:rFonts w:ascii="Calibri" w:hAnsi="Calibri"/>
                <w:spacing w:val="-5"/>
                <w:sz w:val="20"/>
              </w:rPr>
              <w:t xml:space="preserve"> </w:t>
            </w:r>
            <w:r>
              <w:rPr>
                <w:rFonts w:ascii="Calibri" w:hAnsi="Calibri"/>
                <w:sz w:val="20"/>
              </w:rPr>
              <w:t>than</w:t>
            </w:r>
            <w:r>
              <w:rPr>
                <w:rFonts w:ascii="Calibri" w:hAnsi="Calibri"/>
                <w:spacing w:val="-4"/>
                <w:sz w:val="20"/>
              </w:rPr>
              <w:t xml:space="preserve"> </w:t>
            </w:r>
            <w:r>
              <w:rPr>
                <w:rFonts w:ascii="Calibri" w:hAnsi="Calibri"/>
                <w:sz w:val="20"/>
              </w:rPr>
              <w:t>10:</w:t>
            </w:r>
            <w:r>
              <w:rPr>
                <w:rFonts w:ascii="Calibri" w:hAnsi="Calibri"/>
                <w:spacing w:val="-6"/>
                <w:sz w:val="20"/>
              </w:rPr>
              <w:t xml:space="preserve"> </w:t>
            </w:r>
            <w:r>
              <w:rPr>
                <w:rFonts w:ascii="Calibri" w:hAnsi="Calibri"/>
                <w:sz w:val="20"/>
              </w:rPr>
              <w:t>Green</w:t>
            </w:r>
            <w:r>
              <w:rPr>
                <w:rFonts w:ascii="Calibri" w:hAnsi="Calibri"/>
                <w:spacing w:val="-5"/>
                <w:sz w:val="20"/>
              </w:rPr>
              <w:t xml:space="preserve"> </w:t>
            </w:r>
            <w:r>
              <w:rPr>
                <w:rFonts w:ascii="Calibri" w:hAnsi="Calibri"/>
                <w:spacing w:val="-2"/>
                <w:sz w:val="20"/>
              </w:rPr>
              <w:t>indication</w:t>
            </w:r>
          </w:p>
          <w:p w14:paraId="51168D3A" w14:textId="77777777" w:rsidR="00BB5428" w:rsidRDefault="00000000">
            <w:pPr>
              <w:pStyle w:val="TableParagraph"/>
              <w:numPr>
                <w:ilvl w:val="0"/>
                <w:numId w:val="2"/>
              </w:numPr>
              <w:tabs>
                <w:tab w:val="left" w:pos="828"/>
                <w:tab w:val="left" w:pos="829"/>
              </w:tabs>
              <w:ind w:right="320"/>
              <w:rPr>
                <w:rFonts w:ascii="Calibri" w:hAnsi="Calibri"/>
                <w:sz w:val="20"/>
              </w:rPr>
            </w:pPr>
            <w:r>
              <w:rPr>
                <w:rFonts w:ascii="Calibri" w:hAnsi="Calibri"/>
                <w:sz w:val="20"/>
              </w:rPr>
              <w:t>More</w:t>
            </w:r>
            <w:r>
              <w:rPr>
                <w:rFonts w:ascii="Calibri" w:hAnsi="Calibri"/>
                <w:spacing w:val="-5"/>
                <w:sz w:val="20"/>
              </w:rPr>
              <w:t xml:space="preserve"> </w:t>
            </w:r>
            <w:r>
              <w:rPr>
                <w:rFonts w:ascii="Calibri" w:hAnsi="Calibri"/>
                <w:sz w:val="20"/>
              </w:rPr>
              <w:t>than</w:t>
            </w:r>
            <w:r>
              <w:rPr>
                <w:rFonts w:ascii="Calibri" w:hAnsi="Calibri"/>
                <w:spacing w:val="-3"/>
                <w:sz w:val="20"/>
              </w:rPr>
              <w:t xml:space="preserve"> </w:t>
            </w:r>
            <w:r>
              <w:rPr>
                <w:rFonts w:ascii="Calibri" w:hAnsi="Calibri"/>
                <w:sz w:val="20"/>
              </w:rPr>
              <w:t>10</w:t>
            </w:r>
            <w:r>
              <w:rPr>
                <w:rFonts w:ascii="Calibri" w:hAnsi="Calibri"/>
                <w:spacing w:val="-4"/>
                <w:sz w:val="20"/>
              </w:rPr>
              <w:t xml:space="preserve"> </w:t>
            </w:r>
            <w:r>
              <w:rPr>
                <w:rFonts w:ascii="Calibri" w:hAnsi="Calibri"/>
                <w:sz w:val="20"/>
              </w:rPr>
              <w:t>yet</w:t>
            </w:r>
            <w:r>
              <w:rPr>
                <w:rFonts w:ascii="Calibri" w:hAnsi="Calibri"/>
                <w:spacing w:val="-4"/>
                <w:sz w:val="20"/>
              </w:rPr>
              <w:t xml:space="preserve"> </w:t>
            </w:r>
            <w:r>
              <w:rPr>
                <w:rFonts w:ascii="Calibri" w:hAnsi="Calibri"/>
                <w:sz w:val="20"/>
              </w:rPr>
              <w:t>the</w:t>
            </w:r>
            <w:r>
              <w:rPr>
                <w:rFonts w:ascii="Calibri" w:hAnsi="Calibri"/>
                <w:spacing w:val="-5"/>
                <w:sz w:val="20"/>
              </w:rPr>
              <w:t xml:space="preserve"> </w:t>
            </w:r>
            <w:r>
              <w:rPr>
                <w:rFonts w:ascii="Calibri" w:hAnsi="Calibri"/>
                <w:sz w:val="20"/>
              </w:rPr>
              <w:t>reduction</w:t>
            </w:r>
            <w:r>
              <w:rPr>
                <w:rFonts w:ascii="Calibri" w:hAnsi="Calibri"/>
                <w:spacing w:val="-4"/>
                <w:sz w:val="20"/>
              </w:rPr>
              <w:t xml:space="preserve"> </w:t>
            </w:r>
            <w:r>
              <w:rPr>
                <w:rFonts w:ascii="Calibri" w:hAnsi="Calibri"/>
                <w:sz w:val="20"/>
              </w:rPr>
              <w:t>compared</w:t>
            </w:r>
            <w:r>
              <w:rPr>
                <w:rFonts w:ascii="Calibri" w:hAnsi="Calibri"/>
                <w:spacing w:val="-4"/>
                <w:sz w:val="20"/>
              </w:rPr>
              <w:t xml:space="preserve"> </w:t>
            </w:r>
            <w:r>
              <w:rPr>
                <w:rFonts w:ascii="Calibri" w:hAnsi="Calibri"/>
                <w:sz w:val="20"/>
              </w:rPr>
              <w:t>to</w:t>
            </w:r>
            <w:r>
              <w:rPr>
                <w:rFonts w:ascii="Calibri" w:hAnsi="Calibri"/>
                <w:spacing w:val="-4"/>
                <w:sz w:val="20"/>
              </w:rPr>
              <w:t xml:space="preserve"> </w:t>
            </w:r>
            <w:r>
              <w:rPr>
                <w:rFonts w:ascii="Calibri" w:hAnsi="Calibri"/>
                <w:sz w:val="20"/>
              </w:rPr>
              <w:t>the</w:t>
            </w:r>
            <w:r>
              <w:rPr>
                <w:rFonts w:ascii="Calibri" w:hAnsi="Calibri"/>
                <w:spacing w:val="-5"/>
                <w:sz w:val="20"/>
              </w:rPr>
              <w:t xml:space="preserve"> </w:t>
            </w:r>
            <w:r>
              <w:rPr>
                <w:rFonts w:ascii="Calibri" w:hAnsi="Calibri"/>
                <w:sz w:val="20"/>
              </w:rPr>
              <w:t>WP</w:t>
            </w:r>
            <w:r>
              <w:rPr>
                <w:rFonts w:ascii="Calibri" w:hAnsi="Calibri"/>
                <w:spacing w:val="-4"/>
                <w:sz w:val="20"/>
              </w:rPr>
              <w:t xml:space="preserve"> </w:t>
            </w:r>
            <w:r>
              <w:rPr>
                <w:rFonts w:ascii="Calibri" w:hAnsi="Calibri"/>
                <w:sz w:val="20"/>
              </w:rPr>
              <w:t>AHI</w:t>
            </w:r>
            <w:r>
              <w:rPr>
                <w:rFonts w:ascii="Calibri" w:hAnsi="Calibri"/>
                <w:spacing w:val="-4"/>
                <w:sz w:val="20"/>
              </w:rPr>
              <w:t xml:space="preserve"> </w:t>
            </w:r>
            <w:r>
              <w:rPr>
                <w:rFonts w:ascii="Calibri" w:hAnsi="Calibri"/>
                <w:sz w:val="20"/>
              </w:rPr>
              <w:t>&gt;</w:t>
            </w:r>
            <w:r>
              <w:rPr>
                <w:rFonts w:ascii="Calibri" w:hAnsi="Calibri"/>
                <w:spacing w:val="-5"/>
                <w:sz w:val="20"/>
              </w:rPr>
              <w:t xml:space="preserve"> </w:t>
            </w:r>
            <w:r>
              <w:rPr>
                <w:rFonts w:ascii="Calibri" w:hAnsi="Calibri"/>
                <w:sz w:val="20"/>
              </w:rPr>
              <w:t>50%:</w:t>
            </w:r>
            <w:r>
              <w:rPr>
                <w:rFonts w:ascii="Calibri" w:hAnsi="Calibri"/>
                <w:spacing w:val="-2"/>
                <w:sz w:val="20"/>
              </w:rPr>
              <w:t xml:space="preserve"> </w:t>
            </w:r>
            <w:r>
              <w:rPr>
                <w:rFonts w:ascii="Calibri" w:hAnsi="Calibri"/>
                <w:sz w:val="20"/>
              </w:rPr>
              <w:t xml:space="preserve">Yellow </w:t>
            </w:r>
            <w:r>
              <w:rPr>
                <w:rFonts w:ascii="Calibri" w:hAnsi="Calibri"/>
                <w:spacing w:val="-2"/>
                <w:sz w:val="20"/>
              </w:rPr>
              <w:t>indication</w:t>
            </w:r>
          </w:p>
          <w:p w14:paraId="6934CC00" w14:textId="77777777" w:rsidR="00BB5428" w:rsidRDefault="00000000">
            <w:pPr>
              <w:pStyle w:val="TableParagraph"/>
              <w:numPr>
                <w:ilvl w:val="0"/>
                <w:numId w:val="2"/>
              </w:numPr>
              <w:tabs>
                <w:tab w:val="left" w:pos="828"/>
                <w:tab w:val="left" w:pos="829"/>
              </w:tabs>
              <w:ind w:right="450"/>
              <w:rPr>
                <w:rFonts w:ascii="Calibri" w:hAnsi="Calibri"/>
                <w:sz w:val="20"/>
              </w:rPr>
            </w:pPr>
            <w:r>
              <w:rPr>
                <w:rFonts w:ascii="Calibri" w:hAnsi="Calibri"/>
                <w:sz w:val="20"/>
              </w:rPr>
              <w:t>More</w:t>
            </w:r>
            <w:r>
              <w:rPr>
                <w:rFonts w:ascii="Calibri" w:hAnsi="Calibri"/>
                <w:spacing w:val="-5"/>
                <w:sz w:val="20"/>
              </w:rPr>
              <w:t xml:space="preserve"> </w:t>
            </w:r>
            <w:r>
              <w:rPr>
                <w:rFonts w:ascii="Calibri" w:hAnsi="Calibri"/>
                <w:sz w:val="20"/>
              </w:rPr>
              <w:t>than</w:t>
            </w:r>
            <w:r>
              <w:rPr>
                <w:rFonts w:ascii="Calibri" w:hAnsi="Calibri"/>
                <w:spacing w:val="-3"/>
                <w:sz w:val="20"/>
              </w:rPr>
              <w:t xml:space="preserve"> </w:t>
            </w:r>
            <w:r>
              <w:rPr>
                <w:rFonts w:ascii="Calibri" w:hAnsi="Calibri"/>
                <w:sz w:val="20"/>
              </w:rPr>
              <w:t>10</w:t>
            </w:r>
            <w:r>
              <w:rPr>
                <w:rFonts w:ascii="Calibri" w:hAnsi="Calibri"/>
                <w:spacing w:val="-4"/>
                <w:sz w:val="20"/>
              </w:rPr>
              <w:t xml:space="preserve"> </w:t>
            </w:r>
            <w:r>
              <w:rPr>
                <w:rFonts w:ascii="Calibri" w:hAnsi="Calibri"/>
                <w:sz w:val="20"/>
              </w:rPr>
              <w:t>however</w:t>
            </w:r>
            <w:r>
              <w:rPr>
                <w:rFonts w:ascii="Calibri" w:hAnsi="Calibri"/>
                <w:spacing w:val="-4"/>
                <w:sz w:val="20"/>
              </w:rPr>
              <w:t xml:space="preserve"> </w:t>
            </w:r>
            <w:r>
              <w:rPr>
                <w:rFonts w:ascii="Calibri" w:hAnsi="Calibri"/>
                <w:sz w:val="20"/>
              </w:rPr>
              <w:t>the</w:t>
            </w:r>
            <w:r>
              <w:rPr>
                <w:rFonts w:ascii="Calibri" w:hAnsi="Calibri"/>
                <w:spacing w:val="-5"/>
                <w:sz w:val="20"/>
              </w:rPr>
              <w:t xml:space="preserve"> </w:t>
            </w:r>
            <w:r>
              <w:rPr>
                <w:rFonts w:ascii="Calibri" w:hAnsi="Calibri"/>
                <w:sz w:val="20"/>
              </w:rPr>
              <w:t>reduction</w:t>
            </w:r>
            <w:r>
              <w:rPr>
                <w:rFonts w:ascii="Calibri" w:hAnsi="Calibri"/>
                <w:spacing w:val="-4"/>
                <w:sz w:val="20"/>
              </w:rPr>
              <w:t xml:space="preserve"> </w:t>
            </w:r>
            <w:r>
              <w:rPr>
                <w:rFonts w:ascii="Calibri" w:hAnsi="Calibri"/>
                <w:sz w:val="20"/>
              </w:rPr>
              <w:t>compared</w:t>
            </w:r>
            <w:r>
              <w:rPr>
                <w:rFonts w:ascii="Calibri" w:hAnsi="Calibri"/>
                <w:spacing w:val="-4"/>
                <w:sz w:val="20"/>
              </w:rPr>
              <w:t xml:space="preserve"> </w:t>
            </w:r>
            <w:r>
              <w:rPr>
                <w:rFonts w:ascii="Calibri" w:hAnsi="Calibri"/>
                <w:sz w:val="20"/>
              </w:rPr>
              <w:t>to</w:t>
            </w:r>
            <w:r>
              <w:rPr>
                <w:rFonts w:ascii="Calibri" w:hAnsi="Calibri"/>
                <w:spacing w:val="-4"/>
                <w:sz w:val="20"/>
              </w:rPr>
              <w:t xml:space="preserve"> </w:t>
            </w:r>
            <w:r>
              <w:rPr>
                <w:rFonts w:ascii="Calibri" w:hAnsi="Calibri"/>
                <w:sz w:val="20"/>
              </w:rPr>
              <w:t>the</w:t>
            </w:r>
            <w:r>
              <w:rPr>
                <w:rFonts w:ascii="Calibri" w:hAnsi="Calibri"/>
                <w:spacing w:val="-5"/>
                <w:sz w:val="20"/>
              </w:rPr>
              <w:t xml:space="preserve"> </w:t>
            </w:r>
            <w:r>
              <w:rPr>
                <w:rFonts w:ascii="Calibri" w:hAnsi="Calibri"/>
                <w:sz w:val="20"/>
              </w:rPr>
              <w:t>WP</w:t>
            </w:r>
            <w:r>
              <w:rPr>
                <w:rFonts w:ascii="Calibri" w:hAnsi="Calibri"/>
                <w:spacing w:val="-4"/>
                <w:sz w:val="20"/>
              </w:rPr>
              <w:t xml:space="preserve"> </w:t>
            </w:r>
            <w:r>
              <w:rPr>
                <w:rFonts w:ascii="Calibri" w:hAnsi="Calibri"/>
                <w:sz w:val="20"/>
              </w:rPr>
              <w:t>AHI</w:t>
            </w:r>
            <w:r>
              <w:rPr>
                <w:rFonts w:ascii="Calibri" w:hAnsi="Calibri"/>
                <w:spacing w:val="-4"/>
                <w:sz w:val="20"/>
              </w:rPr>
              <w:t xml:space="preserve"> </w:t>
            </w:r>
            <w:r>
              <w:rPr>
                <w:rFonts w:ascii="Calibri" w:hAnsi="Calibri"/>
                <w:sz w:val="20"/>
              </w:rPr>
              <w:t>&lt;</w:t>
            </w:r>
            <w:r>
              <w:rPr>
                <w:rFonts w:ascii="Calibri" w:hAnsi="Calibri"/>
                <w:spacing w:val="-5"/>
                <w:sz w:val="20"/>
              </w:rPr>
              <w:t xml:space="preserve"> </w:t>
            </w:r>
            <w:r>
              <w:rPr>
                <w:rFonts w:ascii="Calibri" w:hAnsi="Calibri"/>
                <w:sz w:val="20"/>
              </w:rPr>
              <w:t>50%: Orange indication</w:t>
            </w:r>
          </w:p>
          <w:p w14:paraId="2983055A" w14:textId="77777777" w:rsidR="00BB5428" w:rsidRDefault="00BB5428">
            <w:pPr>
              <w:pStyle w:val="TableParagraph"/>
              <w:spacing w:before="9"/>
              <w:ind w:left="0"/>
              <w:rPr>
                <w:sz w:val="19"/>
              </w:rPr>
            </w:pPr>
          </w:p>
          <w:p w14:paraId="22711002" w14:textId="77777777" w:rsidR="00BB5428" w:rsidRDefault="00000000">
            <w:pPr>
              <w:pStyle w:val="TableParagraph"/>
              <w:rPr>
                <w:sz w:val="20"/>
              </w:rPr>
            </w:pPr>
            <w:r>
              <w:rPr>
                <w:sz w:val="20"/>
                <w:u w:val="single"/>
              </w:rPr>
              <w:t>Study</w:t>
            </w:r>
            <w:r>
              <w:rPr>
                <w:spacing w:val="-8"/>
                <w:sz w:val="20"/>
                <w:u w:val="single"/>
              </w:rPr>
              <w:t xml:space="preserve"> </w:t>
            </w:r>
            <w:r>
              <w:rPr>
                <w:spacing w:val="-2"/>
                <w:sz w:val="20"/>
                <w:u w:val="single"/>
              </w:rPr>
              <w:t>Details</w:t>
            </w:r>
          </w:p>
          <w:p w14:paraId="667FED0C" w14:textId="77777777" w:rsidR="00BB5428" w:rsidRDefault="00BB5428">
            <w:pPr>
              <w:pStyle w:val="TableParagraph"/>
              <w:spacing w:before="1"/>
              <w:ind w:left="0"/>
              <w:rPr>
                <w:sz w:val="20"/>
              </w:rPr>
            </w:pPr>
          </w:p>
          <w:p w14:paraId="54B5DAC5" w14:textId="77777777" w:rsidR="00BB5428" w:rsidRDefault="00000000">
            <w:pPr>
              <w:pStyle w:val="TableParagraph"/>
              <w:rPr>
                <w:sz w:val="20"/>
              </w:rPr>
            </w:pPr>
            <w:r>
              <w:rPr>
                <w:sz w:val="20"/>
              </w:rPr>
              <w:t>This</w:t>
            </w:r>
            <w:r>
              <w:rPr>
                <w:spacing w:val="-6"/>
                <w:sz w:val="20"/>
              </w:rPr>
              <w:t xml:space="preserve"> </w:t>
            </w:r>
            <w:r>
              <w:rPr>
                <w:sz w:val="20"/>
              </w:rPr>
              <w:t>tab</w:t>
            </w:r>
            <w:r>
              <w:rPr>
                <w:spacing w:val="-4"/>
                <w:sz w:val="20"/>
              </w:rPr>
              <w:t xml:space="preserve"> </w:t>
            </w:r>
            <w:r>
              <w:rPr>
                <w:sz w:val="20"/>
              </w:rPr>
              <w:t>shall</w:t>
            </w:r>
            <w:r>
              <w:rPr>
                <w:spacing w:val="-8"/>
                <w:sz w:val="20"/>
              </w:rPr>
              <w:t xml:space="preserve"> </w:t>
            </w:r>
            <w:r>
              <w:rPr>
                <w:sz w:val="20"/>
              </w:rPr>
              <w:t>contain</w:t>
            </w:r>
            <w:r>
              <w:rPr>
                <w:spacing w:val="-6"/>
                <w:sz w:val="20"/>
              </w:rPr>
              <w:t xml:space="preserve"> </w:t>
            </w:r>
            <w:r>
              <w:rPr>
                <w:sz w:val="20"/>
              </w:rPr>
              <w:t>the</w:t>
            </w:r>
            <w:r>
              <w:rPr>
                <w:spacing w:val="-5"/>
                <w:sz w:val="20"/>
              </w:rPr>
              <w:t xml:space="preserve"> </w:t>
            </w:r>
            <w:r>
              <w:rPr>
                <w:sz w:val="20"/>
              </w:rPr>
              <w:t>interpreter</w:t>
            </w:r>
            <w:r>
              <w:rPr>
                <w:spacing w:val="-6"/>
                <w:sz w:val="20"/>
              </w:rPr>
              <w:t xml:space="preserve"> </w:t>
            </w:r>
            <w:r>
              <w:rPr>
                <w:sz w:val="20"/>
              </w:rPr>
              <w:t>report</w:t>
            </w:r>
            <w:r>
              <w:rPr>
                <w:spacing w:val="-6"/>
                <w:sz w:val="20"/>
              </w:rPr>
              <w:t xml:space="preserve"> </w:t>
            </w:r>
            <w:r>
              <w:rPr>
                <w:sz w:val="20"/>
              </w:rPr>
              <w:t>if</w:t>
            </w:r>
            <w:r>
              <w:rPr>
                <w:spacing w:val="-7"/>
                <w:sz w:val="20"/>
              </w:rPr>
              <w:t xml:space="preserve"> </w:t>
            </w:r>
            <w:r>
              <w:rPr>
                <w:sz w:val="20"/>
              </w:rPr>
              <w:t>one</w:t>
            </w:r>
            <w:r>
              <w:rPr>
                <w:spacing w:val="-7"/>
                <w:sz w:val="20"/>
              </w:rPr>
              <w:t xml:space="preserve"> </w:t>
            </w:r>
            <w:r>
              <w:rPr>
                <w:sz w:val="20"/>
              </w:rPr>
              <w:t>was</w:t>
            </w:r>
            <w:r>
              <w:rPr>
                <w:spacing w:val="-5"/>
                <w:sz w:val="20"/>
              </w:rPr>
              <w:t xml:space="preserve"> </w:t>
            </w:r>
            <w:r>
              <w:rPr>
                <w:spacing w:val="-2"/>
                <w:sz w:val="20"/>
              </w:rPr>
              <w:t>created.</w:t>
            </w:r>
          </w:p>
        </w:tc>
      </w:tr>
    </w:tbl>
    <w:p w14:paraId="31F58AAF" w14:textId="77777777" w:rsidR="00BB5428" w:rsidRDefault="00BB5428">
      <w:pPr>
        <w:rPr>
          <w:sz w:val="20"/>
        </w:rPr>
        <w:sectPr w:rsidR="00BB5428">
          <w:type w:val="continuous"/>
          <w:pgSz w:w="12240" w:h="15840"/>
          <w:pgMar w:top="1480" w:right="1600" w:bottom="280" w:left="880" w:header="720" w:footer="720" w:gutter="0"/>
          <w:cols w:space="720"/>
        </w:sectPr>
      </w:pPr>
    </w:p>
    <w:tbl>
      <w:tblPr>
        <w:tblStyle w:val="TableNormal"/>
        <w:tblW w:w="0" w:type="auto"/>
        <w:tblInd w:w="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63"/>
        <w:gridCol w:w="6959"/>
      </w:tblGrid>
      <w:tr w:rsidR="00BB5428" w14:paraId="44B710CD" w14:textId="77777777">
        <w:trPr>
          <w:trHeight w:val="8969"/>
        </w:trPr>
        <w:tc>
          <w:tcPr>
            <w:tcW w:w="2463" w:type="dxa"/>
            <w:shd w:val="clear" w:color="auto" w:fill="D9D9D9"/>
          </w:tcPr>
          <w:p w14:paraId="33D61A37" w14:textId="77777777" w:rsidR="00BB5428" w:rsidRDefault="00BB5428">
            <w:pPr>
              <w:pStyle w:val="TableParagraph"/>
              <w:ind w:left="0"/>
              <w:rPr>
                <w:rFonts w:ascii="Times New Roman"/>
                <w:sz w:val="18"/>
              </w:rPr>
            </w:pPr>
          </w:p>
        </w:tc>
        <w:tc>
          <w:tcPr>
            <w:tcW w:w="6959" w:type="dxa"/>
          </w:tcPr>
          <w:p w14:paraId="37B88420" w14:textId="77777777" w:rsidR="00BB5428" w:rsidRDefault="00000000">
            <w:pPr>
              <w:pStyle w:val="TableParagraph"/>
              <w:ind w:left="960" w:hanging="853"/>
              <w:rPr>
                <w:sz w:val="20"/>
              </w:rPr>
            </w:pPr>
            <w:r>
              <w:rPr>
                <w:sz w:val="20"/>
              </w:rPr>
              <w:t>CP</w:t>
            </w:r>
            <w:r>
              <w:rPr>
                <w:spacing w:val="-14"/>
                <w:sz w:val="20"/>
              </w:rPr>
              <w:t xml:space="preserve"> </w:t>
            </w:r>
            <w:r>
              <w:rPr>
                <w:sz w:val="20"/>
              </w:rPr>
              <w:t>shall</w:t>
            </w:r>
            <w:r>
              <w:rPr>
                <w:spacing w:val="-14"/>
                <w:sz w:val="20"/>
              </w:rPr>
              <w:t xml:space="preserve"> </w:t>
            </w:r>
            <w:r>
              <w:rPr>
                <w:sz w:val="20"/>
              </w:rPr>
              <w:t>display</w:t>
            </w:r>
            <w:r>
              <w:rPr>
                <w:spacing w:val="-14"/>
                <w:sz w:val="20"/>
              </w:rPr>
              <w:t xml:space="preserve"> </w:t>
            </w:r>
            <w:r>
              <w:rPr>
                <w:sz w:val="20"/>
              </w:rPr>
              <w:t>the</w:t>
            </w:r>
            <w:r>
              <w:rPr>
                <w:spacing w:val="-14"/>
                <w:sz w:val="20"/>
              </w:rPr>
              <w:t xml:space="preserve"> </w:t>
            </w:r>
            <w:r>
              <w:rPr>
                <w:sz w:val="20"/>
              </w:rPr>
              <w:t>minimum</w:t>
            </w:r>
            <w:r>
              <w:rPr>
                <w:spacing w:val="-14"/>
                <w:sz w:val="20"/>
              </w:rPr>
              <w:t xml:space="preserve"> </w:t>
            </w:r>
            <w:r>
              <w:rPr>
                <w:sz w:val="20"/>
              </w:rPr>
              <w:t>desaturation</w:t>
            </w:r>
            <w:r>
              <w:rPr>
                <w:spacing w:val="-14"/>
                <w:sz w:val="20"/>
              </w:rPr>
              <w:t xml:space="preserve"> </w:t>
            </w:r>
            <w:r>
              <w:rPr>
                <w:sz w:val="20"/>
              </w:rPr>
              <w:t>that</w:t>
            </w:r>
            <w:r>
              <w:rPr>
                <w:spacing w:val="-14"/>
                <w:sz w:val="20"/>
              </w:rPr>
              <w:t xml:space="preserve"> </w:t>
            </w:r>
            <w:r>
              <w:rPr>
                <w:sz w:val="20"/>
              </w:rPr>
              <w:t>was</w:t>
            </w:r>
            <w:r>
              <w:rPr>
                <w:spacing w:val="-14"/>
                <w:sz w:val="20"/>
              </w:rPr>
              <w:t xml:space="preserve"> </w:t>
            </w:r>
            <w:r>
              <w:rPr>
                <w:sz w:val="20"/>
              </w:rPr>
              <w:t>used</w:t>
            </w:r>
            <w:r>
              <w:rPr>
                <w:spacing w:val="-14"/>
                <w:sz w:val="20"/>
              </w:rPr>
              <w:t xml:space="preserve"> </w:t>
            </w:r>
            <w:r>
              <w:rPr>
                <w:sz w:val="20"/>
              </w:rPr>
              <w:t>for</w:t>
            </w:r>
            <w:r>
              <w:rPr>
                <w:spacing w:val="-13"/>
                <w:sz w:val="20"/>
              </w:rPr>
              <w:t xml:space="preserve"> </w:t>
            </w:r>
            <w:r>
              <w:rPr>
                <w:sz w:val="20"/>
              </w:rPr>
              <w:t>AHI</w:t>
            </w:r>
            <w:r>
              <w:rPr>
                <w:spacing w:val="-14"/>
                <w:sz w:val="20"/>
              </w:rPr>
              <w:t xml:space="preserve"> </w:t>
            </w:r>
            <w:r>
              <w:rPr>
                <w:sz w:val="20"/>
              </w:rPr>
              <w:t>and</w:t>
            </w:r>
            <w:r>
              <w:rPr>
                <w:spacing w:val="-14"/>
                <w:sz w:val="20"/>
              </w:rPr>
              <w:t xml:space="preserve"> </w:t>
            </w:r>
            <w:r>
              <w:rPr>
                <w:sz w:val="20"/>
              </w:rPr>
              <w:t>RDI calculations, which can be 3% or 4%.</w:t>
            </w:r>
          </w:p>
          <w:p w14:paraId="3CB198CA" w14:textId="77777777" w:rsidR="00BB5428" w:rsidRDefault="00BB5428">
            <w:pPr>
              <w:pStyle w:val="TableParagraph"/>
              <w:spacing w:before="10"/>
              <w:ind w:left="0"/>
              <w:rPr>
                <w:sz w:val="19"/>
              </w:rPr>
            </w:pPr>
          </w:p>
          <w:p w14:paraId="043F5D12" w14:textId="77777777" w:rsidR="00BB5428" w:rsidRDefault="00000000">
            <w:pPr>
              <w:pStyle w:val="TableParagraph"/>
              <w:rPr>
                <w:sz w:val="20"/>
              </w:rPr>
            </w:pPr>
            <w:r>
              <w:rPr>
                <w:sz w:val="20"/>
              </w:rPr>
              <w:t>CP</w:t>
            </w:r>
            <w:r>
              <w:rPr>
                <w:spacing w:val="-7"/>
                <w:sz w:val="20"/>
              </w:rPr>
              <w:t xml:space="preserve"> </w:t>
            </w:r>
            <w:r>
              <w:rPr>
                <w:sz w:val="20"/>
              </w:rPr>
              <w:t>shall</w:t>
            </w:r>
            <w:r>
              <w:rPr>
                <w:spacing w:val="-6"/>
                <w:sz w:val="20"/>
              </w:rPr>
              <w:t xml:space="preserve"> </w:t>
            </w:r>
            <w:r>
              <w:rPr>
                <w:sz w:val="20"/>
              </w:rPr>
              <w:t>allow</w:t>
            </w:r>
            <w:r>
              <w:rPr>
                <w:spacing w:val="-5"/>
                <w:sz w:val="20"/>
              </w:rPr>
              <w:t xml:space="preserve"> </w:t>
            </w:r>
            <w:r>
              <w:rPr>
                <w:sz w:val="20"/>
              </w:rPr>
              <w:t>downloading</w:t>
            </w:r>
            <w:r>
              <w:rPr>
                <w:spacing w:val="-4"/>
                <w:sz w:val="20"/>
              </w:rPr>
              <w:t xml:space="preserve"> </w:t>
            </w:r>
            <w:r>
              <w:rPr>
                <w:sz w:val="20"/>
              </w:rPr>
              <w:t>the</w:t>
            </w:r>
            <w:r>
              <w:rPr>
                <w:spacing w:val="-7"/>
                <w:sz w:val="20"/>
              </w:rPr>
              <w:t xml:space="preserve"> </w:t>
            </w:r>
            <w:r>
              <w:rPr>
                <w:sz w:val="20"/>
              </w:rPr>
              <w:t>raw</w:t>
            </w:r>
            <w:r>
              <w:rPr>
                <w:spacing w:val="-4"/>
                <w:sz w:val="20"/>
              </w:rPr>
              <w:t xml:space="preserve"> </w:t>
            </w:r>
            <w:r>
              <w:rPr>
                <w:sz w:val="20"/>
              </w:rPr>
              <w:t>data</w:t>
            </w:r>
            <w:r>
              <w:rPr>
                <w:spacing w:val="-7"/>
                <w:sz w:val="20"/>
              </w:rPr>
              <w:t xml:space="preserve"> </w:t>
            </w:r>
            <w:r>
              <w:rPr>
                <w:sz w:val="20"/>
              </w:rPr>
              <w:t>files</w:t>
            </w:r>
            <w:r>
              <w:rPr>
                <w:spacing w:val="-3"/>
                <w:sz w:val="20"/>
              </w:rPr>
              <w:t xml:space="preserve"> </w:t>
            </w:r>
            <w:r>
              <w:rPr>
                <w:sz w:val="20"/>
              </w:rPr>
              <w:t>of</w:t>
            </w:r>
            <w:r>
              <w:rPr>
                <w:spacing w:val="-8"/>
                <w:sz w:val="20"/>
              </w:rPr>
              <w:t xml:space="preserve"> </w:t>
            </w:r>
            <w:r>
              <w:rPr>
                <w:sz w:val="20"/>
              </w:rPr>
              <w:t>the</w:t>
            </w:r>
            <w:r>
              <w:rPr>
                <w:spacing w:val="-7"/>
                <w:sz w:val="20"/>
              </w:rPr>
              <w:t xml:space="preserve"> </w:t>
            </w:r>
            <w:r>
              <w:rPr>
                <w:spacing w:val="-2"/>
                <w:sz w:val="20"/>
              </w:rPr>
              <w:t>study.</w:t>
            </w:r>
          </w:p>
          <w:p w14:paraId="0DE22D4B" w14:textId="77777777" w:rsidR="00BB5428" w:rsidRDefault="00BB5428">
            <w:pPr>
              <w:pStyle w:val="TableParagraph"/>
              <w:spacing w:before="1"/>
              <w:ind w:left="0"/>
              <w:rPr>
                <w:sz w:val="20"/>
              </w:rPr>
            </w:pPr>
          </w:p>
          <w:p w14:paraId="38F0611A" w14:textId="77777777" w:rsidR="00BB5428" w:rsidRDefault="00000000">
            <w:pPr>
              <w:pStyle w:val="TableParagraph"/>
              <w:ind w:left="960" w:right="833" w:hanging="853"/>
              <w:rPr>
                <w:sz w:val="20"/>
              </w:rPr>
            </w:pPr>
            <w:r>
              <w:rPr>
                <w:sz w:val="20"/>
              </w:rPr>
              <w:t>CP</w:t>
            </w:r>
            <w:r>
              <w:rPr>
                <w:spacing w:val="-14"/>
                <w:sz w:val="20"/>
              </w:rPr>
              <w:t xml:space="preserve"> </w:t>
            </w:r>
            <w:r>
              <w:rPr>
                <w:sz w:val="20"/>
              </w:rPr>
              <w:t>shall</w:t>
            </w:r>
            <w:r>
              <w:rPr>
                <w:spacing w:val="-14"/>
                <w:sz w:val="20"/>
              </w:rPr>
              <w:t xml:space="preserve"> </w:t>
            </w:r>
            <w:r>
              <w:rPr>
                <w:sz w:val="20"/>
              </w:rPr>
              <w:t>allow</w:t>
            </w:r>
            <w:r>
              <w:rPr>
                <w:spacing w:val="-14"/>
                <w:sz w:val="20"/>
              </w:rPr>
              <w:t xml:space="preserve"> </w:t>
            </w:r>
            <w:r>
              <w:rPr>
                <w:sz w:val="20"/>
              </w:rPr>
              <w:t>downloading</w:t>
            </w:r>
            <w:r>
              <w:rPr>
                <w:spacing w:val="-14"/>
                <w:sz w:val="20"/>
              </w:rPr>
              <w:t xml:space="preserve"> </w:t>
            </w:r>
            <w:r>
              <w:rPr>
                <w:sz w:val="20"/>
              </w:rPr>
              <w:t>the</w:t>
            </w:r>
            <w:r>
              <w:rPr>
                <w:spacing w:val="-13"/>
                <w:sz w:val="20"/>
              </w:rPr>
              <w:t xml:space="preserve"> </w:t>
            </w:r>
            <w:r>
              <w:rPr>
                <w:sz w:val="20"/>
              </w:rPr>
              <w:t>PDF</w:t>
            </w:r>
            <w:r>
              <w:rPr>
                <w:spacing w:val="-14"/>
                <w:sz w:val="20"/>
              </w:rPr>
              <w:t xml:space="preserve"> </w:t>
            </w:r>
            <w:r>
              <w:rPr>
                <w:sz w:val="20"/>
              </w:rPr>
              <w:t>file</w:t>
            </w:r>
            <w:r>
              <w:rPr>
                <w:spacing w:val="-14"/>
                <w:sz w:val="20"/>
              </w:rPr>
              <w:t xml:space="preserve"> </w:t>
            </w:r>
            <w:r>
              <w:rPr>
                <w:sz w:val="20"/>
              </w:rPr>
              <w:t>and</w:t>
            </w:r>
            <w:r>
              <w:rPr>
                <w:spacing w:val="-14"/>
                <w:sz w:val="20"/>
              </w:rPr>
              <w:t xml:space="preserve"> </w:t>
            </w:r>
            <w:r>
              <w:rPr>
                <w:sz w:val="20"/>
              </w:rPr>
              <w:t>the</w:t>
            </w:r>
            <w:r>
              <w:rPr>
                <w:spacing w:val="-14"/>
                <w:sz w:val="20"/>
              </w:rPr>
              <w:t xml:space="preserve"> </w:t>
            </w:r>
            <w:r>
              <w:rPr>
                <w:sz w:val="20"/>
              </w:rPr>
              <w:t>secondary</w:t>
            </w:r>
            <w:r>
              <w:rPr>
                <w:spacing w:val="-13"/>
                <w:sz w:val="20"/>
              </w:rPr>
              <w:t xml:space="preserve"> </w:t>
            </w:r>
            <w:r>
              <w:rPr>
                <w:sz w:val="20"/>
              </w:rPr>
              <w:t>report if configured to this office (HTML or RTF)</w:t>
            </w:r>
          </w:p>
          <w:p w14:paraId="78C9E787" w14:textId="77777777" w:rsidR="00BB5428" w:rsidRDefault="00BB5428">
            <w:pPr>
              <w:pStyle w:val="TableParagraph"/>
              <w:spacing w:before="1"/>
              <w:ind w:left="0"/>
              <w:rPr>
                <w:sz w:val="20"/>
              </w:rPr>
            </w:pPr>
          </w:p>
          <w:p w14:paraId="74C41203" w14:textId="77777777" w:rsidR="00BB5428" w:rsidRDefault="00000000">
            <w:pPr>
              <w:pStyle w:val="TableParagraph"/>
              <w:rPr>
                <w:sz w:val="20"/>
              </w:rPr>
            </w:pPr>
            <w:r>
              <w:rPr>
                <w:sz w:val="20"/>
              </w:rPr>
              <w:t>CP</w:t>
            </w:r>
            <w:r>
              <w:rPr>
                <w:spacing w:val="-8"/>
                <w:sz w:val="20"/>
              </w:rPr>
              <w:t xml:space="preserve"> </w:t>
            </w:r>
            <w:r>
              <w:rPr>
                <w:sz w:val="20"/>
              </w:rPr>
              <w:t>shall</w:t>
            </w:r>
            <w:r>
              <w:rPr>
                <w:spacing w:val="-8"/>
                <w:sz w:val="20"/>
              </w:rPr>
              <w:t xml:space="preserve"> </w:t>
            </w:r>
            <w:r>
              <w:rPr>
                <w:sz w:val="20"/>
              </w:rPr>
              <w:t>show</w:t>
            </w:r>
            <w:r>
              <w:rPr>
                <w:spacing w:val="-5"/>
                <w:sz w:val="20"/>
              </w:rPr>
              <w:t xml:space="preserve"> </w:t>
            </w:r>
            <w:r>
              <w:rPr>
                <w:sz w:val="20"/>
              </w:rPr>
              <w:t>links</w:t>
            </w:r>
            <w:r>
              <w:rPr>
                <w:spacing w:val="-6"/>
                <w:sz w:val="20"/>
              </w:rPr>
              <w:t xml:space="preserve"> </w:t>
            </w:r>
            <w:r>
              <w:rPr>
                <w:sz w:val="20"/>
              </w:rPr>
              <w:t>to</w:t>
            </w:r>
            <w:r>
              <w:rPr>
                <w:spacing w:val="-6"/>
                <w:sz w:val="20"/>
              </w:rPr>
              <w:t xml:space="preserve"> </w:t>
            </w:r>
            <w:r>
              <w:rPr>
                <w:sz w:val="20"/>
              </w:rPr>
              <w:t>files</w:t>
            </w:r>
            <w:r>
              <w:rPr>
                <w:spacing w:val="-4"/>
                <w:sz w:val="20"/>
              </w:rPr>
              <w:t xml:space="preserve"> </w:t>
            </w:r>
            <w:r>
              <w:rPr>
                <w:sz w:val="20"/>
              </w:rPr>
              <w:t>attached</w:t>
            </w:r>
            <w:r>
              <w:rPr>
                <w:spacing w:val="-7"/>
                <w:sz w:val="20"/>
              </w:rPr>
              <w:t xml:space="preserve"> </w:t>
            </w:r>
            <w:r>
              <w:rPr>
                <w:sz w:val="20"/>
              </w:rPr>
              <w:t>by</w:t>
            </w:r>
            <w:r>
              <w:rPr>
                <w:spacing w:val="-6"/>
                <w:sz w:val="20"/>
              </w:rPr>
              <w:t xml:space="preserve"> </w:t>
            </w:r>
            <w:r>
              <w:rPr>
                <w:sz w:val="20"/>
              </w:rPr>
              <w:t>the</w:t>
            </w:r>
            <w:r>
              <w:rPr>
                <w:spacing w:val="-7"/>
                <w:sz w:val="20"/>
              </w:rPr>
              <w:t xml:space="preserve"> </w:t>
            </w:r>
            <w:r>
              <w:rPr>
                <w:sz w:val="20"/>
              </w:rPr>
              <w:t>interpreting</w:t>
            </w:r>
            <w:r>
              <w:rPr>
                <w:spacing w:val="-5"/>
                <w:sz w:val="20"/>
              </w:rPr>
              <w:t xml:space="preserve"> </w:t>
            </w:r>
            <w:r>
              <w:rPr>
                <w:spacing w:val="-2"/>
                <w:sz w:val="20"/>
              </w:rPr>
              <w:t>physician.</w:t>
            </w:r>
          </w:p>
          <w:p w14:paraId="20F3F38E" w14:textId="77777777" w:rsidR="00BB5428" w:rsidRDefault="00BB5428">
            <w:pPr>
              <w:pStyle w:val="TableParagraph"/>
              <w:spacing w:before="10"/>
              <w:ind w:left="0"/>
              <w:rPr>
                <w:sz w:val="19"/>
              </w:rPr>
            </w:pPr>
          </w:p>
          <w:p w14:paraId="49D348CE" w14:textId="77777777" w:rsidR="00BB5428" w:rsidRDefault="00000000">
            <w:pPr>
              <w:pStyle w:val="TableParagraph"/>
              <w:ind w:left="960" w:right="119" w:hanging="853"/>
              <w:rPr>
                <w:sz w:val="20"/>
              </w:rPr>
            </w:pPr>
            <w:r>
              <w:rPr>
                <w:sz w:val="20"/>
              </w:rPr>
              <w:t xml:space="preserve">Study Details screen shall include a dropdown called Min Desat for ODI </w:t>
            </w:r>
            <w:r>
              <w:rPr>
                <w:spacing w:val="-70"/>
                <w:sz w:val="20"/>
              </w:rPr>
              <w:t>with</w:t>
            </w:r>
            <w:r>
              <w:rPr>
                <w:sz w:val="20"/>
              </w:rPr>
              <w:t xml:space="preserve"> values of 3% or 4% but If the selected AHI is 4% the ODI must be 4% as well.</w:t>
            </w:r>
          </w:p>
          <w:p w14:paraId="499CE5D8" w14:textId="77777777" w:rsidR="00BB5428" w:rsidRDefault="00BB5428">
            <w:pPr>
              <w:pStyle w:val="TableParagraph"/>
              <w:spacing w:before="10"/>
              <w:ind w:left="0"/>
              <w:rPr>
                <w:sz w:val="19"/>
              </w:rPr>
            </w:pPr>
          </w:p>
          <w:p w14:paraId="232A7599" w14:textId="77777777" w:rsidR="00BB5428" w:rsidRDefault="00000000">
            <w:pPr>
              <w:pStyle w:val="TableParagraph"/>
              <w:spacing w:before="1"/>
              <w:ind w:left="960" w:right="208" w:hanging="853"/>
              <w:rPr>
                <w:sz w:val="20"/>
              </w:rPr>
            </w:pPr>
            <w:r>
              <w:rPr>
                <w:sz w:val="20"/>
              </w:rPr>
              <w:t>The</w:t>
            </w:r>
            <w:r>
              <w:rPr>
                <w:spacing w:val="-5"/>
                <w:sz w:val="20"/>
              </w:rPr>
              <w:t xml:space="preserve"> </w:t>
            </w:r>
            <w:r>
              <w:rPr>
                <w:sz w:val="20"/>
              </w:rPr>
              <w:t>questionnaire</w:t>
            </w:r>
            <w:r>
              <w:rPr>
                <w:spacing w:val="-2"/>
                <w:sz w:val="20"/>
              </w:rPr>
              <w:t xml:space="preserve"> </w:t>
            </w:r>
            <w:r>
              <w:rPr>
                <w:sz w:val="20"/>
              </w:rPr>
              <w:t>answers PDF</w:t>
            </w:r>
            <w:r>
              <w:rPr>
                <w:spacing w:val="-3"/>
                <w:sz w:val="20"/>
              </w:rPr>
              <w:t xml:space="preserve"> </w:t>
            </w:r>
            <w:r>
              <w:rPr>
                <w:sz w:val="20"/>
              </w:rPr>
              <w:t>file</w:t>
            </w:r>
            <w:r>
              <w:rPr>
                <w:spacing w:val="-4"/>
                <w:sz w:val="20"/>
              </w:rPr>
              <w:t xml:space="preserve"> </w:t>
            </w:r>
            <w:r>
              <w:rPr>
                <w:sz w:val="20"/>
              </w:rPr>
              <w:t>shall</w:t>
            </w:r>
            <w:r>
              <w:rPr>
                <w:spacing w:val="-3"/>
                <w:sz w:val="20"/>
              </w:rPr>
              <w:t xml:space="preserve"> </w:t>
            </w:r>
            <w:r>
              <w:rPr>
                <w:sz w:val="20"/>
              </w:rPr>
              <w:t>be</w:t>
            </w:r>
            <w:r>
              <w:rPr>
                <w:spacing w:val="-5"/>
                <w:sz w:val="20"/>
              </w:rPr>
              <w:t xml:space="preserve"> </w:t>
            </w:r>
            <w:r>
              <w:rPr>
                <w:sz w:val="20"/>
              </w:rPr>
              <w:t>appended</w:t>
            </w:r>
            <w:r>
              <w:rPr>
                <w:spacing w:val="-4"/>
                <w:sz w:val="20"/>
              </w:rPr>
              <w:t xml:space="preserve"> </w:t>
            </w:r>
            <w:r>
              <w:rPr>
                <w:sz w:val="20"/>
              </w:rPr>
              <w:t>to the</w:t>
            </w:r>
            <w:r>
              <w:rPr>
                <w:spacing w:val="-5"/>
                <w:sz w:val="20"/>
              </w:rPr>
              <w:t xml:space="preserve"> </w:t>
            </w:r>
            <w:r>
              <w:rPr>
                <w:sz w:val="20"/>
              </w:rPr>
              <w:t>report</w:t>
            </w:r>
            <w:r>
              <w:rPr>
                <w:spacing w:val="-4"/>
                <w:sz w:val="20"/>
              </w:rPr>
              <w:t xml:space="preserve"> </w:t>
            </w:r>
            <w:r>
              <w:rPr>
                <w:sz w:val="20"/>
              </w:rPr>
              <w:t>once the</w:t>
            </w:r>
            <w:r>
              <w:rPr>
                <w:spacing w:val="-9"/>
                <w:sz w:val="20"/>
              </w:rPr>
              <w:t xml:space="preserve"> </w:t>
            </w:r>
            <w:r>
              <w:rPr>
                <w:sz w:val="20"/>
              </w:rPr>
              <w:t>questionnaires</w:t>
            </w:r>
            <w:r>
              <w:rPr>
                <w:spacing w:val="-7"/>
                <w:sz w:val="20"/>
              </w:rPr>
              <w:t xml:space="preserve"> </w:t>
            </w:r>
            <w:r>
              <w:rPr>
                <w:sz w:val="20"/>
              </w:rPr>
              <w:t>are</w:t>
            </w:r>
            <w:r>
              <w:rPr>
                <w:spacing w:val="-9"/>
                <w:sz w:val="20"/>
              </w:rPr>
              <w:t xml:space="preserve"> </w:t>
            </w:r>
            <w:r>
              <w:rPr>
                <w:sz w:val="20"/>
              </w:rPr>
              <w:t>completed</w:t>
            </w:r>
            <w:r>
              <w:rPr>
                <w:spacing w:val="-9"/>
                <w:sz w:val="20"/>
              </w:rPr>
              <w:t xml:space="preserve"> </w:t>
            </w:r>
            <w:r>
              <w:rPr>
                <w:sz w:val="20"/>
              </w:rPr>
              <w:t>or</w:t>
            </w:r>
            <w:r>
              <w:rPr>
                <w:spacing w:val="-9"/>
                <w:sz w:val="20"/>
              </w:rPr>
              <w:t xml:space="preserve"> </w:t>
            </w:r>
            <w:r>
              <w:rPr>
                <w:sz w:val="20"/>
              </w:rPr>
              <w:t>questionnaires</w:t>
            </w:r>
            <w:r>
              <w:rPr>
                <w:spacing w:val="-9"/>
                <w:sz w:val="20"/>
              </w:rPr>
              <w:t xml:space="preserve"> </w:t>
            </w:r>
            <w:r>
              <w:rPr>
                <w:sz w:val="20"/>
              </w:rPr>
              <w:t>timeout</w:t>
            </w:r>
            <w:r>
              <w:rPr>
                <w:spacing w:val="-9"/>
                <w:sz w:val="20"/>
              </w:rPr>
              <w:t xml:space="preserve"> </w:t>
            </w:r>
            <w:r>
              <w:rPr>
                <w:sz w:val="20"/>
              </w:rPr>
              <w:t xml:space="preserve">has been reached with no need to wait for the save and lock </w:t>
            </w:r>
            <w:r>
              <w:rPr>
                <w:spacing w:val="-2"/>
                <w:sz w:val="20"/>
              </w:rPr>
              <w:t>operation.</w:t>
            </w:r>
          </w:p>
          <w:p w14:paraId="2EEE382A" w14:textId="77777777" w:rsidR="00BB5428" w:rsidRDefault="00BB5428">
            <w:pPr>
              <w:pStyle w:val="TableParagraph"/>
              <w:spacing w:before="2"/>
              <w:ind w:left="0"/>
              <w:rPr>
                <w:sz w:val="20"/>
              </w:rPr>
            </w:pPr>
          </w:p>
          <w:p w14:paraId="03ED64F9" w14:textId="77777777" w:rsidR="00BB5428" w:rsidRDefault="00000000">
            <w:pPr>
              <w:pStyle w:val="TableParagraph"/>
              <w:ind w:left="960" w:hanging="853"/>
              <w:rPr>
                <w:sz w:val="20"/>
              </w:rPr>
            </w:pPr>
            <w:r>
              <w:rPr>
                <w:sz w:val="20"/>
              </w:rPr>
              <w:t>The</w:t>
            </w:r>
            <w:r>
              <w:rPr>
                <w:spacing w:val="-13"/>
                <w:sz w:val="20"/>
              </w:rPr>
              <w:t xml:space="preserve"> </w:t>
            </w:r>
            <w:r>
              <w:rPr>
                <w:sz w:val="20"/>
              </w:rPr>
              <w:t>report</w:t>
            </w:r>
            <w:r>
              <w:rPr>
                <w:spacing w:val="-12"/>
                <w:sz w:val="20"/>
              </w:rPr>
              <w:t xml:space="preserve"> </w:t>
            </w:r>
            <w:r>
              <w:rPr>
                <w:sz w:val="20"/>
              </w:rPr>
              <w:t>shall</w:t>
            </w:r>
            <w:r>
              <w:rPr>
                <w:spacing w:val="-11"/>
                <w:sz w:val="20"/>
              </w:rPr>
              <w:t xml:space="preserve"> </w:t>
            </w:r>
            <w:r>
              <w:rPr>
                <w:sz w:val="20"/>
              </w:rPr>
              <w:t>include</w:t>
            </w:r>
            <w:r>
              <w:rPr>
                <w:spacing w:val="-10"/>
                <w:sz w:val="20"/>
              </w:rPr>
              <w:t xml:space="preserve"> </w:t>
            </w:r>
            <w:r>
              <w:rPr>
                <w:sz w:val="20"/>
              </w:rPr>
              <w:t>a</w:t>
            </w:r>
            <w:r>
              <w:rPr>
                <w:spacing w:val="-12"/>
                <w:sz w:val="20"/>
              </w:rPr>
              <w:t xml:space="preserve"> </w:t>
            </w:r>
            <w:r>
              <w:rPr>
                <w:sz w:val="20"/>
              </w:rPr>
              <w:t>subset</w:t>
            </w:r>
            <w:r>
              <w:rPr>
                <w:spacing w:val="-13"/>
                <w:sz w:val="20"/>
              </w:rPr>
              <w:t xml:space="preserve"> </w:t>
            </w:r>
            <w:r>
              <w:rPr>
                <w:sz w:val="20"/>
              </w:rPr>
              <w:t>of</w:t>
            </w:r>
            <w:r>
              <w:rPr>
                <w:spacing w:val="-12"/>
                <w:sz w:val="20"/>
              </w:rPr>
              <w:t xml:space="preserve"> </w:t>
            </w:r>
            <w:r>
              <w:rPr>
                <w:sz w:val="20"/>
              </w:rPr>
              <w:t>the</w:t>
            </w:r>
            <w:r>
              <w:rPr>
                <w:spacing w:val="-12"/>
                <w:sz w:val="20"/>
              </w:rPr>
              <w:t xml:space="preserve"> </w:t>
            </w:r>
            <w:r>
              <w:rPr>
                <w:sz w:val="20"/>
              </w:rPr>
              <w:t>following</w:t>
            </w:r>
            <w:r>
              <w:rPr>
                <w:spacing w:val="-13"/>
                <w:sz w:val="20"/>
              </w:rPr>
              <w:t xml:space="preserve"> </w:t>
            </w:r>
            <w:r>
              <w:rPr>
                <w:sz w:val="20"/>
              </w:rPr>
              <w:t>elements,</w:t>
            </w:r>
            <w:r>
              <w:rPr>
                <w:spacing w:val="-12"/>
                <w:sz w:val="20"/>
              </w:rPr>
              <w:t xml:space="preserve"> </w:t>
            </w:r>
            <w:r>
              <w:rPr>
                <w:sz w:val="20"/>
              </w:rPr>
              <w:t>please</w:t>
            </w:r>
            <w:r>
              <w:rPr>
                <w:spacing w:val="-10"/>
                <w:sz w:val="20"/>
              </w:rPr>
              <w:t xml:space="preserve"> </w:t>
            </w:r>
            <w:r>
              <w:rPr>
                <w:sz w:val="20"/>
              </w:rPr>
              <w:t>see</w:t>
            </w:r>
            <w:r>
              <w:rPr>
                <w:spacing w:val="-13"/>
                <w:sz w:val="20"/>
              </w:rPr>
              <w:t xml:space="preserve"> </w:t>
            </w:r>
            <w:r>
              <w:rPr>
                <w:sz w:val="20"/>
              </w:rPr>
              <w:t>full details in Appendix A: Header, Self-Reported Patient Details, Bedtime Questionnaire, Morning Questionnaire, Main Sleep Complaints,</w:t>
            </w:r>
            <w:r>
              <w:rPr>
                <w:spacing w:val="-13"/>
                <w:sz w:val="20"/>
              </w:rPr>
              <w:t xml:space="preserve"> </w:t>
            </w:r>
            <w:r>
              <w:rPr>
                <w:sz w:val="20"/>
              </w:rPr>
              <w:t>Prior</w:t>
            </w:r>
            <w:r>
              <w:rPr>
                <w:spacing w:val="-12"/>
                <w:sz w:val="20"/>
              </w:rPr>
              <w:t xml:space="preserve"> </w:t>
            </w:r>
            <w:r>
              <w:rPr>
                <w:sz w:val="20"/>
              </w:rPr>
              <w:t>Sleep</w:t>
            </w:r>
            <w:r>
              <w:rPr>
                <w:spacing w:val="-13"/>
                <w:sz w:val="20"/>
              </w:rPr>
              <w:t xml:space="preserve"> </w:t>
            </w:r>
            <w:r>
              <w:rPr>
                <w:sz w:val="20"/>
              </w:rPr>
              <w:t>Diagnosis,</w:t>
            </w:r>
            <w:r>
              <w:rPr>
                <w:spacing w:val="-14"/>
                <w:sz w:val="20"/>
              </w:rPr>
              <w:t xml:space="preserve"> </w:t>
            </w:r>
            <w:r>
              <w:rPr>
                <w:sz w:val="20"/>
              </w:rPr>
              <w:t>Breathing</w:t>
            </w:r>
            <w:r>
              <w:rPr>
                <w:spacing w:val="-13"/>
                <w:sz w:val="20"/>
              </w:rPr>
              <w:t xml:space="preserve"> </w:t>
            </w:r>
            <w:r>
              <w:rPr>
                <w:sz w:val="20"/>
              </w:rPr>
              <w:t>table,</w:t>
            </w:r>
            <w:r>
              <w:rPr>
                <w:spacing w:val="-13"/>
                <w:sz w:val="20"/>
              </w:rPr>
              <w:t xml:space="preserve"> </w:t>
            </w:r>
            <w:r>
              <w:rPr>
                <w:sz w:val="20"/>
              </w:rPr>
              <w:t>CVD</w:t>
            </w:r>
            <w:r>
              <w:rPr>
                <w:spacing w:val="-14"/>
                <w:sz w:val="20"/>
              </w:rPr>
              <w:t xml:space="preserve"> </w:t>
            </w:r>
            <w:r>
              <w:rPr>
                <w:sz w:val="20"/>
              </w:rPr>
              <w:t>Markers, Insomnia, Daytime Sleepiness, Insomnia Severity Index (ISI), Epworth sleepiness scale (ESS), Narcolepsy, Movement, RLS, Sleep Schedule, Circadian, Lifestyle, Diseases, Medications, Appendix including ISI ESS and STOP BANG.</w:t>
            </w:r>
          </w:p>
          <w:p w14:paraId="45476366" w14:textId="77777777" w:rsidR="00BB5428" w:rsidRDefault="00BB5428">
            <w:pPr>
              <w:pStyle w:val="TableParagraph"/>
              <w:spacing w:before="11"/>
              <w:ind w:left="0"/>
              <w:rPr>
                <w:sz w:val="19"/>
              </w:rPr>
            </w:pPr>
          </w:p>
          <w:p w14:paraId="5EBD09B5" w14:textId="77777777" w:rsidR="00BB5428" w:rsidRDefault="00000000">
            <w:pPr>
              <w:pStyle w:val="TableParagraph"/>
              <w:rPr>
                <w:sz w:val="20"/>
              </w:rPr>
            </w:pPr>
            <w:r>
              <w:rPr>
                <w:sz w:val="20"/>
                <w:u w:val="single"/>
              </w:rPr>
              <w:t>Sleep</w:t>
            </w:r>
            <w:r>
              <w:rPr>
                <w:spacing w:val="-8"/>
                <w:sz w:val="20"/>
                <w:u w:val="single"/>
              </w:rPr>
              <w:t xml:space="preserve"> </w:t>
            </w:r>
            <w:r>
              <w:rPr>
                <w:sz w:val="20"/>
                <w:u w:val="single"/>
              </w:rPr>
              <w:t>Report</w:t>
            </w:r>
            <w:r>
              <w:rPr>
                <w:spacing w:val="-6"/>
                <w:sz w:val="20"/>
                <w:u w:val="single"/>
              </w:rPr>
              <w:t xml:space="preserve"> </w:t>
            </w:r>
            <w:r>
              <w:rPr>
                <w:sz w:val="20"/>
                <w:u w:val="single"/>
              </w:rPr>
              <w:t>(Done</w:t>
            </w:r>
            <w:r>
              <w:rPr>
                <w:spacing w:val="-7"/>
                <w:sz w:val="20"/>
                <w:u w:val="single"/>
              </w:rPr>
              <w:t xml:space="preserve"> </w:t>
            </w:r>
            <w:r>
              <w:rPr>
                <w:sz w:val="20"/>
                <w:u w:val="single"/>
              </w:rPr>
              <w:t>through</w:t>
            </w:r>
            <w:r>
              <w:rPr>
                <w:spacing w:val="-6"/>
                <w:sz w:val="20"/>
                <w:u w:val="single"/>
              </w:rPr>
              <w:t xml:space="preserve"> </w:t>
            </w:r>
            <w:r>
              <w:rPr>
                <w:sz w:val="20"/>
                <w:u w:val="single"/>
              </w:rPr>
              <w:t>the</w:t>
            </w:r>
            <w:r>
              <w:rPr>
                <w:spacing w:val="-5"/>
                <w:sz w:val="20"/>
                <w:u w:val="single"/>
              </w:rPr>
              <w:t xml:space="preserve"> </w:t>
            </w:r>
            <w:r>
              <w:rPr>
                <w:sz w:val="20"/>
                <w:u w:val="single"/>
              </w:rPr>
              <w:t>WP</w:t>
            </w:r>
            <w:r>
              <w:rPr>
                <w:spacing w:val="-7"/>
                <w:sz w:val="20"/>
                <w:u w:val="single"/>
              </w:rPr>
              <w:t xml:space="preserve"> </w:t>
            </w:r>
            <w:r>
              <w:rPr>
                <w:sz w:val="20"/>
                <w:u w:val="single"/>
              </w:rPr>
              <w:t>Device</w:t>
            </w:r>
            <w:r>
              <w:rPr>
                <w:spacing w:val="-6"/>
                <w:sz w:val="20"/>
                <w:u w:val="single"/>
              </w:rPr>
              <w:t xml:space="preserve"> </w:t>
            </w:r>
            <w:r>
              <w:rPr>
                <w:spacing w:val="-2"/>
                <w:sz w:val="20"/>
                <w:u w:val="single"/>
              </w:rPr>
              <w:t>Interface)</w:t>
            </w:r>
          </w:p>
          <w:p w14:paraId="152A53CD" w14:textId="77777777" w:rsidR="00BB5428" w:rsidRDefault="00BB5428">
            <w:pPr>
              <w:pStyle w:val="TableParagraph"/>
              <w:spacing w:before="1"/>
              <w:ind w:left="0"/>
              <w:rPr>
                <w:sz w:val="20"/>
              </w:rPr>
            </w:pPr>
          </w:p>
          <w:p w14:paraId="13DD9A4B" w14:textId="77777777" w:rsidR="00BB5428" w:rsidRDefault="00000000">
            <w:pPr>
              <w:pStyle w:val="TableParagraph"/>
              <w:ind w:left="960" w:right="208" w:hanging="853"/>
              <w:rPr>
                <w:sz w:val="20"/>
              </w:rPr>
            </w:pPr>
            <w:r>
              <w:rPr>
                <w:sz w:val="20"/>
              </w:rPr>
              <w:t>CP</w:t>
            </w:r>
            <w:r>
              <w:rPr>
                <w:spacing w:val="-13"/>
                <w:sz w:val="20"/>
              </w:rPr>
              <w:t xml:space="preserve"> </w:t>
            </w:r>
            <w:r>
              <w:rPr>
                <w:sz w:val="20"/>
              </w:rPr>
              <w:t>shall</w:t>
            </w:r>
            <w:r>
              <w:rPr>
                <w:spacing w:val="-13"/>
                <w:sz w:val="20"/>
              </w:rPr>
              <w:t xml:space="preserve"> </w:t>
            </w:r>
            <w:r>
              <w:rPr>
                <w:sz w:val="20"/>
              </w:rPr>
              <w:t>produce</w:t>
            </w:r>
            <w:r>
              <w:rPr>
                <w:spacing w:val="-13"/>
                <w:sz w:val="20"/>
              </w:rPr>
              <w:t xml:space="preserve"> </w:t>
            </w:r>
            <w:r>
              <w:rPr>
                <w:sz w:val="20"/>
              </w:rPr>
              <w:t>a</w:t>
            </w:r>
            <w:r>
              <w:rPr>
                <w:spacing w:val="-13"/>
                <w:sz w:val="20"/>
              </w:rPr>
              <w:t xml:space="preserve"> </w:t>
            </w:r>
            <w:r>
              <w:rPr>
                <w:sz w:val="20"/>
              </w:rPr>
              <w:t>generic</w:t>
            </w:r>
            <w:r>
              <w:rPr>
                <w:spacing w:val="-11"/>
                <w:sz w:val="20"/>
              </w:rPr>
              <w:t xml:space="preserve"> </w:t>
            </w:r>
            <w:r>
              <w:rPr>
                <w:sz w:val="20"/>
              </w:rPr>
              <w:t>sleep</w:t>
            </w:r>
            <w:r>
              <w:rPr>
                <w:spacing w:val="-12"/>
                <w:sz w:val="20"/>
              </w:rPr>
              <w:t xml:space="preserve"> </w:t>
            </w:r>
            <w:r>
              <w:rPr>
                <w:sz w:val="20"/>
              </w:rPr>
              <w:t>report</w:t>
            </w:r>
            <w:r>
              <w:rPr>
                <w:spacing w:val="-11"/>
                <w:sz w:val="20"/>
              </w:rPr>
              <w:t xml:space="preserve"> </w:t>
            </w:r>
            <w:r>
              <w:rPr>
                <w:sz w:val="20"/>
              </w:rPr>
              <w:t>as</w:t>
            </w:r>
            <w:r>
              <w:rPr>
                <w:spacing w:val="-13"/>
                <w:sz w:val="20"/>
              </w:rPr>
              <w:t xml:space="preserve"> </w:t>
            </w:r>
            <w:r>
              <w:rPr>
                <w:sz w:val="20"/>
              </w:rPr>
              <w:t>a</w:t>
            </w:r>
            <w:r>
              <w:rPr>
                <w:spacing w:val="-12"/>
                <w:sz w:val="20"/>
              </w:rPr>
              <w:t xml:space="preserve"> </w:t>
            </w:r>
            <w:r>
              <w:rPr>
                <w:sz w:val="20"/>
              </w:rPr>
              <w:t>PDF</w:t>
            </w:r>
            <w:r>
              <w:rPr>
                <w:spacing w:val="-13"/>
                <w:sz w:val="20"/>
              </w:rPr>
              <w:t xml:space="preserve"> </w:t>
            </w:r>
            <w:r>
              <w:rPr>
                <w:sz w:val="20"/>
              </w:rPr>
              <w:t>file</w:t>
            </w:r>
            <w:r>
              <w:rPr>
                <w:spacing w:val="-10"/>
                <w:sz w:val="20"/>
              </w:rPr>
              <w:t xml:space="preserve"> </w:t>
            </w:r>
            <w:r>
              <w:rPr>
                <w:sz w:val="20"/>
              </w:rPr>
              <w:t>and</w:t>
            </w:r>
            <w:r>
              <w:rPr>
                <w:spacing w:val="-12"/>
                <w:sz w:val="20"/>
              </w:rPr>
              <w:t xml:space="preserve"> </w:t>
            </w:r>
            <w:r>
              <w:rPr>
                <w:sz w:val="20"/>
              </w:rPr>
              <w:t>a</w:t>
            </w:r>
            <w:r>
              <w:rPr>
                <w:spacing w:val="-13"/>
                <w:sz w:val="20"/>
              </w:rPr>
              <w:t xml:space="preserve"> </w:t>
            </w:r>
            <w:r>
              <w:rPr>
                <w:sz w:val="20"/>
              </w:rPr>
              <w:t>secondary report if configured to this office (HTML or RTF).</w:t>
            </w:r>
          </w:p>
          <w:p w14:paraId="3774F947" w14:textId="77777777" w:rsidR="00BB5428" w:rsidRDefault="00BB5428">
            <w:pPr>
              <w:pStyle w:val="TableParagraph"/>
              <w:spacing w:before="10"/>
              <w:ind w:left="0"/>
              <w:rPr>
                <w:sz w:val="19"/>
              </w:rPr>
            </w:pPr>
          </w:p>
          <w:p w14:paraId="1D8BDDF4" w14:textId="77777777" w:rsidR="00BB5428" w:rsidRDefault="00000000">
            <w:pPr>
              <w:pStyle w:val="TableParagraph"/>
              <w:rPr>
                <w:sz w:val="20"/>
              </w:rPr>
            </w:pPr>
            <w:r>
              <w:rPr>
                <w:sz w:val="20"/>
              </w:rPr>
              <w:t>The</w:t>
            </w:r>
            <w:r>
              <w:rPr>
                <w:spacing w:val="-8"/>
                <w:sz w:val="20"/>
              </w:rPr>
              <w:t xml:space="preserve"> </w:t>
            </w:r>
            <w:r>
              <w:rPr>
                <w:sz w:val="20"/>
              </w:rPr>
              <w:t>report</w:t>
            </w:r>
            <w:r>
              <w:rPr>
                <w:spacing w:val="-6"/>
                <w:sz w:val="20"/>
              </w:rPr>
              <w:t xml:space="preserve"> </w:t>
            </w:r>
            <w:r>
              <w:rPr>
                <w:sz w:val="20"/>
              </w:rPr>
              <w:t>shall</w:t>
            </w:r>
            <w:r>
              <w:rPr>
                <w:spacing w:val="-5"/>
                <w:sz w:val="20"/>
              </w:rPr>
              <w:t xml:space="preserve"> </w:t>
            </w:r>
            <w:r>
              <w:rPr>
                <w:sz w:val="20"/>
              </w:rPr>
              <w:t>include</w:t>
            </w:r>
            <w:r>
              <w:rPr>
                <w:spacing w:val="-5"/>
                <w:sz w:val="20"/>
              </w:rPr>
              <w:t xml:space="preserve"> </w:t>
            </w:r>
            <w:r>
              <w:rPr>
                <w:sz w:val="20"/>
              </w:rPr>
              <w:t>the</w:t>
            </w:r>
            <w:r>
              <w:rPr>
                <w:spacing w:val="-5"/>
                <w:sz w:val="20"/>
              </w:rPr>
              <w:t xml:space="preserve"> </w:t>
            </w:r>
            <w:r>
              <w:rPr>
                <w:sz w:val="20"/>
              </w:rPr>
              <w:t>output</w:t>
            </w:r>
            <w:r>
              <w:rPr>
                <w:spacing w:val="-7"/>
                <w:sz w:val="20"/>
              </w:rPr>
              <w:t xml:space="preserve"> </w:t>
            </w:r>
            <w:r>
              <w:rPr>
                <w:sz w:val="20"/>
              </w:rPr>
              <w:t>of</w:t>
            </w:r>
            <w:r>
              <w:rPr>
                <w:spacing w:val="-6"/>
                <w:sz w:val="20"/>
              </w:rPr>
              <w:t xml:space="preserve"> </w:t>
            </w:r>
            <w:r>
              <w:rPr>
                <w:sz w:val="20"/>
              </w:rPr>
              <w:t>the</w:t>
            </w:r>
            <w:r>
              <w:rPr>
                <w:spacing w:val="-6"/>
                <w:sz w:val="20"/>
              </w:rPr>
              <w:t xml:space="preserve"> </w:t>
            </w:r>
            <w:r>
              <w:rPr>
                <w:sz w:val="20"/>
              </w:rPr>
              <w:t>WP</w:t>
            </w:r>
            <w:r>
              <w:rPr>
                <w:spacing w:val="-7"/>
                <w:sz w:val="20"/>
              </w:rPr>
              <w:t xml:space="preserve"> </w:t>
            </w:r>
            <w:r>
              <w:rPr>
                <w:sz w:val="20"/>
              </w:rPr>
              <w:t>Interface</w:t>
            </w:r>
            <w:r>
              <w:rPr>
                <w:spacing w:val="-3"/>
                <w:sz w:val="20"/>
              </w:rPr>
              <w:t xml:space="preserve"> </w:t>
            </w:r>
            <w:r>
              <w:rPr>
                <w:spacing w:val="-2"/>
                <w:sz w:val="20"/>
              </w:rPr>
              <w:t>process.</w:t>
            </w:r>
          </w:p>
          <w:p w14:paraId="19CEA638" w14:textId="77777777" w:rsidR="00BB5428" w:rsidRDefault="00BB5428">
            <w:pPr>
              <w:pStyle w:val="TableParagraph"/>
              <w:spacing w:before="1"/>
              <w:ind w:left="0"/>
              <w:rPr>
                <w:sz w:val="20"/>
              </w:rPr>
            </w:pPr>
          </w:p>
          <w:p w14:paraId="27CB7E3F" w14:textId="77777777" w:rsidR="00BB5428" w:rsidRDefault="00000000">
            <w:pPr>
              <w:pStyle w:val="TableParagraph"/>
              <w:ind w:left="960" w:hanging="853"/>
              <w:rPr>
                <w:sz w:val="20"/>
              </w:rPr>
            </w:pPr>
            <w:r>
              <w:rPr>
                <w:sz w:val="20"/>
              </w:rPr>
              <w:t>Report</w:t>
            </w:r>
            <w:r>
              <w:rPr>
                <w:spacing w:val="-6"/>
                <w:sz w:val="20"/>
              </w:rPr>
              <w:t xml:space="preserve"> </w:t>
            </w:r>
            <w:r>
              <w:rPr>
                <w:sz w:val="20"/>
              </w:rPr>
              <w:t>generated</w:t>
            </w:r>
            <w:r>
              <w:rPr>
                <w:spacing w:val="-8"/>
                <w:sz w:val="20"/>
              </w:rPr>
              <w:t xml:space="preserve"> </w:t>
            </w:r>
            <w:r>
              <w:rPr>
                <w:sz w:val="20"/>
              </w:rPr>
              <w:t>during</w:t>
            </w:r>
            <w:r>
              <w:rPr>
                <w:spacing w:val="-6"/>
                <w:sz w:val="20"/>
              </w:rPr>
              <w:t xml:space="preserve"> </w:t>
            </w:r>
            <w:r>
              <w:rPr>
                <w:sz w:val="20"/>
              </w:rPr>
              <w:t>analysis</w:t>
            </w:r>
            <w:r>
              <w:rPr>
                <w:spacing w:val="-7"/>
                <w:sz w:val="20"/>
              </w:rPr>
              <w:t xml:space="preserve"> </w:t>
            </w:r>
            <w:r>
              <w:rPr>
                <w:sz w:val="20"/>
              </w:rPr>
              <w:t>shall</w:t>
            </w:r>
            <w:r>
              <w:rPr>
                <w:spacing w:val="-7"/>
                <w:sz w:val="20"/>
              </w:rPr>
              <w:t xml:space="preserve"> </w:t>
            </w:r>
            <w:r>
              <w:rPr>
                <w:sz w:val="20"/>
              </w:rPr>
              <w:t>include</w:t>
            </w:r>
            <w:r>
              <w:rPr>
                <w:spacing w:val="-7"/>
                <w:sz w:val="20"/>
              </w:rPr>
              <w:t xml:space="preserve"> </w:t>
            </w:r>
            <w:r>
              <w:rPr>
                <w:sz w:val="20"/>
              </w:rPr>
              <w:t>data</w:t>
            </w:r>
            <w:r>
              <w:rPr>
                <w:spacing w:val="-8"/>
                <w:sz w:val="20"/>
              </w:rPr>
              <w:t xml:space="preserve"> </w:t>
            </w:r>
            <w:r>
              <w:rPr>
                <w:sz w:val="20"/>
              </w:rPr>
              <w:t>from</w:t>
            </w:r>
            <w:r>
              <w:rPr>
                <w:spacing w:val="-8"/>
                <w:sz w:val="20"/>
              </w:rPr>
              <w:t xml:space="preserve"> </w:t>
            </w:r>
            <w:r>
              <w:rPr>
                <w:sz w:val="20"/>
              </w:rPr>
              <w:t>study</w:t>
            </w:r>
            <w:r>
              <w:rPr>
                <w:spacing w:val="-7"/>
                <w:sz w:val="20"/>
              </w:rPr>
              <w:t xml:space="preserve"> </w:t>
            </w:r>
            <w:r>
              <w:rPr>
                <w:sz w:val="20"/>
              </w:rPr>
              <w:t>analysis</w:t>
            </w:r>
            <w:r>
              <w:rPr>
                <w:spacing w:val="-5"/>
                <w:sz w:val="20"/>
              </w:rPr>
              <w:t xml:space="preserve"> </w:t>
            </w:r>
            <w:r>
              <w:rPr>
                <w:spacing w:val="-68"/>
                <w:sz w:val="20"/>
              </w:rPr>
              <w:t>and</w:t>
            </w:r>
            <w:r>
              <w:rPr>
                <w:sz w:val="20"/>
              </w:rPr>
              <w:t xml:space="preserve"> the most recent patient data available at the time of analysis.</w:t>
            </w:r>
          </w:p>
        </w:tc>
      </w:tr>
      <w:tr w:rsidR="00BB5428" w14:paraId="7F99BB23" w14:textId="77777777">
        <w:trPr>
          <w:trHeight w:val="3830"/>
        </w:trPr>
        <w:tc>
          <w:tcPr>
            <w:tcW w:w="2463" w:type="dxa"/>
            <w:shd w:val="clear" w:color="auto" w:fill="D9D9D9"/>
          </w:tcPr>
          <w:p w14:paraId="3E0C611D" w14:textId="77777777" w:rsidR="00BB5428" w:rsidRDefault="00000000">
            <w:pPr>
              <w:pStyle w:val="TableParagraph"/>
              <w:tabs>
                <w:tab w:val="left" w:pos="1506"/>
                <w:tab w:val="left" w:pos="1962"/>
              </w:tabs>
              <w:ind w:right="101"/>
              <w:jc w:val="both"/>
              <w:rPr>
                <w:sz w:val="20"/>
              </w:rPr>
            </w:pPr>
            <w:r>
              <w:rPr>
                <w:spacing w:val="-2"/>
                <w:sz w:val="20"/>
              </w:rPr>
              <w:t>Sensitive</w:t>
            </w:r>
            <w:r>
              <w:rPr>
                <w:sz w:val="20"/>
              </w:rPr>
              <w:tab/>
            </w:r>
            <w:r>
              <w:rPr>
                <w:sz w:val="20"/>
              </w:rPr>
              <w:tab/>
            </w:r>
            <w:r>
              <w:rPr>
                <w:spacing w:val="-4"/>
                <w:sz w:val="20"/>
              </w:rPr>
              <w:t xml:space="preserve">data </w:t>
            </w:r>
            <w:r>
              <w:rPr>
                <w:spacing w:val="-2"/>
                <w:sz w:val="20"/>
              </w:rPr>
              <w:t>transferred</w:t>
            </w:r>
            <w:r>
              <w:rPr>
                <w:spacing w:val="-12"/>
                <w:sz w:val="20"/>
              </w:rPr>
              <w:t xml:space="preserve"> </w:t>
            </w:r>
            <w:r>
              <w:rPr>
                <w:spacing w:val="-2"/>
                <w:sz w:val="20"/>
              </w:rPr>
              <w:t>(if</w:t>
            </w:r>
            <w:r>
              <w:rPr>
                <w:spacing w:val="-12"/>
                <w:sz w:val="20"/>
              </w:rPr>
              <w:t xml:space="preserve"> </w:t>
            </w:r>
            <w:r>
              <w:rPr>
                <w:spacing w:val="-2"/>
                <w:sz w:val="20"/>
              </w:rPr>
              <w:t xml:space="preserve">applicable) </w:t>
            </w:r>
            <w:r>
              <w:rPr>
                <w:sz w:val="20"/>
              </w:rPr>
              <w:t>and applied restrictions or safeguards that fully take into consideration the</w:t>
            </w:r>
            <w:r>
              <w:rPr>
                <w:spacing w:val="-14"/>
                <w:sz w:val="20"/>
              </w:rPr>
              <w:t xml:space="preserve"> </w:t>
            </w:r>
            <w:r>
              <w:rPr>
                <w:sz w:val="20"/>
              </w:rPr>
              <w:t>nature</w:t>
            </w:r>
            <w:r>
              <w:rPr>
                <w:spacing w:val="-14"/>
                <w:sz w:val="20"/>
              </w:rPr>
              <w:t xml:space="preserve"> </w:t>
            </w:r>
            <w:r>
              <w:rPr>
                <w:sz w:val="20"/>
              </w:rPr>
              <w:t>of</w:t>
            </w:r>
            <w:r>
              <w:rPr>
                <w:spacing w:val="-14"/>
                <w:sz w:val="20"/>
              </w:rPr>
              <w:t xml:space="preserve"> </w:t>
            </w:r>
            <w:r>
              <w:rPr>
                <w:sz w:val="20"/>
              </w:rPr>
              <w:t>the</w:t>
            </w:r>
            <w:r>
              <w:rPr>
                <w:spacing w:val="-14"/>
                <w:sz w:val="20"/>
              </w:rPr>
              <w:t xml:space="preserve"> </w:t>
            </w:r>
            <w:r>
              <w:rPr>
                <w:sz w:val="20"/>
              </w:rPr>
              <w:t>data</w:t>
            </w:r>
            <w:r>
              <w:rPr>
                <w:spacing w:val="-14"/>
                <w:sz w:val="20"/>
              </w:rPr>
              <w:t xml:space="preserve"> </w:t>
            </w:r>
            <w:r>
              <w:rPr>
                <w:sz w:val="20"/>
              </w:rPr>
              <w:t xml:space="preserve">and the risks involved, such as for instance strict </w:t>
            </w:r>
            <w:r>
              <w:rPr>
                <w:spacing w:val="-2"/>
                <w:sz w:val="20"/>
              </w:rPr>
              <w:t>purpose</w:t>
            </w:r>
            <w:r>
              <w:rPr>
                <w:sz w:val="20"/>
              </w:rPr>
              <w:tab/>
            </w:r>
            <w:r>
              <w:rPr>
                <w:spacing w:val="-10"/>
                <w:sz w:val="20"/>
              </w:rPr>
              <w:t>limitation,</w:t>
            </w:r>
          </w:p>
          <w:p w14:paraId="7BF66ACD" w14:textId="77777777" w:rsidR="00BB5428" w:rsidRDefault="00000000">
            <w:pPr>
              <w:pStyle w:val="TableParagraph"/>
              <w:tabs>
                <w:tab w:val="left" w:pos="1385"/>
              </w:tabs>
              <w:spacing w:before="1"/>
              <w:ind w:right="99"/>
              <w:jc w:val="both"/>
              <w:rPr>
                <w:sz w:val="20"/>
              </w:rPr>
            </w:pPr>
            <w:r>
              <w:rPr>
                <w:spacing w:val="-2"/>
                <w:sz w:val="20"/>
              </w:rPr>
              <w:t>access</w:t>
            </w:r>
            <w:r>
              <w:rPr>
                <w:sz w:val="20"/>
              </w:rPr>
              <w:tab/>
            </w:r>
            <w:r>
              <w:rPr>
                <w:spacing w:val="-6"/>
                <w:sz w:val="20"/>
              </w:rPr>
              <w:t xml:space="preserve">restrictions </w:t>
            </w:r>
            <w:r>
              <w:rPr>
                <w:sz w:val="20"/>
              </w:rPr>
              <w:t>(including</w:t>
            </w:r>
            <w:r>
              <w:rPr>
                <w:spacing w:val="-13"/>
                <w:sz w:val="20"/>
              </w:rPr>
              <w:t xml:space="preserve"> </w:t>
            </w:r>
            <w:r>
              <w:rPr>
                <w:sz w:val="20"/>
              </w:rPr>
              <w:t>access</w:t>
            </w:r>
            <w:r>
              <w:rPr>
                <w:spacing w:val="-12"/>
                <w:sz w:val="20"/>
              </w:rPr>
              <w:t xml:space="preserve"> </w:t>
            </w:r>
            <w:r>
              <w:rPr>
                <w:sz w:val="20"/>
              </w:rPr>
              <w:t>only</w:t>
            </w:r>
            <w:r>
              <w:rPr>
                <w:spacing w:val="-12"/>
                <w:sz w:val="20"/>
              </w:rPr>
              <w:t xml:space="preserve"> </w:t>
            </w:r>
            <w:r>
              <w:rPr>
                <w:spacing w:val="-56"/>
                <w:sz w:val="20"/>
              </w:rPr>
              <w:t>for</w:t>
            </w:r>
            <w:r>
              <w:rPr>
                <w:sz w:val="20"/>
              </w:rPr>
              <w:t xml:space="preserve"> staff having followed specialised training), keeping a record of access to the data, restrictions</w:t>
            </w:r>
            <w:r>
              <w:rPr>
                <w:spacing w:val="36"/>
                <w:sz w:val="20"/>
              </w:rPr>
              <w:t xml:space="preserve">  </w:t>
            </w:r>
            <w:r>
              <w:rPr>
                <w:sz w:val="20"/>
              </w:rPr>
              <w:t>for</w:t>
            </w:r>
            <w:r>
              <w:rPr>
                <w:spacing w:val="38"/>
                <w:sz w:val="20"/>
              </w:rPr>
              <w:t xml:space="preserve">  </w:t>
            </w:r>
            <w:r>
              <w:rPr>
                <w:spacing w:val="-7"/>
                <w:sz w:val="20"/>
              </w:rPr>
              <w:t>onward</w:t>
            </w:r>
          </w:p>
        </w:tc>
        <w:tc>
          <w:tcPr>
            <w:tcW w:w="6959" w:type="dxa"/>
          </w:tcPr>
          <w:p w14:paraId="376C2F70" w14:textId="77777777" w:rsidR="00BB5428" w:rsidRDefault="00000000">
            <w:pPr>
              <w:pStyle w:val="TableParagraph"/>
              <w:spacing w:line="229" w:lineRule="exact"/>
              <w:rPr>
                <w:b/>
                <w:sz w:val="20"/>
              </w:rPr>
            </w:pPr>
            <w:r>
              <w:rPr>
                <w:b/>
                <w:sz w:val="20"/>
              </w:rPr>
              <w:t>Sensitive</w:t>
            </w:r>
            <w:r>
              <w:rPr>
                <w:b/>
                <w:spacing w:val="-11"/>
                <w:sz w:val="20"/>
              </w:rPr>
              <w:t xml:space="preserve"> </w:t>
            </w:r>
            <w:r>
              <w:rPr>
                <w:b/>
                <w:sz w:val="20"/>
              </w:rPr>
              <w:t>data</w:t>
            </w:r>
            <w:r>
              <w:rPr>
                <w:b/>
                <w:spacing w:val="-4"/>
                <w:sz w:val="20"/>
              </w:rPr>
              <w:t xml:space="preserve"> types</w:t>
            </w:r>
          </w:p>
          <w:p w14:paraId="4C64A3FE" w14:textId="77777777" w:rsidR="00BB5428" w:rsidRDefault="00BB5428">
            <w:pPr>
              <w:pStyle w:val="TableParagraph"/>
              <w:ind w:left="0"/>
              <w:rPr>
                <w:sz w:val="20"/>
              </w:rPr>
            </w:pPr>
          </w:p>
          <w:p w14:paraId="4BF42BFA" w14:textId="77777777" w:rsidR="00BB5428" w:rsidRDefault="00000000">
            <w:pPr>
              <w:pStyle w:val="TableParagraph"/>
              <w:spacing w:before="1"/>
              <w:ind w:right="208"/>
              <w:rPr>
                <w:sz w:val="20"/>
              </w:rPr>
            </w:pPr>
            <w:r>
              <w:rPr>
                <w:sz w:val="20"/>
              </w:rPr>
              <w:t>All</w:t>
            </w:r>
            <w:r>
              <w:rPr>
                <w:spacing w:val="-8"/>
                <w:sz w:val="20"/>
              </w:rPr>
              <w:t xml:space="preserve"> </w:t>
            </w:r>
            <w:r>
              <w:rPr>
                <w:sz w:val="20"/>
              </w:rPr>
              <w:t>categories</w:t>
            </w:r>
            <w:r>
              <w:rPr>
                <w:spacing w:val="-7"/>
                <w:sz w:val="20"/>
              </w:rPr>
              <w:t xml:space="preserve"> </w:t>
            </w:r>
            <w:r>
              <w:rPr>
                <w:sz w:val="20"/>
              </w:rPr>
              <w:t>of</w:t>
            </w:r>
            <w:r>
              <w:rPr>
                <w:spacing w:val="-8"/>
                <w:sz w:val="20"/>
              </w:rPr>
              <w:t xml:space="preserve"> </w:t>
            </w:r>
            <w:r>
              <w:rPr>
                <w:sz w:val="20"/>
              </w:rPr>
              <w:t>data</w:t>
            </w:r>
            <w:r>
              <w:rPr>
                <w:spacing w:val="-7"/>
                <w:sz w:val="20"/>
              </w:rPr>
              <w:t xml:space="preserve"> </w:t>
            </w:r>
            <w:r>
              <w:rPr>
                <w:sz w:val="20"/>
              </w:rPr>
              <w:t>listed</w:t>
            </w:r>
            <w:r>
              <w:rPr>
                <w:spacing w:val="-7"/>
                <w:sz w:val="20"/>
              </w:rPr>
              <w:t xml:space="preserve"> </w:t>
            </w:r>
            <w:r>
              <w:rPr>
                <w:sz w:val="20"/>
              </w:rPr>
              <w:t>above</w:t>
            </w:r>
            <w:r>
              <w:rPr>
                <w:spacing w:val="-7"/>
                <w:sz w:val="20"/>
              </w:rPr>
              <w:t xml:space="preserve"> </w:t>
            </w:r>
            <w:r>
              <w:rPr>
                <w:sz w:val="20"/>
              </w:rPr>
              <w:t>would</w:t>
            </w:r>
            <w:r>
              <w:rPr>
                <w:spacing w:val="-6"/>
                <w:sz w:val="20"/>
              </w:rPr>
              <w:t xml:space="preserve"> </w:t>
            </w:r>
            <w:r>
              <w:rPr>
                <w:sz w:val="20"/>
              </w:rPr>
              <w:t>likely</w:t>
            </w:r>
            <w:r>
              <w:rPr>
                <w:spacing w:val="-7"/>
                <w:sz w:val="20"/>
              </w:rPr>
              <w:t xml:space="preserve"> </w:t>
            </w:r>
            <w:r>
              <w:rPr>
                <w:sz w:val="20"/>
              </w:rPr>
              <w:t>be</w:t>
            </w:r>
            <w:r>
              <w:rPr>
                <w:spacing w:val="-8"/>
                <w:sz w:val="20"/>
              </w:rPr>
              <w:t xml:space="preserve"> </w:t>
            </w:r>
            <w:r>
              <w:rPr>
                <w:sz w:val="20"/>
              </w:rPr>
              <w:t>considered</w:t>
            </w:r>
            <w:r>
              <w:rPr>
                <w:spacing w:val="-7"/>
                <w:sz w:val="20"/>
              </w:rPr>
              <w:t xml:space="preserve"> </w:t>
            </w:r>
            <w:r>
              <w:rPr>
                <w:sz w:val="20"/>
              </w:rPr>
              <w:t>health</w:t>
            </w:r>
            <w:r>
              <w:rPr>
                <w:spacing w:val="-6"/>
                <w:sz w:val="20"/>
              </w:rPr>
              <w:t xml:space="preserve"> </w:t>
            </w:r>
            <w:r>
              <w:rPr>
                <w:spacing w:val="-73"/>
                <w:sz w:val="20"/>
              </w:rPr>
              <w:t>data</w:t>
            </w:r>
            <w:r>
              <w:rPr>
                <w:sz w:val="20"/>
              </w:rPr>
              <w:t xml:space="preserve"> apart from:</w:t>
            </w:r>
          </w:p>
          <w:p w14:paraId="7147F474" w14:textId="77777777" w:rsidR="00BB5428" w:rsidRDefault="00000000">
            <w:pPr>
              <w:pStyle w:val="TableParagraph"/>
              <w:numPr>
                <w:ilvl w:val="0"/>
                <w:numId w:val="1"/>
              </w:numPr>
              <w:tabs>
                <w:tab w:val="left" w:pos="609"/>
                <w:tab w:val="left" w:pos="610"/>
              </w:tabs>
              <w:spacing w:before="1"/>
              <w:rPr>
                <w:rFonts w:ascii="Calibri" w:hAnsi="Calibri"/>
                <w:sz w:val="20"/>
              </w:rPr>
            </w:pPr>
            <w:r>
              <w:rPr>
                <w:rFonts w:ascii="Calibri" w:hAnsi="Calibri"/>
                <w:sz w:val="20"/>
              </w:rPr>
              <w:t>First</w:t>
            </w:r>
            <w:r>
              <w:rPr>
                <w:rFonts w:ascii="Calibri" w:hAnsi="Calibri"/>
                <w:spacing w:val="-7"/>
                <w:sz w:val="20"/>
              </w:rPr>
              <w:t xml:space="preserve"> </w:t>
            </w:r>
            <w:r>
              <w:rPr>
                <w:rFonts w:ascii="Calibri" w:hAnsi="Calibri"/>
                <w:spacing w:val="-4"/>
                <w:sz w:val="20"/>
              </w:rPr>
              <w:t>name</w:t>
            </w:r>
          </w:p>
          <w:p w14:paraId="7079EFC9" w14:textId="77777777" w:rsidR="00BB5428" w:rsidRDefault="00000000">
            <w:pPr>
              <w:pStyle w:val="TableParagraph"/>
              <w:numPr>
                <w:ilvl w:val="0"/>
                <w:numId w:val="1"/>
              </w:numPr>
              <w:tabs>
                <w:tab w:val="left" w:pos="609"/>
                <w:tab w:val="left" w:pos="610"/>
              </w:tabs>
              <w:spacing w:before="1" w:line="255" w:lineRule="exact"/>
              <w:rPr>
                <w:rFonts w:ascii="Calibri" w:hAnsi="Calibri"/>
                <w:sz w:val="20"/>
              </w:rPr>
            </w:pPr>
            <w:r>
              <w:rPr>
                <w:rFonts w:ascii="Calibri" w:hAnsi="Calibri"/>
                <w:sz w:val="20"/>
              </w:rPr>
              <w:t>Last</w:t>
            </w:r>
            <w:r>
              <w:rPr>
                <w:rFonts w:ascii="Calibri" w:hAnsi="Calibri"/>
                <w:spacing w:val="-4"/>
                <w:sz w:val="20"/>
              </w:rPr>
              <w:t xml:space="preserve"> name</w:t>
            </w:r>
          </w:p>
          <w:p w14:paraId="10F0F6B9" w14:textId="77777777" w:rsidR="00BB5428" w:rsidRDefault="00000000">
            <w:pPr>
              <w:pStyle w:val="TableParagraph"/>
              <w:numPr>
                <w:ilvl w:val="0"/>
                <w:numId w:val="1"/>
              </w:numPr>
              <w:tabs>
                <w:tab w:val="left" w:pos="609"/>
                <w:tab w:val="left" w:pos="610"/>
              </w:tabs>
              <w:spacing w:line="254" w:lineRule="exact"/>
              <w:rPr>
                <w:rFonts w:ascii="Calibri" w:hAnsi="Calibri"/>
                <w:sz w:val="20"/>
              </w:rPr>
            </w:pPr>
            <w:r>
              <w:rPr>
                <w:rFonts w:ascii="Calibri" w:hAnsi="Calibri"/>
                <w:spacing w:val="-2"/>
                <w:sz w:val="20"/>
              </w:rPr>
              <w:t>Gender</w:t>
            </w:r>
          </w:p>
          <w:p w14:paraId="0735BEB3" w14:textId="77777777" w:rsidR="00BB5428" w:rsidRDefault="00000000">
            <w:pPr>
              <w:pStyle w:val="TableParagraph"/>
              <w:numPr>
                <w:ilvl w:val="0"/>
                <w:numId w:val="1"/>
              </w:numPr>
              <w:tabs>
                <w:tab w:val="left" w:pos="609"/>
                <w:tab w:val="left" w:pos="610"/>
              </w:tabs>
              <w:spacing w:line="254" w:lineRule="exact"/>
              <w:rPr>
                <w:rFonts w:ascii="Calibri" w:hAnsi="Calibri"/>
                <w:sz w:val="20"/>
              </w:rPr>
            </w:pPr>
            <w:r>
              <w:rPr>
                <w:rFonts w:ascii="Calibri" w:hAnsi="Calibri"/>
                <w:sz w:val="20"/>
              </w:rPr>
              <w:t>Date</w:t>
            </w:r>
            <w:r>
              <w:rPr>
                <w:rFonts w:ascii="Calibri" w:hAnsi="Calibri"/>
                <w:spacing w:val="-5"/>
                <w:sz w:val="20"/>
              </w:rPr>
              <w:t xml:space="preserve"> </w:t>
            </w:r>
            <w:r>
              <w:rPr>
                <w:rFonts w:ascii="Calibri" w:hAnsi="Calibri"/>
                <w:sz w:val="20"/>
              </w:rPr>
              <w:t>of</w:t>
            </w:r>
            <w:r>
              <w:rPr>
                <w:rFonts w:ascii="Calibri" w:hAnsi="Calibri"/>
                <w:spacing w:val="-6"/>
                <w:sz w:val="20"/>
              </w:rPr>
              <w:t xml:space="preserve"> </w:t>
            </w:r>
            <w:r>
              <w:rPr>
                <w:rFonts w:ascii="Calibri" w:hAnsi="Calibri"/>
                <w:spacing w:val="-2"/>
                <w:sz w:val="20"/>
              </w:rPr>
              <w:t>birth</w:t>
            </w:r>
          </w:p>
          <w:p w14:paraId="33E181F0" w14:textId="77777777" w:rsidR="00BB5428" w:rsidRDefault="00000000">
            <w:pPr>
              <w:pStyle w:val="TableParagraph"/>
              <w:numPr>
                <w:ilvl w:val="0"/>
                <w:numId w:val="1"/>
              </w:numPr>
              <w:tabs>
                <w:tab w:val="left" w:pos="609"/>
                <w:tab w:val="left" w:pos="610"/>
              </w:tabs>
              <w:rPr>
                <w:rFonts w:ascii="Calibri" w:hAnsi="Calibri"/>
                <w:sz w:val="20"/>
              </w:rPr>
            </w:pPr>
            <w:r>
              <w:rPr>
                <w:rFonts w:ascii="Calibri" w:hAnsi="Calibri"/>
                <w:sz w:val="20"/>
              </w:rPr>
              <w:t>Mobile</w:t>
            </w:r>
            <w:r>
              <w:rPr>
                <w:rFonts w:ascii="Calibri" w:hAnsi="Calibri"/>
                <w:spacing w:val="-8"/>
                <w:sz w:val="20"/>
              </w:rPr>
              <w:t xml:space="preserve"> </w:t>
            </w:r>
            <w:r>
              <w:rPr>
                <w:rFonts w:ascii="Calibri" w:hAnsi="Calibri"/>
                <w:spacing w:val="-2"/>
                <w:sz w:val="20"/>
              </w:rPr>
              <w:t>Phone</w:t>
            </w:r>
          </w:p>
          <w:p w14:paraId="6D42B4C5" w14:textId="77777777" w:rsidR="00BB5428" w:rsidRDefault="00000000">
            <w:pPr>
              <w:pStyle w:val="TableParagraph"/>
              <w:numPr>
                <w:ilvl w:val="0"/>
                <w:numId w:val="1"/>
              </w:numPr>
              <w:tabs>
                <w:tab w:val="left" w:pos="609"/>
                <w:tab w:val="left" w:pos="610"/>
              </w:tabs>
              <w:spacing w:before="1"/>
              <w:rPr>
                <w:rFonts w:ascii="Calibri" w:hAnsi="Calibri"/>
                <w:sz w:val="20"/>
              </w:rPr>
            </w:pPr>
            <w:r>
              <w:rPr>
                <w:rFonts w:ascii="Calibri" w:hAnsi="Calibri"/>
                <w:spacing w:val="-2"/>
                <w:sz w:val="20"/>
              </w:rPr>
              <w:t>Email</w:t>
            </w:r>
          </w:p>
          <w:p w14:paraId="331DC894" w14:textId="77777777" w:rsidR="00BB5428" w:rsidRDefault="00BB5428">
            <w:pPr>
              <w:pStyle w:val="TableParagraph"/>
              <w:spacing w:before="8"/>
              <w:ind w:left="0"/>
              <w:rPr>
                <w:sz w:val="19"/>
              </w:rPr>
            </w:pPr>
          </w:p>
          <w:p w14:paraId="18A49588" w14:textId="77777777" w:rsidR="00BB5428" w:rsidRDefault="00000000">
            <w:pPr>
              <w:pStyle w:val="TableParagraph"/>
              <w:spacing w:before="1"/>
              <w:rPr>
                <w:b/>
                <w:sz w:val="20"/>
              </w:rPr>
            </w:pPr>
            <w:r>
              <w:rPr>
                <w:b/>
                <w:sz w:val="20"/>
              </w:rPr>
              <w:t>Applied</w:t>
            </w:r>
            <w:r>
              <w:rPr>
                <w:b/>
                <w:spacing w:val="-9"/>
                <w:sz w:val="20"/>
              </w:rPr>
              <w:t xml:space="preserve"> </w:t>
            </w:r>
            <w:r>
              <w:rPr>
                <w:b/>
                <w:sz w:val="20"/>
              </w:rPr>
              <w:t>restrictions</w:t>
            </w:r>
            <w:r>
              <w:rPr>
                <w:b/>
                <w:spacing w:val="-8"/>
                <w:sz w:val="20"/>
              </w:rPr>
              <w:t xml:space="preserve"> </w:t>
            </w:r>
            <w:r>
              <w:rPr>
                <w:b/>
                <w:sz w:val="20"/>
              </w:rPr>
              <w:t>/</w:t>
            </w:r>
            <w:r>
              <w:rPr>
                <w:b/>
                <w:spacing w:val="-9"/>
                <w:sz w:val="20"/>
              </w:rPr>
              <w:t xml:space="preserve"> </w:t>
            </w:r>
            <w:r>
              <w:rPr>
                <w:b/>
                <w:spacing w:val="-2"/>
                <w:sz w:val="20"/>
              </w:rPr>
              <w:t>safeguards</w:t>
            </w:r>
          </w:p>
          <w:p w14:paraId="7D094BFC" w14:textId="77777777" w:rsidR="00BB5428" w:rsidRDefault="00BB5428">
            <w:pPr>
              <w:pStyle w:val="TableParagraph"/>
              <w:spacing w:before="5"/>
              <w:ind w:left="0"/>
              <w:rPr>
                <w:sz w:val="18"/>
              </w:rPr>
            </w:pPr>
          </w:p>
          <w:p w14:paraId="68B4EA9F" w14:textId="77777777" w:rsidR="00BB5428" w:rsidRDefault="00000000">
            <w:pPr>
              <w:pStyle w:val="TableParagraph"/>
              <w:spacing w:line="230" w:lineRule="atLeast"/>
              <w:ind w:left="960" w:hanging="853"/>
              <w:rPr>
                <w:sz w:val="20"/>
              </w:rPr>
            </w:pPr>
            <w:r>
              <w:rPr>
                <w:sz w:val="20"/>
              </w:rPr>
              <w:t>The</w:t>
            </w:r>
            <w:r>
              <w:rPr>
                <w:spacing w:val="-11"/>
                <w:sz w:val="20"/>
              </w:rPr>
              <w:t xml:space="preserve"> </w:t>
            </w:r>
            <w:r>
              <w:rPr>
                <w:sz w:val="20"/>
              </w:rPr>
              <w:t>applied</w:t>
            </w:r>
            <w:r>
              <w:rPr>
                <w:spacing w:val="-10"/>
                <w:sz w:val="20"/>
              </w:rPr>
              <w:t xml:space="preserve"> </w:t>
            </w:r>
            <w:r>
              <w:rPr>
                <w:sz w:val="20"/>
              </w:rPr>
              <w:t>restrictions</w:t>
            </w:r>
            <w:r>
              <w:rPr>
                <w:spacing w:val="-9"/>
                <w:sz w:val="20"/>
              </w:rPr>
              <w:t xml:space="preserve"> </w:t>
            </w:r>
            <w:r>
              <w:rPr>
                <w:sz w:val="20"/>
              </w:rPr>
              <w:t>/</w:t>
            </w:r>
            <w:r>
              <w:rPr>
                <w:spacing w:val="-10"/>
                <w:sz w:val="20"/>
              </w:rPr>
              <w:t xml:space="preserve"> </w:t>
            </w:r>
            <w:r>
              <w:rPr>
                <w:sz w:val="20"/>
              </w:rPr>
              <w:t>safeguards</w:t>
            </w:r>
            <w:r>
              <w:rPr>
                <w:spacing w:val="-9"/>
                <w:sz w:val="20"/>
              </w:rPr>
              <w:t xml:space="preserve"> </w:t>
            </w:r>
            <w:r>
              <w:rPr>
                <w:sz w:val="20"/>
              </w:rPr>
              <w:t>that</w:t>
            </w:r>
            <w:r>
              <w:rPr>
                <w:spacing w:val="-8"/>
                <w:sz w:val="20"/>
              </w:rPr>
              <w:t xml:space="preserve"> </w:t>
            </w:r>
            <w:r>
              <w:rPr>
                <w:sz w:val="20"/>
              </w:rPr>
              <w:t>apply</w:t>
            </w:r>
            <w:r>
              <w:rPr>
                <w:spacing w:val="-9"/>
                <w:sz w:val="20"/>
              </w:rPr>
              <w:t xml:space="preserve"> </w:t>
            </w:r>
            <w:r>
              <w:rPr>
                <w:sz w:val="20"/>
              </w:rPr>
              <w:t>to</w:t>
            </w:r>
            <w:r>
              <w:rPr>
                <w:spacing w:val="-10"/>
                <w:sz w:val="20"/>
              </w:rPr>
              <w:t xml:space="preserve"> </w:t>
            </w:r>
            <w:r>
              <w:rPr>
                <w:sz w:val="20"/>
              </w:rPr>
              <w:t>this</w:t>
            </w:r>
            <w:r>
              <w:rPr>
                <w:spacing w:val="-9"/>
                <w:sz w:val="20"/>
              </w:rPr>
              <w:t xml:space="preserve"> </w:t>
            </w:r>
            <w:r>
              <w:rPr>
                <w:sz w:val="20"/>
              </w:rPr>
              <w:t>sensitive</w:t>
            </w:r>
            <w:r>
              <w:rPr>
                <w:spacing w:val="-10"/>
                <w:sz w:val="20"/>
              </w:rPr>
              <w:t xml:space="preserve"> </w:t>
            </w:r>
            <w:r>
              <w:rPr>
                <w:sz w:val="20"/>
              </w:rPr>
              <w:t>data</w:t>
            </w:r>
            <w:r>
              <w:rPr>
                <w:spacing w:val="-10"/>
                <w:sz w:val="20"/>
              </w:rPr>
              <w:t xml:space="preserve"> </w:t>
            </w:r>
            <w:r>
              <w:rPr>
                <w:sz w:val="20"/>
              </w:rPr>
              <w:t>are</w:t>
            </w:r>
            <w:r>
              <w:rPr>
                <w:spacing w:val="-10"/>
                <w:sz w:val="20"/>
              </w:rPr>
              <w:t xml:space="preserve"> </w:t>
            </w:r>
            <w:r>
              <w:rPr>
                <w:sz w:val="20"/>
              </w:rPr>
              <w:t>the same as apply to the data generally and which can be found in Annex II beelow.</w:t>
            </w:r>
          </w:p>
        </w:tc>
      </w:tr>
    </w:tbl>
    <w:p w14:paraId="47AD24B3" w14:textId="77777777" w:rsidR="00BB5428" w:rsidRDefault="00BB5428">
      <w:pPr>
        <w:spacing w:line="230" w:lineRule="atLeast"/>
        <w:rPr>
          <w:sz w:val="20"/>
        </w:rPr>
        <w:sectPr w:rsidR="00BB5428">
          <w:type w:val="continuous"/>
          <w:pgSz w:w="12240" w:h="15840"/>
          <w:pgMar w:top="1480" w:right="1600" w:bottom="1185" w:left="880" w:header="720" w:footer="720" w:gutter="0"/>
          <w:cols w:space="720"/>
        </w:sectPr>
      </w:pPr>
    </w:p>
    <w:tbl>
      <w:tblPr>
        <w:tblStyle w:val="TableNormal"/>
        <w:tblW w:w="0" w:type="auto"/>
        <w:tblInd w:w="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63"/>
        <w:gridCol w:w="6959"/>
      </w:tblGrid>
      <w:tr w:rsidR="00BB5428" w14:paraId="4F753040" w14:textId="77777777">
        <w:trPr>
          <w:trHeight w:val="691"/>
        </w:trPr>
        <w:tc>
          <w:tcPr>
            <w:tcW w:w="2463" w:type="dxa"/>
            <w:shd w:val="clear" w:color="auto" w:fill="D9D9D9"/>
          </w:tcPr>
          <w:p w14:paraId="5865D1F3" w14:textId="77777777" w:rsidR="00BB5428" w:rsidRDefault="00000000">
            <w:pPr>
              <w:pStyle w:val="TableParagraph"/>
              <w:tabs>
                <w:tab w:val="left" w:pos="1100"/>
                <w:tab w:val="left" w:pos="1493"/>
              </w:tabs>
              <w:ind w:right="102"/>
              <w:rPr>
                <w:sz w:val="20"/>
              </w:rPr>
            </w:pPr>
            <w:r>
              <w:rPr>
                <w:spacing w:val="-2"/>
                <w:sz w:val="20"/>
              </w:rPr>
              <w:t>transfers</w:t>
            </w:r>
            <w:r>
              <w:rPr>
                <w:sz w:val="20"/>
              </w:rPr>
              <w:tab/>
            </w:r>
            <w:r>
              <w:rPr>
                <w:spacing w:val="-6"/>
                <w:sz w:val="20"/>
              </w:rPr>
              <w:t>or</w:t>
            </w:r>
            <w:r>
              <w:rPr>
                <w:sz w:val="20"/>
              </w:rPr>
              <w:tab/>
            </w:r>
            <w:r>
              <w:rPr>
                <w:spacing w:val="-8"/>
                <w:sz w:val="20"/>
              </w:rPr>
              <w:t xml:space="preserve">additional </w:t>
            </w:r>
            <w:r>
              <w:rPr>
                <w:sz w:val="20"/>
              </w:rPr>
              <w:t>security measures:</w:t>
            </w:r>
          </w:p>
        </w:tc>
        <w:tc>
          <w:tcPr>
            <w:tcW w:w="6959" w:type="dxa"/>
          </w:tcPr>
          <w:p w14:paraId="553438D5" w14:textId="77777777" w:rsidR="00BB5428" w:rsidRDefault="00BB5428">
            <w:pPr>
              <w:pStyle w:val="TableParagraph"/>
              <w:ind w:left="0"/>
              <w:rPr>
                <w:rFonts w:ascii="Times New Roman"/>
                <w:sz w:val="18"/>
              </w:rPr>
            </w:pPr>
          </w:p>
        </w:tc>
      </w:tr>
      <w:tr w:rsidR="00BB5428" w14:paraId="5D2A2132" w14:textId="77777777">
        <w:trPr>
          <w:trHeight w:val="573"/>
        </w:trPr>
        <w:tc>
          <w:tcPr>
            <w:tcW w:w="2463" w:type="dxa"/>
            <w:vMerge w:val="restart"/>
            <w:shd w:val="clear" w:color="auto" w:fill="D9D9D9"/>
          </w:tcPr>
          <w:p w14:paraId="5DC8DE2A" w14:textId="77777777" w:rsidR="00BB5428" w:rsidRDefault="00000000">
            <w:pPr>
              <w:pStyle w:val="TableParagraph"/>
              <w:ind w:right="101"/>
              <w:jc w:val="both"/>
              <w:rPr>
                <w:sz w:val="20"/>
              </w:rPr>
            </w:pPr>
            <w:r>
              <w:rPr>
                <w:sz w:val="20"/>
              </w:rPr>
              <w:t xml:space="preserve">The frequency of the transfer (e.g. whether the data is transferred on a one-off or continuous </w:t>
            </w:r>
            <w:r>
              <w:rPr>
                <w:spacing w:val="-2"/>
                <w:sz w:val="20"/>
              </w:rPr>
              <w:t>basis):</w:t>
            </w:r>
          </w:p>
        </w:tc>
        <w:tc>
          <w:tcPr>
            <w:tcW w:w="6959" w:type="dxa"/>
          </w:tcPr>
          <w:p w14:paraId="7DFFE611" w14:textId="77777777" w:rsidR="00BB5428" w:rsidRDefault="00000000">
            <w:pPr>
              <w:pStyle w:val="TableParagraph"/>
              <w:ind w:right="208"/>
              <w:rPr>
                <w:sz w:val="20"/>
              </w:rPr>
            </w:pPr>
            <w:r>
              <w:rPr>
                <w:b/>
                <w:sz w:val="20"/>
              </w:rPr>
              <w:t>On</w:t>
            </w:r>
            <w:r>
              <w:rPr>
                <w:b/>
                <w:spacing w:val="-11"/>
                <w:sz w:val="20"/>
              </w:rPr>
              <w:t xml:space="preserve"> </w:t>
            </w:r>
            <w:r>
              <w:rPr>
                <w:b/>
                <w:sz w:val="20"/>
              </w:rPr>
              <w:t>premises</w:t>
            </w:r>
            <w:r>
              <w:rPr>
                <w:b/>
                <w:spacing w:val="-13"/>
                <w:sz w:val="20"/>
              </w:rPr>
              <w:t xml:space="preserve"> </w:t>
            </w:r>
            <w:r>
              <w:rPr>
                <w:b/>
                <w:sz w:val="20"/>
              </w:rPr>
              <w:t>solutions:</w:t>
            </w:r>
            <w:r>
              <w:rPr>
                <w:b/>
                <w:spacing w:val="-10"/>
                <w:sz w:val="20"/>
              </w:rPr>
              <w:t xml:space="preserve"> </w:t>
            </w:r>
            <w:r>
              <w:rPr>
                <w:sz w:val="20"/>
              </w:rPr>
              <w:t>As</w:t>
            </w:r>
            <w:r>
              <w:rPr>
                <w:spacing w:val="-11"/>
                <w:sz w:val="20"/>
              </w:rPr>
              <w:t xml:space="preserve"> </w:t>
            </w:r>
            <w:r>
              <w:rPr>
                <w:sz w:val="20"/>
              </w:rPr>
              <w:t>and</w:t>
            </w:r>
            <w:r>
              <w:rPr>
                <w:spacing w:val="-12"/>
                <w:sz w:val="20"/>
              </w:rPr>
              <w:t xml:space="preserve"> </w:t>
            </w:r>
            <w:r>
              <w:rPr>
                <w:sz w:val="20"/>
              </w:rPr>
              <w:t>when</w:t>
            </w:r>
            <w:r>
              <w:rPr>
                <w:spacing w:val="-11"/>
                <w:sz w:val="20"/>
              </w:rPr>
              <w:t xml:space="preserve"> </w:t>
            </w:r>
            <w:r>
              <w:rPr>
                <w:sz w:val="20"/>
              </w:rPr>
              <w:t>needed</w:t>
            </w:r>
            <w:r>
              <w:rPr>
                <w:spacing w:val="-12"/>
                <w:sz w:val="20"/>
              </w:rPr>
              <w:t xml:space="preserve"> </w:t>
            </w:r>
            <w:r>
              <w:rPr>
                <w:sz w:val="20"/>
              </w:rPr>
              <w:t>for</w:t>
            </w:r>
            <w:r>
              <w:rPr>
                <w:spacing w:val="-10"/>
                <w:sz w:val="20"/>
              </w:rPr>
              <w:t xml:space="preserve"> </w:t>
            </w:r>
            <w:r>
              <w:rPr>
                <w:sz w:val="20"/>
              </w:rPr>
              <w:t>technical</w:t>
            </w:r>
            <w:r>
              <w:rPr>
                <w:spacing w:val="-13"/>
                <w:sz w:val="20"/>
              </w:rPr>
              <w:t xml:space="preserve"> </w:t>
            </w:r>
            <w:r>
              <w:rPr>
                <w:sz w:val="20"/>
              </w:rPr>
              <w:t xml:space="preserve">support </w:t>
            </w:r>
            <w:r>
              <w:rPr>
                <w:spacing w:val="-2"/>
                <w:sz w:val="20"/>
              </w:rPr>
              <w:t>reasons.</w:t>
            </w:r>
          </w:p>
        </w:tc>
      </w:tr>
      <w:tr w:rsidR="00BB5428" w14:paraId="5F3BDDBA" w14:textId="77777777">
        <w:trPr>
          <w:trHeight w:val="796"/>
        </w:trPr>
        <w:tc>
          <w:tcPr>
            <w:tcW w:w="2463" w:type="dxa"/>
            <w:vMerge/>
            <w:tcBorders>
              <w:top w:val="nil"/>
            </w:tcBorders>
            <w:shd w:val="clear" w:color="auto" w:fill="D9D9D9"/>
          </w:tcPr>
          <w:p w14:paraId="3448614B" w14:textId="77777777" w:rsidR="00BB5428" w:rsidRDefault="00BB5428">
            <w:pPr>
              <w:rPr>
                <w:sz w:val="2"/>
                <w:szCs w:val="2"/>
              </w:rPr>
            </w:pPr>
          </w:p>
        </w:tc>
        <w:tc>
          <w:tcPr>
            <w:tcW w:w="6959" w:type="dxa"/>
          </w:tcPr>
          <w:p w14:paraId="57C943D3" w14:textId="77777777" w:rsidR="00BB5428" w:rsidRDefault="00000000">
            <w:pPr>
              <w:pStyle w:val="TableParagraph"/>
              <w:spacing w:line="229" w:lineRule="exact"/>
              <w:rPr>
                <w:sz w:val="20"/>
              </w:rPr>
            </w:pPr>
            <w:r>
              <w:rPr>
                <w:b/>
                <w:sz w:val="20"/>
              </w:rPr>
              <w:t>Cloud</w:t>
            </w:r>
            <w:r>
              <w:rPr>
                <w:b/>
                <w:spacing w:val="-8"/>
                <w:sz w:val="20"/>
              </w:rPr>
              <w:t xml:space="preserve"> </w:t>
            </w:r>
            <w:r>
              <w:rPr>
                <w:b/>
                <w:sz w:val="20"/>
              </w:rPr>
              <w:t>based</w:t>
            </w:r>
            <w:r>
              <w:rPr>
                <w:b/>
                <w:spacing w:val="-6"/>
                <w:sz w:val="20"/>
              </w:rPr>
              <w:t xml:space="preserve"> </w:t>
            </w:r>
            <w:r>
              <w:rPr>
                <w:b/>
                <w:sz w:val="20"/>
              </w:rPr>
              <w:t>solutions:</w:t>
            </w:r>
            <w:r>
              <w:rPr>
                <w:b/>
                <w:spacing w:val="-8"/>
                <w:sz w:val="20"/>
              </w:rPr>
              <w:t xml:space="preserve"> </w:t>
            </w:r>
            <w:r>
              <w:rPr>
                <w:spacing w:val="-2"/>
                <w:sz w:val="20"/>
              </w:rPr>
              <w:t>Continuous.</w:t>
            </w:r>
          </w:p>
        </w:tc>
      </w:tr>
      <w:tr w:rsidR="00BB5428" w14:paraId="5AC43EAC" w14:textId="77777777">
        <w:trPr>
          <w:trHeight w:val="688"/>
        </w:trPr>
        <w:tc>
          <w:tcPr>
            <w:tcW w:w="2463" w:type="dxa"/>
            <w:vMerge w:val="restart"/>
            <w:shd w:val="clear" w:color="auto" w:fill="D9D9D9"/>
          </w:tcPr>
          <w:p w14:paraId="16B60DE0" w14:textId="77777777" w:rsidR="00BB5428" w:rsidRDefault="00000000">
            <w:pPr>
              <w:pStyle w:val="TableParagraph"/>
              <w:spacing w:line="229" w:lineRule="exact"/>
              <w:rPr>
                <w:sz w:val="20"/>
              </w:rPr>
            </w:pPr>
            <w:r>
              <w:rPr>
                <w:sz w:val="20"/>
              </w:rPr>
              <w:t>Nature</w:t>
            </w:r>
            <w:r>
              <w:rPr>
                <w:spacing w:val="-3"/>
                <w:sz w:val="20"/>
              </w:rPr>
              <w:t xml:space="preserve"> </w:t>
            </w:r>
            <w:r>
              <w:rPr>
                <w:sz w:val="20"/>
              </w:rPr>
              <w:t>of</w:t>
            </w:r>
            <w:r>
              <w:rPr>
                <w:spacing w:val="-6"/>
                <w:sz w:val="20"/>
              </w:rPr>
              <w:t xml:space="preserve"> </w:t>
            </w:r>
            <w:r>
              <w:rPr>
                <w:sz w:val="20"/>
              </w:rPr>
              <w:t>the</w:t>
            </w:r>
            <w:r>
              <w:rPr>
                <w:spacing w:val="-5"/>
                <w:sz w:val="20"/>
              </w:rPr>
              <w:t xml:space="preserve"> </w:t>
            </w:r>
            <w:r>
              <w:rPr>
                <w:spacing w:val="-2"/>
                <w:sz w:val="20"/>
              </w:rPr>
              <w:t>processing:</w:t>
            </w:r>
          </w:p>
        </w:tc>
        <w:tc>
          <w:tcPr>
            <w:tcW w:w="6959" w:type="dxa"/>
          </w:tcPr>
          <w:p w14:paraId="613F1407" w14:textId="77777777" w:rsidR="00BB5428" w:rsidRDefault="00000000">
            <w:pPr>
              <w:pStyle w:val="TableParagraph"/>
              <w:rPr>
                <w:sz w:val="20"/>
              </w:rPr>
            </w:pPr>
            <w:r>
              <w:rPr>
                <w:b/>
                <w:sz w:val="20"/>
              </w:rPr>
              <w:t xml:space="preserve">On premises solutions: </w:t>
            </w:r>
            <w:r>
              <w:rPr>
                <w:sz w:val="20"/>
              </w:rPr>
              <w:t>Access, use for technical support reasons, minimal</w:t>
            </w:r>
            <w:r>
              <w:rPr>
                <w:spacing w:val="-14"/>
                <w:sz w:val="20"/>
              </w:rPr>
              <w:t xml:space="preserve"> </w:t>
            </w:r>
            <w:r>
              <w:rPr>
                <w:sz w:val="20"/>
              </w:rPr>
              <w:t>storage</w:t>
            </w:r>
            <w:r>
              <w:rPr>
                <w:spacing w:val="-12"/>
                <w:sz w:val="20"/>
              </w:rPr>
              <w:t xml:space="preserve"> </w:t>
            </w:r>
            <w:r>
              <w:rPr>
                <w:sz w:val="20"/>
              </w:rPr>
              <w:t>as</w:t>
            </w:r>
            <w:r>
              <w:rPr>
                <w:spacing w:val="-13"/>
                <w:sz w:val="20"/>
              </w:rPr>
              <w:t xml:space="preserve"> </w:t>
            </w:r>
            <w:r>
              <w:rPr>
                <w:sz w:val="20"/>
              </w:rPr>
              <w:t>necessary</w:t>
            </w:r>
            <w:r>
              <w:rPr>
                <w:spacing w:val="-12"/>
                <w:sz w:val="20"/>
              </w:rPr>
              <w:t xml:space="preserve"> </w:t>
            </w:r>
            <w:r>
              <w:rPr>
                <w:sz w:val="20"/>
              </w:rPr>
              <w:t>for</w:t>
            </w:r>
            <w:r>
              <w:rPr>
                <w:spacing w:val="-10"/>
                <w:sz w:val="20"/>
              </w:rPr>
              <w:t xml:space="preserve"> </w:t>
            </w:r>
            <w:r>
              <w:rPr>
                <w:sz w:val="20"/>
              </w:rPr>
              <w:t>technical</w:t>
            </w:r>
            <w:r>
              <w:rPr>
                <w:spacing w:val="-14"/>
                <w:sz w:val="20"/>
              </w:rPr>
              <w:t xml:space="preserve"> </w:t>
            </w:r>
            <w:r>
              <w:rPr>
                <w:sz w:val="20"/>
              </w:rPr>
              <w:t>support</w:t>
            </w:r>
            <w:r>
              <w:rPr>
                <w:spacing w:val="-11"/>
                <w:sz w:val="20"/>
              </w:rPr>
              <w:t xml:space="preserve"> </w:t>
            </w:r>
            <w:r>
              <w:rPr>
                <w:sz w:val="20"/>
              </w:rPr>
              <w:t>reasons</w:t>
            </w:r>
            <w:r>
              <w:rPr>
                <w:spacing w:val="-13"/>
                <w:sz w:val="20"/>
              </w:rPr>
              <w:t xml:space="preserve"> </w:t>
            </w:r>
            <w:r>
              <w:rPr>
                <w:sz w:val="20"/>
              </w:rPr>
              <w:t>and</w:t>
            </w:r>
            <w:r>
              <w:rPr>
                <w:spacing w:val="-13"/>
                <w:sz w:val="20"/>
              </w:rPr>
              <w:t xml:space="preserve"> </w:t>
            </w:r>
            <w:r>
              <w:rPr>
                <w:sz w:val="20"/>
              </w:rPr>
              <w:t>any</w:t>
            </w:r>
            <w:r>
              <w:rPr>
                <w:spacing w:val="-11"/>
                <w:sz w:val="20"/>
              </w:rPr>
              <w:t xml:space="preserve"> </w:t>
            </w:r>
            <w:r>
              <w:rPr>
                <w:sz w:val="20"/>
              </w:rPr>
              <w:t>use</w:t>
            </w:r>
            <w:r>
              <w:rPr>
                <w:spacing w:val="-13"/>
                <w:sz w:val="20"/>
              </w:rPr>
              <w:t xml:space="preserve"> </w:t>
            </w:r>
            <w:r>
              <w:rPr>
                <w:sz w:val="20"/>
              </w:rPr>
              <w:t>as</w:t>
            </w:r>
          </w:p>
          <w:p w14:paraId="4BF03F96" w14:textId="77777777" w:rsidR="00BB5428" w:rsidRDefault="00000000">
            <w:pPr>
              <w:pStyle w:val="TableParagraph"/>
              <w:spacing w:line="209" w:lineRule="exact"/>
              <w:rPr>
                <w:sz w:val="20"/>
              </w:rPr>
            </w:pPr>
            <w:r>
              <w:rPr>
                <w:sz w:val="20"/>
              </w:rPr>
              <w:t>may</w:t>
            </w:r>
            <w:r>
              <w:rPr>
                <w:spacing w:val="-6"/>
                <w:sz w:val="20"/>
              </w:rPr>
              <w:t xml:space="preserve"> </w:t>
            </w:r>
            <w:r>
              <w:rPr>
                <w:sz w:val="20"/>
              </w:rPr>
              <w:t>be</w:t>
            </w:r>
            <w:r>
              <w:rPr>
                <w:spacing w:val="-6"/>
                <w:sz w:val="20"/>
              </w:rPr>
              <w:t xml:space="preserve"> </w:t>
            </w:r>
            <w:r>
              <w:rPr>
                <w:sz w:val="20"/>
              </w:rPr>
              <w:t>required</w:t>
            </w:r>
            <w:r>
              <w:rPr>
                <w:spacing w:val="-5"/>
                <w:sz w:val="20"/>
              </w:rPr>
              <w:t xml:space="preserve"> </w:t>
            </w:r>
            <w:r>
              <w:rPr>
                <w:sz w:val="20"/>
              </w:rPr>
              <w:t>by</w:t>
            </w:r>
            <w:r>
              <w:rPr>
                <w:spacing w:val="-5"/>
                <w:sz w:val="20"/>
              </w:rPr>
              <w:t xml:space="preserve"> </w:t>
            </w:r>
            <w:r>
              <w:rPr>
                <w:spacing w:val="-4"/>
                <w:sz w:val="20"/>
              </w:rPr>
              <w:t>law.</w:t>
            </w:r>
          </w:p>
        </w:tc>
      </w:tr>
      <w:tr w:rsidR="00BB5428" w14:paraId="41826C22" w14:textId="77777777">
        <w:trPr>
          <w:trHeight w:val="691"/>
        </w:trPr>
        <w:tc>
          <w:tcPr>
            <w:tcW w:w="2463" w:type="dxa"/>
            <w:vMerge/>
            <w:tcBorders>
              <w:top w:val="nil"/>
            </w:tcBorders>
            <w:shd w:val="clear" w:color="auto" w:fill="D9D9D9"/>
          </w:tcPr>
          <w:p w14:paraId="35A53CE1" w14:textId="77777777" w:rsidR="00BB5428" w:rsidRDefault="00BB5428">
            <w:pPr>
              <w:rPr>
                <w:sz w:val="2"/>
                <w:szCs w:val="2"/>
              </w:rPr>
            </w:pPr>
          </w:p>
        </w:tc>
        <w:tc>
          <w:tcPr>
            <w:tcW w:w="6959" w:type="dxa"/>
          </w:tcPr>
          <w:p w14:paraId="1F1D48E6" w14:textId="77777777" w:rsidR="00BB5428" w:rsidRDefault="00000000">
            <w:pPr>
              <w:pStyle w:val="TableParagraph"/>
              <w:ind w:right="208"/>
              <w:rPr>
                <w:sz w:val="20"/>
              </w:rPr>
            </w:pPr>
            <w:r>
              <w:rPr>
                <w:b/>
                <w:spacing w:val="-2"/>
                <w:sz w:val="20"/>
              </w:rPr>
              <w:t>Cloud</w:t>
            </w:r>
            <w:r>
              <w:rPr>
                <w:b/>
                <w:spacing w:val="-5"/>
                <w:sz w:val="20"/>
              </w:rPr>
              <w:t xml:space="preserve"> </w:t>
            </w:r>
            <w:r>
              <w:rPr>
                <w:b/>
                <w:spacing w:val="-2"/>
                <w:sz w:val="20"/>
              </w:rPr>
              <w:t>based</w:t>
            </w:r>
            <w:r>
              <w:rPr>
                <w:b/>
                <w:spacing w:val="-3"/>
                <w:sz w:val="20"/>
              </w:rPr>
              <w:t xml:space="preserve"> </w:t>
            </w:r>
            <w:r>
              <w:rPr>
                <w:b/>
                <w:spacing w:val="-2"/>
                <w:sz w:val="20"/>
              </w:rPr>
              <w:t>solutions:</w:t>
            </w:r>
            <w:r>
              <w:rPr>
                <w:b/>
                <w:spacing w:val="-5"/>
                <w:sz w:val="20"/>
              </w:rPr>
              <w:t xml:space="preserve"> </w:t>
            </w:r>
            <w:r>
              <w:rPr>
                <w:spacing w:val="-2"/>
                <w:sz w:val="20"/>
              </w:rPr>
              <w:t>Storage,</w:t>
            </w:r>
            <w:r>
              <w:rPr>
                <w:spacing w:val="-5"/>
                <w:sz w:val="20"/>
              </w:rPr>
              <w:t xml:space="preserve"> </w:t>
            </w:r>
            <w:r>
              <w:rPr>
                <w:spacing w:val="-2"/>
                <w:sz w:val="20"/>
              </w:rPr>
              <w:t>providing</w:t>
            </w:r>
            <w:r>
              <w:rPr>
                <w:spacing w:val="-6"/>
                <w:sz w:val="20"/>
              </w:rPr>
              <w:t xml:space="preserve"> </w:t>
            </w:r>
            <w:r>
              <w:rPr>
                <w:spacing w:val="-2"/>
                <w:sz w:val="20"/>
              </w:rPr>
              <w:t>access,</w:t>
            </w:r>
            <w:r>
              <w:rPr>
                <w:spacing w:val="-6"/>
                <w:sz w:val="20"/>
              </w:rPr>
              <w:t xml:space="preserve"> </w:t>
            </w:r>
            <w:r>
              <w:rPr>
                <w:spacing w:val="-2"/>
                <w:sz w:val="20"/>
              </w:rPr>
              <w:t>use</w:t>
            </w:r>
            <w:r>
              <w:rPr>
                <w:spacing w:val="-6"/>
                <w:sz w:val="20"/>
              </w:rPr>
              <w:t xml:space="preserve"> </w:t>
            </w:r>
            <w:r>
              <w:rPr>
                <w:spacing w:val="-2"/>
                <w:sz w:val="20"/>
              </w:rPr>
              <w:t>for</w:t>
            </w:r>
            <w:r>
              <w:rPr>
                <w:spacing w:val="-6"/>
                <w:sz w:val="20"/>
              </w:rPr>
              <w:t xml:space="preserve"> </w:t>
            </w:r>
            <w:r>
              <w:rPr>
                <w:spacing w:val="-2"/>
                <w:sz w:val="20"/>
              </w:rPr>
              <w:t xml:space="preserve">technical </w:t>
            </w:r>
            <w:r>
              <w:rPr>
                <w:sz w:val="20"/>
              </w:rPr>
              <w:t>support reasons and any use as may be required by law.</w:t>
            </w:r>
          </w:p>
        </w:tc>
      </w:tr>
      <w:tr w:rsidR="00BB5428" w14:paraId="0F0C0EB0" w14:textId="77777777">
        <w:trPr>
          <w:trHeight w:val="690"/>
        </w:trPr>
        <w:tc>
          <w:tcPr>
            <w:tcW w:w="2463" w:type="dxa"/>
            <w:vMerge w:val="restart"/>
            <w:shd w:val="clear" w:color="auto" w:fill="D9D9D9"/>
          </w:tcPr>
          <w:p w14:paraId="437B2041" w14:textId="77777777" w:rsidR="00BB5428" w:rsidRDefault="00000000">
            <w:pPr>
              <w:pStyle w:val="TableParagraph"/>
              <w:ind w:right="101"/>
              <w:jc w:val="both"/>
              <w:rPr>
                <w:sz w:val="20"/>
              </w:rPr>
            </w:pPr>
            <w:r>
              <w:rPr>
                <w:sz w:val="20"/>
              </w:rPr>
              <w:t xml:space="preserve">Purpose(s) of the data transfer and further </w:t>
            </w:r>
            <w:r>
              <w:rPr>
                <w:spacing w:val="-2"/>
                <w:sz w:val="20"/>
              </w:rPr>
              <w:t>processing:</w:t>
            </w:r>
          </w:p>
        </w:tc>
        <w:tc>
          <w:tcPr>
            <w:tcW w:w="6959" w:type="dxa"/>
          </w:tcPr>
          <w:p w14:paraId="65913786" w14:textId="77777777" w:rsidR="00BB5428" w:rsidRDefault="00000000">
            <w:pPr>
              <w:pStyle w:val="TableParagraph"/>
              <w:ind w:right="208"/>
              <w:rPr>
                <w:sz w:val="20"/>
              </w:rPr>
            </w:pPr>
            <w:r>
              <w:rPr>
                <w:b/>
                <w:spacing w:val="-2"/>
                <w:sz w:val="20"/>
              </w:rPr>
              <w:t>On</w:t>
            </w:r>
            <w:r>
              <w:rPr>
                <w:b/>
                <w:spacing w:val="-8"/>
                <w:sz w:val="20"/>
              </w:rPr>
              <w:t xml:space="preserve"> </w:t>
            </w:r>
            <w:r>
              <w:rPr>
                <w:b/>
                <w:spacing w:val="-2"/>
                <w:sz w:val="20"/>
              </w:rPr>
              <w:t>premises</w:t>
            </w:r>
            <w:r>
              <w:rPr>
                <w:b/>
                <w:spacing w:val="-10"/>
                <w:sz w:val="20"/>
              </w:rPr>
              <w:t xml:space="preserve"> </w:t>
            </w:r>
            <w:r>
              <w:rPr>
                <w:b/>
                <w:spacing w:val="-2"/>
                <w:sz w:val="20"/>
              </w:rPr>
              <w:t>solutions:</w:t>
            </w:r>
            <w:r>
              <w:rPr>
                <w:b/>
                <w:spacing w:val="-8"/>
                <w:sz w:val="20"/>
              </w:rPr>
              <w:t xml:space="preserve"> </w:t>
            </w:r>
            <w:r>
              <w:rPr>
                <w:spacing w:val="-2"/>
                <w:sz w:val="20"/>
              </w:rPr>
              <w:t>Incidental</w:t>
            </w:r>
            <w:r>
              <w:rPr>
                <w:spacing w:val="-8"/>
                <w:sz w:val="20"/>
              </w:rPr>
              <w:t xml:space="preserve"> </w:t>
            </w:r>
            <w:r>
              <w:rPr>
                <w:spacing w:val="-2"/>
                <w:sz w:val="20"/>
              </w:rPr>
              <w:t>use</w:t>
            </w:r>
            <w:r>
              <w:rPr>
                <w:spacing w:val="-9"/>
                <w:sz w:val="20"/>
              </w:rPr>
              <w:t xml:space="preserve"> </w:t>
            </w:r>
            <w:r>
              <w:rPr>
                <w:spacing w:val="-2"/>
                <w:sz w:val="20"/>
              </w:rPr>
              <w:t>for</w:t>
            </w:r>
            <w:r>
              <w:rPr>
                <w:spacing w:val="-9"/>
                <w:sz w:val="20"/>
              </w:rPr>
              <w:t xml:space="preserve"> </w:t>
            </w:r>
            <w:r>
              <w:rPr>
                <w:spacing w:val="-2"/>
                <w:sz w:val="20"/>
              </w:rPr>
              <w:t>technical</w:t>
            </w:r>
            <w:r>
              <w:rPr>
                <w:spacing w:val="-10"/>
                <w:sz w:val="20"/>
              </w:rPr>
              <w:t xml:space="preserve"> </w:t>
            </w:r>
            <w:r>
              <w:rPr>
                <w:spacing w:val="-2"/>
                <w:sz w:val="20"/>
              </w:rPr>
              <w:t>support</w:t>
            </w:r>
            <w:r>
              <w:rPr>
                <w:spacing w:val="-9"/>
                <w:sz w:val="20"/>
              </w:rPr>
              <w:t xml:space="preserve"> </w:t>
            </w:r>
            <w:r>
              <w:rPr>
                <w:spacing w:val="-2"/>
                <w:sz w:val="20"/>
              </w:rPr>
              <w:t>reasons.</w:t>
            </w:r>
            <w:r>
              <w:rPr>
                <w:spacing w:val="-7"/>
                <w:sz w:val="20"/>
              </w:rPr>
              <w:t xml:space="preserve"> </w:t>
            </w:r>
            <w:r>
              <w:rPr>
                <w:spacing w:val="-2"/>
                <w:sz w:val="20"/>
              </w:rPr>
              <w:t xml:space="preserve">Any </w:t>
            </w:r>
            <w:r>
              <w:rPr>
                <w:sz w:val="20"/>
              </w:rPr>
              <w:t>use as may be required by law.</w:t>
            </w:r>
          </w:p>
        </w:tc>
      </w:tr>
      <w:tr w:rsidR="00BB5428" w14:paraId="76C3BE4C" w14:textId="77777777">
        <w:trPr>
          <w:trHeight w:val="688"/>
        </w:trPr>
        <w:tc>
          <w:tcPr>
            <w:tcW w:w="2463" w:type="dxa"/>
            <w:vMerge/>
            <w:tcBorders>
              <w:top w:val="nil"/>
            </w:tcBorders>
            <w:shd w:val="clear" w:color="auto" w:fill="D9D9D9"/>
          </w:tcPr>
          <w:p w14:paraId="5C9C24D7" w14:textId="77777777" w:rsidR="00BB5428" w:rsidRDefault="00BB5428">
            <w:pPr>
              <w:rPr>
                <w:sz w:val="2"/>
                <w:szCs w:val="2"/>
              </w:rPr>
            </w:pPr>
          </w:p>
        </w:tc>
        <w:tc>
          <w:tcPr>
            <w:tcW w:w="6959" w:type="dxa"/>
          </w:tcPr>
          <w:p w14:paraId="6D3E4111" w14:textId="77777777" w:rsidR="00BB5428" w:rsidRDefault="00000000">
            <w:pPr>
              <w:pStyle w:val="TableParagraph"/>
              <w:ind w:right="119"/>
              <w:rPr>
                <w:sz w:val="20"/>
              </w:rPr>
            </w:pPr>
            <w:r>
              <w:rPr>
                <w:b/>
                <w:sz w:val="20"/>
              </w:rPr>
              <w:t xml:space="preserve">Cloud based solutions: </w:t>
            </w:r>
            <w:r>
              <w:rPr>
                <w:sz w:val="20"/>
              </w:rPr>
              <w:t>Storage and providing so as to provide the services.</w:t>
            </w:r>
            <w:r>
              <w:rPr>
                <w:spacing w:val="-6"/>
                <w:sz w:val="20"/>
              </w:rPr>
              <w:t xml:space="preserve"> </w:t>
            </w:r>
            <w:r>
              <w:rPr>
                <w:sz w:val="20"/>
              </w:rPr>
              <w:t>Use</w:t>
            </w:r>
            <w:r>
              <w:rPr>
                <w:spacing w:val="-6"/>
                <w:sz w:val="20"/>
              </w:rPr>
              <w:t xml:space="preserve"> </w:t>
            </w:r>
            <w:r>
              <w:rPr>
                <w:sz w:val="20"/>
              </w:rPr>
              <w:t>for</w:t>
            </w:r>
            <w:r>
              <w:rPr>
                <w:spacing w:val="-6"/>
                <w:sz w:val="20"/>
              </w:rPr>
              <w:t xml:space="preserve"> </w:t>
            </w:r>
            <w:r>
              <w:rPr>
                <w:sz w:val="20"/>
              </w:rPr>
              <w:t>technical</w:t>
            </w:r>
            <w:r>
              <w:rPr>
                <w:spacing w:val="-5"/>
                <w:sz w:val="20"/>
              </w:rPr>
              <w:t xml:space="preserve"> </w:t>
            </w:r>
            <w:r>
              <w:rPr>
                <w:sz w:val="20"/>
              </w:rPr>
              <w:t>support</w:t>
            </w:r>
            <w:r>
              <w:rPr>
                <w:spacing w:val="-6"/>
                <w:sz w:val="20"/>
              </w:rPr>
              <w:t xml:space="preserve"> </w:t>
            </w:r>
            <w:r>
              <w:rPr>
                <w:sz w:val="20"/>
              </w:rPr>
              <w:t>reasons.</w:t>
            </w:r>
            <w:r>
              <w:rPr>
                <w:spacing w:val="-4"/>
                <w:sz w:val="20"/>
              </w:rPr>
              <w:t xml:space="preserve"> </w:t>
            </w:r>
            <w:r>
              <w:rPr>
                <w:sz w:val="20"/>
              </w:rPr>
              <w:t>Any</w:t>
            </w:r>
            <w:r>
              <w:rPr>
                <w:spacing w:val="-5"/>
                <w:sz w:val="20"/>
              </w:rPr>
              <w:t xml:space="preserve"> </w:t>
            </w:r>
            <w:r>
              <w:rPr>
                <w:sz w:val="20"/>
              </w:rPr>
              <w:t>use</w:t>
            </w:r>
            <w:r>
              <w:rPr>
                <w:spacing w:val="-4"/>
                <w:sz w:val="20"/>
              </w:rPr>
              <w:t xml:space="preserve"> </w:t>
            </w:r>
            <w:r>
              <w:rPr>
                <w:sz w:val="20"/>
              </w:rPr>
              <w:t>as</w:t>
            </w:r>
            <w:r>
              <w:rPr>
                <w:spacing w:val="-5"/>
                <w:sz w:val="20"/>
              </w:rPr>
              <w:t xml:space="preserve"> </w:t>
            </w:r>
            <w:r>
              <w:rPr>
                <w:sz w:val="20"/>
              </w:rPr>
              <w:t>may</w:t>
            </w:r>
            <w:r>
              <w:rPr>
                <w:spacing w:val="-5"/>
                <w:sz w:val="20"/>
              </w:rPr>
              <w:t xml:space="preserve"> </w:t>
            </w:r>
            <w:r>
              <w:rPr>
                <w:sz w:val="20"/>
              </w:rPr>
              <w:t>be</w:t>
            </w:r>
            <w:r>
              <w:rPr>
                <w:spacing w:val="-7"/>
                <w:sz w:val="20"/>
              </w:rPr>
              <w:t xml:space="preserve"> </w:t>
            </w:r>
            <w:r>
              <w:rPr>
                <w:sz w:val="20"/>
              </w:rPr>
              <w:t>required by</w:t>
            </w:r>
          </w:p>
          <w:p w14:paraId="085317C6" w14:textId="77777777" w:rsidR="00BB5428" w:rsidRDefault="00000000">
            <w:pPr>
              <w:pStyle w:val="TableParagraph"/>
              <w:spacing w:line="209" w:lineRule="exact"/>
              <w:rPr>
                <w:sz w:val="20"/>
              </w:rPr>
            </w:pPr>
            <w:r>
              <w:rPr>
                <w:spacing w:val="-4"/>
                <w:sz w:val="20"/>
              </w:rPr>
              <w:t>law.</w:t>
            </w:r>
          </w:p>
        </w:tc>
      </w:tr>
      <w:tr w:rsidR="00BB5428" w14:paraId="40DF29EB" w14:textId="77777777">
        <w:trPr>
          <w:trHeight w:val="805"/>
        </w:trPr>
        <w:tc>
          <w:tcPr>
            <w:tcW w:w="2463" w:type="dxa"/>
            <w:vMerge w:val="restart"/>
            <w:shd w:val="clear" w:color="auto" w:fill="D9D9D9"/>
          </w:tcPr>
          <w:p w14:paraId="4E6872BA" w14:textId="77777777" w:rsidR="00BB5428" w:rsidRDefault="00000000">
            <w:pPr>
              <w:pStyle w:val="TableParagraph"/>
              <w:ind w:right="102"/>
              <w:jc w:val="both"/>
              <w:rPr>
                <w:sz w:val="20"/>
              </w:rPr>
            </w:pPr>
            <w:r>
              <w:rPr>
                <w:sz w:val="20"/>
              </w:rPr>
              <w:t xml:space="preserve">The period for which the personal data will </w:t>
            </w:r>
            <w:r>
              <w:rPr>
                <w:spacing w:val="-63"/>
                <w:sz w:val="20"/>
              </w:rPr>
              <w:t>be</w:t>
            </w:r>
            <w:r>
              <w:rPr>
                <w:sz w:val="20"/>
              </w:rPr>
              <w:t xml:space="preserve"> retained, or, if that is not </w:t>
            </w:r>
            <w:r>
              <w:rPr>
                <w:spacing w:val="-2"/>
                <w:sz w:val="20"/>
              </w:rPr>
              <w:t>possible,</w:t>
            </w:r>
            <w:r>
              <w:rPr>
                <w:spacing w:val="-12"/>
                <w:sz w:val="20"/>
              </w:rPr>
              <w:t xml:space="preserve"> </w:t>
            </w:r>
            <w:r>
              <w:rPr>
                <w:spacing w:val="-2"/>
                <w:sz w:val="20"/>
              </w:rPr>
              <w:t>the</w:t>
            </w:r>
            <w:r>
              <w:rPr>
                <w:spacing w:val="-12"/>
                <w:sz w:val="20"/>
              </w:rPr>
              <w:t xml:space="preserve"> </w:t>
            </w:r>
            <w:r>
              <w:rPr>
                <w:spacing w:val="-2"/>
                <w:sz w:val="20"/>
              </w:rPr>
              <w:t>criteria</w:t>
            </w:r>
            <w:r>
              <w:rPr>
                <w:spacing w:val="-12"/>
                <w:sz w:val="20"/>
              </w:rPr>
              <w:t xml:space="preserve"> </w:t>
            </w:r>
            <w:r>
              <w:rPr>
                <w:spacing w:val="-2"/>
                <w:sz w:val="20"/>
              </w:rPr>
              <w:t xml:space="preserve">used </w:t>
            </w:r>
            <w:r>
              <w:rPr>
                <w:sz w:val="20"/>
              </w:rPr>
              <w:t>to determine that period:</w:t>
            </w:r>
          </w:p>
        </w:tc>
        <w:tc>
          <w:tcPr>
            <w:tcW w:w="6959" w:type="dxa"/>
          </w:tcPr>
          <w:p w14:paraId="180632FF" w14:textId="77777777" w:rsidR="00BB5428" w:rsidRDefault="00000000">
            <w:pPr>
              <w:pStyle w:val="TableParagraph"/>
              <w:ind w:right="208"/>
              <w:rPr>
                <w:sz w:val="20"/>
              </w:rPr>
            </w:pPr>
            <w:r>
              <w:rPr>
                <w:b/>
                <w:sz w:val="20"/>
              </w:rPr>
              <w:t>On</w:t>
            </w:r>
            <w:r>
              <w:rPr>
                <w:b/>
                <w:spacing w:val="-14"/>
                <w:sz w:val="20"/>
              </w:rPr>
              <w:t xml:space="preserve"> </w:t>
            </w:r>
            <w:r>
              <w:rPr>
                <w:b/>
                <w:sz w:val="20"/>
              </w:rPr>
              <w:t>premises</w:t>
            </w:r>
            <w:r>
              <w:rPr>
                <w:b/>
                <w:spacing w:val="-14"/>
                <w:sz w:val="20"/>
              </w:rPr>
              <w:t xml:space="preserve"> </w:t>
            </w:r>
            <w:r>
              <w:rPr>
                <w:b/>
                <w:sz w:val="20"/>
              </w:rPr>
              <w:t>solutions:</w:t>
            </w:r>
            <w:r>
              <w:rPr>
                <w:b/>
                <w:spacing w:val="-14"/>
                <w:sz w:val="20"/>
              </w:rPr>
              <w:t xml:space="preserve"> </w:t>
            </w:r>
            <w:r>
              <w:rPr>
                <w:sz w:val="20"/>
              </w:rPr>
              <w:t>As</w:t>
            </w:r>
            <w:r>
              <w:rPr>
                <w:spacing w:val="-14"/>
                <w:sz w:val="20"/>
              </w:rPr>
              <w:t xml:space="preserve"> </w:t>
            </w:r>
            <w:r>
              <w:rPr>
                <w:sz w:val="20"/>
              </w:rPr>
              <w:t>long</w:t>
            </w:r>
            <w:r>
              <w:rPr>
                <w:spacing w:val="-14"/>
                <w:sz w:val="20"/>
              </w:rPr>
              <w:t xml:space="preserve"> </w:t>
            </w:r>
            <w:r>
              <w:rPr>
                <w:sz w:val="20"/>
              </w:rPr>
              <w:t>as</w:t>
            </w:r>
            <w:r>
              <w:rPr>
                <w:spacing w:val="-14"/>
                <w:sz w:val="20"/>
              </w:rPr>
              <w:t xml:space="preserve"> </w:t>
            </w:r>
            <w:r>
              <w:rPr>
                <w:sz w:val="20"/>
              </w:rPr>
              <w:t>needed</w:t>
            </w:r>
            <w:r>
              <w:rPr>
                <w:spacing w:val="-14"/>
                <w:sz w:val="20"/>
              </w:rPr>
              <w:t xml:space="preserve"> </w:t>
            </w:r>
            <w:r>
              <w:rPr>
                <w:sz w:val="20"/>
              </w:rPr>
              <w:t>for</w:t>
            </w:r>
            <w:r>
              <w:rPr>
                <w:spacing w:val="-14"/>
                <w:sz w:val="20"/>
              </w:rPr>
              <w:t xml:space="preserve"> </w:t>
            </w:r>
            <w:r>
              <w:rPr>
                <w:sz w:val="20"/>
              </w:rPr>
              <w:t>technical</w:t>
            </w:r>
            <w:r>
              <w:rPr>
                <w:spacing w:val="-14"/>
                <w:sz w:val="20"/>
              </w:rPr>
              <w:t xml:space="preserve"> </w:t>
            </w:r>
            <w:r>
              <w:rPr>
                <w:sz w:val="20"/>
              </w:rPr>
              <w:t>support</w:t>
            </w:r>
            <w:r>
              <w:rPr>
                <w:spacing w:val="-13"/>
                <w:sz w:val="20"/>
              </w:rPr>
              <w:t xml:space="preserve"> </w:t>
            </w:r>
            <w:r>
              <w:rPr>
                <w:sz w:val="20"/>
              </w:rPr>
              <w:t>reasons or as may be required by applicable law.</w:t>
            </w:r>
          </w:p>
        </w:tc>
      </w:tr>
      <w:tr w:rsidR="00BB5428" w14:paraId="11E5732D" w14:textId="77777777">
        <w:trPr>
          <w:trHeight w:val="806"/>
        </w:trPr>
        <w:tc>
          <w:tcPr>
            <w:tcW w:w="2463" w:type="dxa"/>
            <w:vMerge/>
            <w:tcBorders>
              <w:top w:val="nil"/>
            </w:tcBorders>
            <w:shd w:val="clear" w:color="auto" w:fill="D9D9D9"/>
          </w:tcPr>
          <w:p w14:paraId="4C57E893" w14:textId="77777777" w:rsidR="00BB5428" w:rsidRDefault="00BB5428">
            <w:pPr>
              <w:rPr>
                <w:sz w:val="2"/>
                <w:szCs w:val="2"/>
              </w:rPr>
            </w:pPr>
          </w:p>
        </w:tc>
        <w:tc>
          <w:tcPr>
            <w:tcW w:w="6959" w:type="dxa"/>
          </w:tcPr>
          <w:p w14:paraId="63821ED3" w14:textId="77777777" w:rsidR="00BB5428" w:rsidRDefault="00000000">
            <w:pPr>
              <w:pStyle w:val="TableParagraph"/>
              <w:ind w:right="208"/>
              <w:rPr>
                <w:sz w:val="20"/>
              </w:rPr>
            </w:pPr>
            <w:r>
              <w:rPr>
                <w:b/>
                <w:sz w:val="20"/>
              </w:rPr>
              <w:t>Cloud</w:t>
            </w:r>
            <w:r>
              <w:rPr>
                <w:b/>
                <w:spacing w:val="-9"/>
                <w:sz w:val="20"/>
              </w:rPr>
              <w:t xml:space="preserve"> </w:t>
            </w:r>
            <w:r>
              <w:rPr>
                <w:b/>
                <w:sz w:val="20"/>
              </w:rPr>
              <w:t>based</w:t>
            </w:r>
            <w:r>
              <w:rPr>
                <w:b/>
                <w:spacing w:val="-7"/>
                <w:sz w:val="20"/>
              </w:rPr>
              <w:t xml:space="preserve"> </w:t>
            </w:r>
            <w:r>
              <w:rPr>
                <w:b/>
                <w:sz w:val="20"/>
              </w:rPr>
              <w:t>solutions:</w:t>
            </w:r>
            <w:r>
              <w:rPr>
                <w:b/>
                <w:spacing w:val="-9"/>
                <w:sz w:val="20"/>
              </w:rPr>
              <w:t xml:space="preserve"> </w:t>
            </w:r>
            <w:r>
              <w:rPr>
                <w:sz w:val="20"/>
              </w:rPr>
              <w:t>On</w:t>
            </w:r>
            <w:r>
              <w:rPr>
                <w:spacing w:val="-10"/>
                <w:sz w:val="20"/>
              </w:rPr>
              <w:t xml:space="preserve"> </w:t>
            </w:r>
            <w:r>
              <w:rPr>
                <w:sz w:val="20"/>
              </w:rPr>
              <w:t>the</w:t>
            </w:r>
            <w:r>
              <w:rPr>
                <w:spacing w:val="-8"/>
                <w:sz w:val="20"/>
              </w:rPr>
              <w:t xml:space="preserve"> </w:t>
            </w:r>
            <w:r>
              <w:rPr>
                <w:sz w:val="20"/>
              </w:rPr>
              <w:t>Controller's</w:t>
            </w:r>
            <w:r>
              <w:rPr>
                <w:spacing w:val="-9"/>
                <w:sz w:val="20"/>
              </w:rPr>
              <w:t xml:space="preserve"> </w:t>
            </w:r>
            <w:r>
              <w:rPr>
                <w:sz w:val="20"/>
              </w:rPr>
              <w:t>request,</w:t>
            </w:r>
            <w:r>
              <w:rPr>
                <w:spacing w:val="-10"/>
                <w:sz w:val="20"/>
              </w:rPr>
              <w:t xml:space="preserve"> </w:t>
            </w:r>
            <w:r>
              <w:rPr>
                <w:sz w:val="20"/>
              </w:rPr>
              <w:t>and</w:t>
            </w:r>
            <w:r>
              <w:rPr>
                <w:spacing w:val="-11"/>
                <w:sz w:val="20"/>
              </w:rPr>
              <w:t xml:space="preserve"> </w:t>
            </w:r>
            <w:r>
              <w:rPr>
                <w:sz w:val="20"/>
              </w:rPr>
              <w:t>at</w:t>
            </w:r>
            <w:r>
              <w:rPr>
                <w:spacing w:val="-8"/>
                <w:sz w:val="20"/>
              </w:rPr>
              <w:t xml:space="preserve"> </w:t>
            </w:r>
            <w:r>
              <w:rPr>
                <w:sz w:val="20"/>
              </w:rPr>
              <w:t>the</w:t>
            </w:r>
            <w:r>
              <w:rPr>
                <w:spacing w:val="-8"/>
                <w:sz w:val="20"/>
              </w:rPr>
              <w:t xml:space="preserve"> </w:t>
            </w:r>
            <w:r>
              <w:rPr>
                <w:sz w:val="20"/>
              </w:rPr>
              <w:t>ending</w:t>
            </w:r>
            <w:r>
              <w:rPr>
                <w:spacing w:val="-10"/>
                <w:sz w:val="20"/>
              </w:rPr>
              <w:t xml:space="preserve"> </w:t>
            </w:r>
            <w:r>
              <w:rPr>
                <w:sz w:val="20"/>
              </w:rPr>
              <w:t>of the</w:t>
            </w:r>
            <w:r>
              <w:rPr>
                <w:spacing w:val="-6"/>
                <w:sz w:val="20"/>
              </w:rPr>
              <w:t xml:space="preserve"> </w:t>
            </w:r>
            <w:r>
              <w:rPr>
                <w:sz w:val="20"/>
              </w:rPr>
              <w:t>Main</w:t>
            </w:r>
            <w:r>
              <w:rPr>
                <w:spacing w:val="-6"/>
                <w:sz w:val="20"/>
              </w:rPr>
              <w:t xml:space="preserve"> </w:t>
            </w:r>
            <w:r>
              <w:rPr>
                <w:sz w:val="20"/>
              </w:rPr>
              <w:t>Agreement</w:t>
            </w:r>
            <w:r>
              <w:rPr>
                <w:spacing w:val="-4"/>
                <w:sz w:val="20"/>
              </w:rPr>
              <w:t xml:space="preserve"> </w:t>
            </w:r>
            <w:r>
              <w:rPr>
                <w:sz w:val="20"/>
              </w:rPr>
              <w:t>at</w:t>
            </w:r>
            <w:r>
              <w:rPr>
                <w:spacing w:val="-7"/>
                <w:sz w:val="20"/>
              </w:rPr>
              <w:t xml:space="preserve"> </w:t>
            </w:r>
            <w:r>
              <w:rPr>
                <w:sz w:val="20"/>
              </w:rPr>
              <w:t>the</w:t>
            </w:r>
            <w:r>
              <w:rPr>
                <w:spacing w:val="-5"/>
                <w:sz w:val="20"/>
              </w:rPr>
              <w:t xml:space="preserve"> </w:t>
            </w:r>
            <w:r>
              <w:rPr>
                <w:sz w:val="20"/>
              </w:rPr>
              <w:t>latest,</w:t>
            </w:r>
            <w:r>
              <w:rPr>
                <w:spacing w:val="-4"/>
                <w:sz w:val="20"/>
              </w:rPr>
              <w:t xml:space="preserve"> </w:t>
            </w:r>
            <w:r>
              <w:rPr>
                <w:sz w:val="20"/>
              </w:rPr>
              <w:t>Processor</w:t>
            </w:r>
            <w:r>
              <w:rPr>
                <w:spacing w:val="-6"/>
                <w:sz w:val="20"/>
              </w:rPr>
              <w:t xml:space="preserve"> </w:t>
            </w:r>
            <w:r>
              <w:rPr>
                <w:sz w:val="20"/>
              </w:rPr>
              <w:t>shall</w:t>
            </w:r>
            <w:r>
              <w:rPr>
                <w:spacing w:val="-7"/>
                <w:sz w:val="20"/>
              </w:rPr>
              <w:t xml:space="preserve"> </w:t>
            </w:r>
            <w:r>
              <w:rPr>
                <w:sz w:val="20"/>
              </w:rPr>
              <w:t>return</w:t>
            </w:r>
            <w:r>
              <w:rPr>
                <w:spacing w:val="-6"/>
                <w:sz w:val="20"/>
              </w:rPr>
              <w:t xml:space="preserve"> </w:t>
            </w:r>
            <w:r>
              <w:rPr>
                <w:sz w:val="20"/>
              </w:rPr>
              <w:t>or</w:t>
            </w:r>
            <w:r>
              <w:rPr>
                <w:spacing w:val="-5"/>
                <w:sz w:val="20"/>
              </w:rPr>
              <w:t xml:space="preserve"> </w:t>
            </w:r>
            <w:r>
              <w:rPr>
                <w:sz w:val="20"/>
              </w:rPr>
              <w:t>destroy</w:t>
            </w:r>
            <w:r>
              <w:rPr>
                <w:spacing w:val="-3"/>
                <w:sz w:val="20"/>
              </w:rPr>
              <w:t xml:space="preserve"> </w:t>
            </w:r>
            <w:r>
              <w:rPr>
                <w:sz w:val="20"/>
              </w:rPr>
              <w:t>PII</w:t>
            </w:r>
            <w:r>
              <w:rPr>
                <w:spacing w:val="-6"/>
                <w:sz w:val="20"/>
              </w:rPr>
              <w:t xml:space="preserve"> </w:t>
            </w:r>
            <w:r>
              <w:rPr>
                <w:sz w:val="20"/>
              </w:rPr>
              <w:t>to the extent allowed by applicable law.</w:t>
            </w:r>
          </w:p>
        </w:tc>
      </w:tr>
      <w:tr w:rsidR="00BB5428" w14:paraId="399AFC06" w14:textId="77777777">
        <w:trPr>
          <w:trHeight w:val="1380"/>
        </w:trPr>
        <w:tc>
          <w:tcPr>
            <w:tcW w:w="2463" w:type="dxa"/>
            <w:shd w:val="clear" w:color="auto" w:fill="D9D9D9"/>
          </w:tcPr>
          <w:p w14:paraId="2A8035C1" w14:textId="77777777" w:rsidR="00BB5428" w:rsidRDefault="00000000">
            <w:pPr>
              <w:pStyle w:val="TableParagraph"/>
              <w:ind w:right="99"/>
              <w:jc w:val="both"/>
              <w:rPr>
                <w:sz w:val="20"/>
              </w:rPr>
            </w:pPr>
            <w:r>
              <w:rPr>
                <w:sz w:val="20"/>
              </w:rPr>
              <w:t xml:space="preserve">For transfers to (sub-) processors, also specify subject matter, nature and duration of the </w:t>
            </w:r>
            <w:r>
              <w:rPr>
                <w:spacing w:val="-2"/>
                <w:sz w:val="20"/>
              </w:rPr>
              <w:t>processing:</w:t>
            </w:r>
          </w:p>
        </w:tc>
        <w:tc>
          <w:tcPr>
            <w:tcW w:w="6959" w:type="dxa"/>
          </w:tcPr>
          <w:p w14:paraId="139AEDA1" w14:textId="77777777" w:rsidR="00BB5428" w:rsidRDefault="00000000">
            <w:pPr>
              <w:pStyle w:val="TableParagraph"/>
              <w:spacing w:line="229" w:lineRule="exact"/>
              <w:rPr>
                <w:sz w:val="20"/>
              </w:rPr>
            </w:pPr>
            <w:r>
              <w:rPr>
                <w:sz w:val="20"/>
              </w:rPr>
              <w:t>As</w:t>
            </w:r>
            <w:r>
              <w:rPr>
                <w:spacing w:val="-5"/>
                <w:sz w:val="20"/>
              </w:rPr>
              <w:t xml:space="preserve"> </w:t>
            </w:r>
            <w:r>
              <w:rPr>
                <w:sz w:val="20"/>
              </w:rPr>
              <w:t>per</w:t>
            </w:r>
            <w:r>
              <w:rPr>
                <w:spacing w:val="-4"/>
                <w:sz w:val="20"/>
              </w:rPr>
              <w:t xml:space="preserve"> </w:t>
            </w:r>
            <w:r>
              <w:rPr>
                <w:spacing w:val="-2"/>
                <w:sz w:val="20"/>
              </w:rPr>
              <w:t>above.</w:t>
            </w:r>
          </w:p>
        </w:tc>
      </w:tr>
    </w:tbl>
    <w:p w14:paraId="09C35769" w14:textId="77777777" w:rsidR="00BB5428" w:rsidRDefault="00000000">
      <w:pPr>
        <w:spacing w:before="126"/>
        <w:ind w:left="3417" w:right="3420"/>
        <w:jc w:val="center"/>
        <w:rPr>
          <w:rFonts w:ascii="Arial"/>
          <w:b/>
          <w:sz w:val="20"/>
        </w:rPr>
      </w:pPr>
      <w:r>
        <w:rPr>
          <w:rFonts w:ascii="Arial"/>
          <w:b/>
          <w:sz w:val="20"/>
        </w:rPr>
        <w:t>Annex</w:t>
      </w:r>
      <w:r>
        <w:rPr>
          <w:rFonts w:ascii="Arial"/>
          <w:b/>
          <w:spacing w:val="-8"/>
          <w:sz w:val="20"/>
        </w:rPr>
        <w:t xml:space="preserve"> </w:t>
      </w:r>
      <w:r>
        <w:rPr>
          <w:rFonts w:ascii="Arial"/>
          <w:b/>
          <w:spacing w:val="-5"/>
          <w:sz w:val="20"/>
        </w:rPr>
        <w:t>II</w:t>
      </w:r>
    </w:p>
    <w:p w14:paraId="25FD19D5" w14:textId="77777777" w:rsidR="00BB5428" w:rsidRDefault="00000000">
      <w:pPr>
        <w:ind w:left="3995" w:right="3487" w:hanging="512"/>
        <w:jc w:val="both"/>
        <w:rPr>
          <w:rFonts w:ascii="Arial"/>
          <w:b/>
          <w:sz w:val="20"/>
        </w:rPr>
      </w:pPr>
      <w:r>
        <w:rPr>
          <w:rFonts w:ascii="Arial"/>
          <w:b/>
          <w:sz w:val="20"/>
        </w:rPr>
        <w:t>Technical</w:t>
      </w:r>
      <w:r>
        <w:rPr>
          <w:rFonts w:ascii="Arial"/>
          <w:b/>
          <w:spacing w:val="-14"/>
          <w:sz w:val="20"/>
        </w:rPr>
        <w:t xml:space="preserve"> </w:t>
      </w:r>
      <w:r>
        <w:rPr>
          <w:rFonts w:ascii="Arial"/>
          <w:b/>
          <w:sz w:val="20"/>
        </w:rPr>
        <w:t>and</w:t>
      </w:r>
      <w:r>
        <w:rPr>
          <w:rFonts w:ascii="Arial"/>
          <w:b/>
          <w:spacing w:val="-14"/>
          <w:sz w:val="20"/>
        </w:rPr>
        <w:t xml:space="preserve"> </w:t>
      </w:r>
      <w:r>
        <w:rPr>
          <w:rFonts w:ascii="Arial"/>
          <w:b/>
          <w:sz w:val="20"/>
        </w:rPr>
        <w:t>Organisational Security Measures</w:t>
      </w:r>
    </w:p>
    <w:p w14:paraId="79D4CD2D" w14:textId="77777777" w:rsidR="00BB5428" w:rsidRDefault="00000000">
      <w:pPr>
        <w:spacing w:before="1"/>
        <w:ind w:left="164" w:right="169"/>
        <w:jc w:val="both"/>
        <w:rPr>
          <w:rFonts w:ascii="Arial"/>
          <w:sz w:val="20"/>
        </w:rPr>
      </w:pPr>
      <w:r>
        <w:rPr>
          <w:rFonts w:ascii="Arial"/>
          <w:spacing w:val="-2"/>
          <w:sz w:val="20"/>
        </w:rPr>
        <w:t>Description</w:t>
      </w:r>
      <w:r>
        <w:rPr>
          <w:rFonts w:ascii="Arial"/>
          <w:spacing w:val="-12"/>
          <w:sz w:val="20"/>
        </w:rPr>
        <w:t xml:space="preserve"> </w:t>
      </w:r>
      <w:r>
        <w:rPr>
          <w:rFonts w:ascii="Arial"/>
          <w:spacing w:val="-2"/>
          <w:sz w:val="20"/>
        </w:rPr>
        <w:t>of</w:t>
      </w:r>
      <w:r>
        <w:rPr>
          <w:rFonts w:ascii="Arial"/>
          <w:spacing w:val="-12"/>
          <w:sz w:val="20"/>
        </w:rPr>
        <w:t xml:space="preserve"> </w:t>
      </w:r>
      <w:r>
        <w:rPr>
          <w:rFonts w:ascii="Arial"/>
          <w:spacing w:val="-2"/>
          <w:sz w:val="20"/>
        </w:rPr>
        <w:t>the</w:t>
      </w:r>
      <w:r>
        <w:rPr>
          <w:rFonts w:ascii="Arial"/>
          <w:spacing w:val="-12"/>
          <w:sz w:val="20"/>
        </w:rPr>
        <w:t xml:space="preserve"> </w:t>
      </w:r>
      <w:r>
        <w:rPr>
          <w:rFonts w:ascii="Arial"/>
          <w:spacing w:val="-2"/>
          <w:sz w:val="20"/>
        </w:rPr>
        <w:t>technical</w:t>
      </w:r>
      <w:r>
        <w:rPr>
          <w:rFonts w:ascii="Arial"/>
          <w:spacing w:val="-12"/>
          <w:sz w:val="20"/>
        </w:rPr>
        <w:t xml:space="preserve"> </w:t>
      </w:r>
      <w:r>
        <w:rPr>
          <w:rFonts w:ascii="Arial"/>
          <w:spacing w:val="-2"/>
          <w:sz w:val="20"/>
        </w:rPr>
        <w:t>and</w:t>
      </w:r>
      <w:r>
        <w:rPr>
          <w:rFonts w:ascii="Arial"/>
          <w:spacing w:val="-12"/>
          <w:sz w:val="20"/>
        </w:rPr>
        <w:t xml:space="preserve"> </w:t>
      </w:r>
      <w:r>
        <w:rPr>
          <w:rFonts w:ascii="Arial"/>
          <w:spacing w:val="-2"/>
          <w:sz w:val="20"/>
        </w:rPr>
        <w:t>organisational</w:t>
      </w:r>
      <w:r>
        <w:rPr>
          <w:rFonts w:ascii="Arial"/>
          <w:spacing w:val="-12"/>
          <w:sz w:val="20"/>
        </w:rPr>
        <w:t xml:space="preserve"> </w:t>
      </w:r>
      <w:r>
        <w:rPr>
          <w:rFonts w:ascii="Arial"/>
          <w:spacing w:val="-2"/>
          <w:sz w:val="20"/>
        </w:rPr>
        <w:t>measures</w:t>
      </w:r>
      <w:r>
        <w:rPr>
          <w:rFonts w:ascii="Arial"/>
          <w:spacing w:val="-12"/>
          <w:sz w:val="20"/>
        </w:rPr>
        <w:t xml:space="preserve"> </w:t>
      </w:r>
      <w:r>
        <w:rPr>
          <w:rFonts w:ascii="Arial"/>
          <w:spacing w:val="-2"/>
          <w:sz w:val="20"/>
        </w:rPr>
        <w:t>implemented</w:t>
      </w:r>
      <w:r>
        <w:rPr>
          <w:rFonts w:ascii="Arial"/>
          <w:spacing w:val="-12"/>
          <w:sz w:val="20"/>
        </w:rPr>
        <w:t xml:space="preserve"> </w:t>
      </w:r>
      <w:r>
        <w:rPr>
          <w:rFonts w:ascii="Arial"/>
          <w:spacing w:val="-2"/>
          <w:sz w:val="20"/>
        </w:rPr>
        <w:t>by</w:t>
      </w:r>
      <w:r>
        <w:rPr>
          <w:rFonts w:ascii="Arial"/>
          <w:spacing w:val="-12"/>
          <w:sz w:val="20"/>
        </w:rPr>
        <w:t xml:space="preserve"> </w:t>
      </w:r>
      <w:r>
        <w:rPr>
          <w:rFonts w:ascii="Arial"/>
          <w:spacing w:val="-2"/>
          <w:sz w:val="20"/>
        </w:rPr>
        <w:t>the</w:t>
      </w:r>
      <w:r>
        <w:rPr>
          <w:rFonts w:ascii="Arial"/>
          <w:spacing w:val="-11"/>
          <w:sz w:val="20"/>
        </w:rPr>
        <w:t xml:space="preserve"> </w:t>
      </w:r>
      <w:r>
        <w:rPr>
          <w:rFonts w:ascii="Arial"/>
          <w:spacing w:val="-2"/>
          <w:sz w:val="20"/>
        </w:rPr>
        <w:t>processor(s)</w:t>
      </w:r>
      <w:r>
        <w:rPr>
          <w:rFonts w:ascii="Arial"/>
          <w:spacing w:val="-12"/>
          <w:sz w:val="20"/>
        </w:rPr>
        <w:t xml:space="preserve"> </w:t>
      </w:r>
      <w:r>
        <w:rPr>
          <w:rFonts w:ascii="Arial"/>
          <w:spacing w:val="-2"/>
          <w:sz w:val="20"/>
        </w:rPr>
        <w:t>/</w:t>
      </w:r>
      <w:r>
        <w:rPr>
          <w:rFonts w:ascii="Arial"/>
          <w:spacing w:val="-12"/>
          <w:sz w:val="20"/>
        </w:rPr>
        <w:t xml:space="preserve"> </w:t>
      </w:r>
      <w:r>
        <w:rPr>
          <w:rFonts w:ascii="Arial"/>
          <w:spacing w:val="-2"/>
          <w:sz w:val="20"/>
        </w:rPr>
        <w:t>data</w:t>
      </w:r>
      <w:r>
        <w:rPr>
          <w:rFonts w:ascii="Arial"/>
          <w:spacing w:val="-12"/>
          <w:sz w:val="20"/>
        </w:rPr>
        <w:t xml:space="preserve"> </w:t>
      </w:r>
      <w:r>
        <w:rPr>
          <w:rFonts w:ascii="Arial"/>
          <w:spacing w:val="-2"/>
          <w:sz w:val="20"/>
        </w:rPr>
        <w:t xml:space="preserve">importer(s) </w:t>
      </w:r>
      <w:r>
        <w:rPr>
          <w:rFonts w:ascii="Arial"/>
          <w:sz w:val="20"/>
        </w:rPr>
        <w:t>(including</w:t>
      </w:r>
      <w:r>
        <w:rPr>
          <w:rFonts w:ascii="Arial"/>
          <w:spacing w:val="28"/>
          <w:sz w:val="20"/>
        </w:rPr>
        <w:t xml:space="preserve"> </w:t>
      </w:r>
      <w:r>
        <w:rPr>
          <w:rFonts w:ascii="Arial"/>
          <w:sz w:val="20"/>
        </w:rPr>
        <w:t>any</w:t>
      </w:r>
      <w:r>
        <w:rPr>
          <w:rFonts w:ascii="Arial"/>
          <w:spacing w:val="27"/>
          <w:sz w:val="20"/>
        </w:rPr>
        <w:t xml:space="preserve"> </w:t>
      </w:r>
      <w:r>
        <w:rPr>
          <w:rFonts w:ascii="Arial"/>
          <w:sz w:val="20"/>
        </w:rPr>
        <w:t>relevant</w:t>
      </w:r>
      <w:r>
        <w:rPr>
          <w:rFonts w:ascii="Arial"/>
          <w:spacing w:val="26"/>
          <w:sz w:val="20"/>
        </w:rPr>
        <w:t xml:space="preserve"> </w:t>
      </w:r>
      <w:r>
        <w:rPr>
          <w:rFonts w:ascii="Arial"/>
          <w:sz w:val="20"/>
        </w:rPr>
        <w:t>certifications)</w:t>
      </w:r>
      <w:r>
        <w:rPr>
          <w:rFonts w:ascii="Arial"/>
          <w:spacing w:val="27"/>
          <w:sz w:val="20"/>
        </w:rPr>
        <w:t xml:space="preserve"> </w:t>
      </w:r>
      <w:r>
        <w:rPr>
          <w:rFonts w:ascii="Arial"/>
          <w:sz w:val="20"/>
        </w:rPr>
        <w:t>to</w:t>
      </w:r>
      <w:r>
        <w:rPr>
          <w:rFonts w:ascii="Arial"/>
          <w:spacing w:val="28"/>
          <w:sz w:val="20"/>
        </w:rPr>
        <w:t xml:space="preserve"> </w:t>
      </w:r>
      <w:r>
        <w:rPr>
          <w:rFonts w:ascii="Arial"/>
          <w:sz w:val="20"/>
        </w:rPr>
        <w:t>ensure</w:t>
      </w:r>
      <w:r>
        <w:rPr>
          <w:rFonts w:ascii="Arial"/>
          <w:spacing w:val="29"/>
          <w:sz w:val="20"/>
        </w:rPr>
        <w:t xml:space="preserve"> </w:t>
      </w:r>
      <w:r>
        <w:rPr>
          <w:rFonts w:ascii="Arial"/>
          <w:sz w:val="20"/>
        </w:rPr>
        <w:t>an</w:t>
      </w:r>
      <w:r>
        <w:rPr>
          <w:rFonts w:ascii="Arial"/>
          <w:spacing w:val="26"/>
          <w:sz w:val="20"/>
        </w:rPr>
        <w:t xml:space="preserve"> </w:t>
      </w:r>
      <w:r>
        <w:rPr>
          <w:rFonts w:ascii="Arial"/>
          <w:sz w:val="20"/>
        </w:rPr>
        <w:t>appropriate</w:t>
      </w:r>
      <w:r>
        <w:rPr>
          <w:rFonts w:ascii="Arial"/>
          <w:spacing w:val="28"/>
          <w:sz w:val="20"/>
        </w:rPr>
        <w:t xml:space="preserve"> </w:t>
      </w:r>
      <w:r>
        <w:rPr>
          <w:rFonts w:ascii="Arial"/>
          <w:sz w:val="20"/>
        </w:rPr>
        <w:t>level</w:t>
      </w:r>
      <w:r>
        <w:rPr>
          <w:rFonts w:ascii="Arial"/>
          <w:spacing w:val="27"/>
          <w:sz w:val="20"/>
        </w:rPr>
        <w:t xml:space="preserve"> </w:t>
      </w:r>
      <w:r>
        <w:rPr>
          <w:rFonts w:ascii="Arial"/>
          <w:sz w:val="20"/>
        </w:rPr>
        <w:t>of</w:t>
      </w:r>
      <w:r>
        <w:rPr>
          <w:rFonts w:ascii="Arial"/>
          <w:spacing w:val="28"/>
          <w:sz w:val="20"/>
        </w:rPr>
        <w:t xml:space="preserve"> </w:t>
      </w:r>
      <w:r>
        <w:rPr>
          <w:rFonts w:ascii="Arial"/>
          <w:sz w:val="20"/>
        </w:rPr>
        <w:t>security,</w:t>
      </w:r>
      <w:r>
        <w:rPr>
          <w:rFonts w:ascii="Arial"/>
          <w:spacing w:val="26"/>
          <w:sz w:val="20"/>
        </w:rPr>
        <w:t xml:space="preserve"> </w:t>
      </w:r>
      <w:r>
        <w:rPr>
          <w:rFonts w:ascii="Arial"/>
          <w:sz w:val="20"/>
        </w:rPr>
        <w:t>taking</w:t>
      </w:r>
      <w:r>
        <w:rPr>
          <w:rFonts w:ascii="Arial"/>
          <w:spacing w:val="28"/>
          <w:sz w:val="20"/>
        </w:rPr>
        <w:t xml:space="preserve"> </w:t>
      </w:r>
      <w:r>
        <w:rPr>
          <w:rFonts w:ascii="Arial"/>
          <w:sz w:val="20"/>
        </w:rPr>
        <w:t>into</w:t>
      </w:r>
      <w:r>
        <w:rPr>
          <w:rFonts w:ascii="Arial"/>
          <w:spacing w:val="28"/>
          <w:sz w:val="20"/>
        </w:rPr>
        <w:t xml:space="preserve"> </w:t>
      </w:r>
      <w:r>
        <w:rPr>
          <w:rFonts w:ascii="Arial"/>
          <w:sz w:val="20"/>
        </w:rPr>
        <w:t xml:space="preserve">account </w:t>
      </w:r>
      <w:r>
        <w:rPr>
          <w:rFonts w:ascii="Arial"/>
          <w:spacing w:val="-64"/>
          <w:sz w:val="20"/>
        </w:rPr>
        <w:t>the</w:t>
      </w:r>
      <w:r>
        <w:rPr>
          <w:rFonts w:ascii="Arial"/>
          <w:spacing w:val="50"/>
          <w:sz w:val="20"/>
        </w:rPr>
        <w:t xml:space="preserve"> </w:t>
      </w:r>
      <w:r>
        <w:rPr>
          <w:rFonts w:ascii="Arial"/>
          <w:sz w:val="20"/>
        </w:rPr>
        <w:t>nature, scope, context and purpose of the processing, and the risks for the rights and freedoms of natural persons.</w:t>
      </w:r>
    </w:p>
    <w:p w14:paraId="73D03E84" w14:textId="77777777" w:rsidR="00BB5428" w:rsidRDefault="00BB5428">
      <w:pPr>
        <w:pStyle w:val="a3"/>
        <w:jc w:val="left"/>
        <w:rPr>
          <w:rFonts w:ascii="Arial"/>
          <w:sz w:val="20"/>
        </w:rPr>
      </w:pPr>
    </w:p>
    <w:p w14:paraId="16FB41DF" w14:textId="77777777" w:rsidR="00BB5428" w:rsidRDefault="00000000">
      <w:pPr>
        <w:ind w:left="164" w:right="166"/>
        <w:jc w:val="both"/>
        <w:rPr>
          <w:rFonts w:ascii="Arial"/>
          <w:sz w:val="20"/>
        </w:rPr>
      </w:pPr>
      <w:r>
        <w:rPr>
          <w:rFonts w:ascii="Arial"/>
          <w:sz w:val="20"/>
        </w:rPr>
        <w:t>The</w:t>
      </w:r>
      <w:r>
        <w:rPr>
          <w:rFonts w:ascii="Arial"/>
          <w:spacing w:val="-7"/>
          <w:sz w:val="20"/>
        </w:rPr>
        <w:t xml:space="preserve"> </w:t>
      </w:r>
      <w:r>
        <w:rPr>
          <w:rFonts w:ascii="Arial"/>
          <w:sz w:val="20"/>
        </w:rPr>
        <w:t>column</w:t>
      </w:r>
      <w:r>
        <w:rPr>
          <w:rFonts w:ascii="Arial"/>
          <w:spacing w:val="-6"/>
          <w:sz w:val="20"/>
        </w:rPr>
        <w:t xml:space="preserve"> </w:t>
      </w:r>
      <w:r>
        <w:rPr>
          <w:rFonts w:ascii="Arial"/>
          <w:sz w:val="20"/>
        </w:rPr>
        <w:t>entitled</w:t>
      </w:r>
      <w:r>
        <w:rPr>
          <w:rFonts w:ascii="Arial"/>
          <w:spacing w:val="-6"/>
          <w:sz w:val="20"/>
        </w:rPr>
        <w:t xml:space="preserve"> </w:t>
      </w:r>
      <w:r>
        <w:rPr>
          <w:rFonts w:ascii="Arial"/>
          <w:sz w:val="20"/>
        </w:rPr>
        <w:t>"Itamar"</w:t>
      </w:r>
      <w:r>
        <w:rPr>
          <w:rFonts w:ascii="Arial"/>
          <w:spacing w:val="-5"/>
          <w:sz w:val="20"/>
        </w:rPr>
        <w:t xml:space="preserve"> </w:t>
      </w:r>
      <w:r>
        <w:rPr>
          <w:rFonts w:ascii="Arial"/>
          <w:sz w:val="20"/>
        </w:rPr>
        <w:t>in</w:t>
      </w:r>
      <w:r>
        <w:rPr>
          <w:rFonts w:ascii="Arial"/>
          <w:spacing w:val="-6"/>
          <w:sz w:val="20"/>
        </w:rPr>
        <w:t xml:space="preserve"> </w:t>
      </w:r>
      <w:r>
        <w:rPr>
          <w:rFonts w:ascii="Arial"/>
          <w:sz w:val="20"/>
        </w:rPr>
        <w:t>the</w:t>
      </w:r>
      <w:r>
        <w:rPr>
          <w:rFonts w:ascii="Arial"/>
          <w:spacing w:val="-7"/>
          <w:sz w:val="20"/>
        </w:rPr>
        <w:t xml:space="preserve"> </w:t>
      </w:r>
      <w:r>
        <w:rPr>
          <w:rFonts w:ascii="Arial"/>
          <w:sz w:val="20"/>
        </w:rPr>
        <w:t>table</w:t>
      </w:r>
      <w:r>
        <w:rPr>
          <w:rFonts w:ascii="Arial"/>
          <w:spacing w:val="-4"/>
          <w:sz w:val="20"/>
        </w:rPr>
        <w:t xml:space="preserve"> </w:t>
      </w:r>
      <w:r>
        <w:rPr>
          <w:rFonts w:ascii="Arial"/>
          <w:sz w:val="20"/>
        </w:rPr>
        <w:t>directly</w:t>
      </w:r>
      <w:r>
        <w:rPr>
          <w:rFonts w:ascii="Arial"/>
          <w:spacing w:val="-5"/>
          <w:sz w:val="20"/>
        </w:rPr>
        <w:t xml:space="preserve"> </w:t>
      </w:r>
      <w:r>
        <w:rPr>
          <w:rFonts w:ascii="Arial"/>
          <w:sz w:val="20"/>
        </w:rPr>
        <w:t>below</w:t>
      </w:r>
      <w:r>
        <w:rPr>
          <w:rFonts w:ascii="Arial"/>
          <w:spacing w:val="-2"/>
          <w:sz w:val="20"/>
        </w:rPr>
        <w:t xml:space="preserve"> </w:t>
      </w:r>
      <w:r>
        <w:rPr>
          <w:rFonts w:ascii="Arial"/>
          <w:sz w:val="20"/>
        </w:rPr>
        <w:t>reflects</w:t>
      </w:r>
      <w:r>
        <w:rPr>
          <w:rFonts w:ascii="Arial"/>
          <w:spacing w:val="-5"/>
          <w:sz w:val="20"/>
        </w:rPr>
        <w:t xml:space="preserve"> </w:t>
      </w:r>
      <w:r>
        <w:rPr>
          <w:rFonts w:ascii="Arial"/>
          <w:sz w:val="20"/>
        </w:rPr>
        <w:t>the</w:t>
      </w:r>
      <w:r>
        <w:rPr>
          <w:rFonts w:ascii="Arial"/>
          <w:spacing w:val="-6"/>
          <w:sz w:val="20"/>
        </w:rPr>
        <w:t xml:space="preserve"> </w:t>
      </w:r>
      <w:r>
        <w:rPr>
          <w:rFonts w:ascii="Arial"/>
          <w:sz w:val="20"/>
        </w:rPr>
        <w:t>security</w:t>
      </w:r>
      <w:r>
        <w:rPr>
          <w:rFonts w:ascii="Arial"/>
          <w:spacing w:val="-5"/>
          <w:sz w:val="20"/>
        </w:rPr>
        <w:t xml:space="preserve"> </w:t>
      </w:r>
      <w:r>
        <w:rPr>
          <w:rFonts w:ascii="Arial"/>
          <w:sz w:val="20"/>
        </w:rPr>
        <w:t>measures</w:t>
      </w:r>
      <w:r>
        <w:rPr>
          <w:rFonts w:ascii="Arial"/>
          <w:spacing w:val="-5"/>
          <w:sz w:val="20"/>
        </w:rPr>
        <w:t xml:space="preserve"> </w:t>
      </w:r>
      <w:r>
        <w:rPr>
          <w:rFonts w:ascii="Arial"/>
          <w:sz w:val="20"/>
        </w:rPr>
        <w:t>of</w:t>
      </w:r>
      <w:r>
        <w:rPr>
          <w:rFonts w:ascii="Arial"/>
          <w:spacing w:val="-7"/>
          <w:sz w:val="20"/>
        </w:rPr>
        <w:t xml:space="preserve"> </w:t>
      </w:r>
      <w:r>
        <w:rPr>
          <w:rFonts w:ascii="Arial"/>
          <w:sz w:val="20"/>
        </w:rPr>
        <w:t>the</w:t>
      </w:r>
      <w:r>
        <w:rPr>
          <w:rFonts w:ascii="Arial"/>
          <w:spacing w:val="-5"/>
          <w:sz w:val="20"/>
        </w:rPr>
        <w:t xml:space="preserve"> </w:t>
      </w:r>
      <w:r>
        <w:rPr>
          <w:rFonts w:ascii="Arial"/>
          <w:sz w:val="20"/>
        </w:rPr>
        <w:t>Processor</w:t>
      </w:r>
      <w:r>
        <w:rPr>
          <w:rFonts w:ascii="Arial"/>
          <w:spacing w:val="-6"/>
          <w:sz w:val="20"/>
        </w:rPr>
        <w:t xml:space="preserve"> </w:t>
      </w:r>
      <w:r>
        <w:rPr>
          <w:rFonts w:ascii="Arial"/>
          <w:spacing w:val="-73"/>
          <w:sz w:val="20"/>
        </w:rPr>
        <w:t>and</w:t>
      </w:r>
      <w:r>
        <w:rPr>
          <w:rFonts w:ascii="Arial"/>
          <w:sz w:val="20"/>
        </w:rPr>
        <w:t xml:space="preserve"> its</w:t>
      </w:r>
      <w:r>
        <w:rPr>
          <w:rFonts w:ascii="Arial"/>
          <w:spacing w:val="-4"/>
          <w:sz w:val="20"/>
        </w:rPr>
        <w:t xml:space="preserve"> </w:t>
      </w:r>
      <w:r>
        <w:rPr>
          <w:rFonts w:ascii="Arial"/>
          <w:sz w:val="20"/>
        </w:rPr>
        <w:t>affiliate</w:t>
      </w:r>
      <w:r>
        <w:rPr>
          <w:rFonts w:ascii="Arial"/>
          <w:spacing w:val="-6"/>
          <w:sz w:val="20"/>
        </w:rPr>
        <w:t xml:space="preserve"> </w:t>
      </w:r>
      <w:r>
        <w:rPr>
          <w:rFonts w:ascii="Arial"/>
          <w:sz w:val="20"/>
        </w:rPr>
        <w:t>subprocessor,</w:t>
      </w:r>
      <w:r>
        <w:rPr>
          <w:rFonts w:ascii="Arial"/>
          <w:spacing w:val="-5"/>
          <w:sz w:val="20"/>
        </w:rPr>
        <w:t xml:space="preserve"> </w:t>
      </w:r>
      <w:r>
        <w:rPr>
          <w:rFonts w:ascii="Arial"/>
          <w:sz w:val="20"/>
        </w:rPr>
        <w:t>Itamar</w:t>
      </w:r>
      <w:r>
        <w:rPr>
          <w:rFonts w:ascii="Arial"/>
          <w:spacing w:val="-4"/>
          <w:sz w:val="20"/>
        </w:rPr>
        <w:t xml:space="preserve"> </w:t>
      </w:r>
      <w:r>
        <w:rPr>
          <w:rFonts w:ascii="Arial"/>
          <w:sz w:val="20"/>
        </w:rPr>
        <w:t>Medical</w:t>
      </w:r>
      <w:r>
        <w:rPr>
          <w:rFonts w:ascii="Arial"/>
          <w:spacing w:val="-6"/>
          <w:sz w:val="20"/>
        </w:rPr>
        <w:t xml:space="preserve"> </w:t>
      </w:r>
      <w:r>
        <w:rPr>
          <w:rFonts w:ascii="Arial"/>
          <w:sz w:val="20"/>
        </w:rPr>
        <w:t>Limited.</w:t>
      </w:r>
      <w:r>
        <w:rPr>
          <w:rFonts w:ascii="Arial"/>
          <w:spacing w:val="-5"/>
          <w:sz w:val="20"/>
        </w:rPr>
        <w:t xml:space="preserve"> </w:t>
      </w:r>
      <w:r>
        <w:rPr>
          <w:rFonts w:ascii="Arial"/>
          <w:sz w:val="20"/>
        </w:rPr>
        <w:t>These</w:t>
      </w:r>
      <w:r>
        <w:rPr>
          <w:rFonts w:ascii="Arial"/>
          <w:spacing w:val="-5"/>
          <w:sz w:val="20"/>
        </w:rPr>
        <w:t xml:space="preserve"> </w:t>
      </w:r>
      <w:r>
        <w:rPr>
          <w:rFonts w:ascii="Arial"/>
          <w:sz w:val="20"/>
        </w:rPr>
        <w:t>entities</w:t>
      </w:r>
      <w:r>
        <w:rPr>
          <w:rFonts w:ascii="Arial"/>
          <w:spacing w:val="-4"/>
          <w:sz w:val="20"/>
        </w:rPr>
        <w:t xml:space="preserve"> </w:t>
      </w:r>
      <w:r>
        <w:rPr>
          <w:rFonts w:ascii="Arial"/>
          <w:sz w:val="20"/>
        </w:rPr>
        <w:t>(jointly</w:t>
      </w:r>
      <w:r>
        <w:rPr>
          <w:rFonts w:ascii="Arial"/>
          <w:spacing w:val="-4"/>
          <w:sz w:val="20"/>
        </w:rPr>
        <w:t xml:space="preserve"> </w:t>
      </w:r>
      <w:r>
        <w:rPr>
          <w:rFonts w:ascii="Arial"/>
          <w:sz w:val="20"/>
        </w:rPr>
        <w:t>also</w:t>
      </w:r>
      <w:r>
        <w:rPr>
          <w:rFonts w:ascii="Arial"/>
          <w:spacing w:val="-5"/>
          <w:sz w:val="20"/>
        </w:rPr>
        <w:t xml:space="preserve"> </w:t>
      </w:r>
      <w:r>
        <w:rPr>
          <w:rFonts w:ascii="Arial"/>
          <w:sz w:val="20"/>
        </w:rPr>
        <w:t>referred</w:t>
      </w:r>
      <w:r>
        <w:rPr>
          <w:rFonts w:ascii="Arial"/>
          <w:spacing w:val="-6"/>
          <w:sz w:val="20"/>
        </w:rPr>
        <w:t xml:space="preserve"> </w:t>
      </w:r>
      <w:r>
        <w:rPr>
          <w:rFonts w:ascii="Arial"/>
          <w:sz w:val="20"/>
        </w:rPr>
        <w:t>to</w:t>
      </w:r>
      <w:r>
        <w:rPr>
          <w:rFonts w:ascii="Arial"/>
          <w:spacing w:val="-5"/>
          <w:sz w:val="20"/>
        </w:rPr>
        <w:t xml:space="preserve"> </w:t>
      </w:r>
      <w:r>
        <w:rPr>
          <w:rFonts w:ascii="Arial"/>
          <w:sz w:val="20"/>
        </w:rPr>
        <w:t>as</w:t>
      </w:r>
      <w:r>
        <w:rPr>
          <w:rFonts w:ascii="Arial"/>
          <w:spacing w:val="-4"/>
          <w:sz w:val="20"/>
        </w:rPr>
        <w:t xml:space="preserve"> </w:t>
      </w:r>
      <w:r>
        <w:rPr>
          <w:rFonts w:ascii="Arial"/>
          <w:sz w:val="20"/>
        </w:rPr>
        <w:t>"Itamar"</w:t>
      </w:r>
      <w:r>
        <w:rPr>
          <w:rFonts w:ascii="Arial"/>
          <w:spacing w:val="-4"/>
          <w:sz w:val="20"/>
        </w:rPr>
        <w:t xml:space="preserve"> </w:t>
      </w:r>
      <w:r>
        <w:rPr>
          <w:rFonts w:ascii="Arial"/>
          <w:sz w:val="20"/>
        </w:rPr>
        <w:t>below) only process the PII for the purposes of providing technical support and as may be required by law.</w:t>
      </w:r>
    </w:p>
    <w:p w14:paraId="401ABB7D" w14:textId="77777777" w:rsidR="00BB5428" w:rsidRDefault="00BB5428">
      <w:pPr>
        <w:pStyle w:val="a3"/>
        <w:jc w:val="left"/>
        <w:rPr>
          <w:rFonts w:ascii="Arial"/>
          <w:sz w:val="20"/>
        </w:rPr>
      </w:pPr>
    </w:p>
    <w:p w14:paraId="5C977C15" w14:textId="77777777" w:rsidR="00BB5428" w:rsidRDefault="00000000">
      <w:pPr>
        <w:ind w:left="164" w:right="162"/>
        <w:jc w:val="both"/>
        <w:rPr>
          <w:rFonts w:ascii="Arial"/>
          <w:sz w:val="20"/>
        </w:rPr>
      </w:pPr>
      <w:r>
        <w:rPr>
          <w:rFonts w:ascii="Arial"/>
          <w:sz w:val="20"/>
        </w:rPr>
        <w:t xml:space="preserve">The column entitled "AWS" directly below contains both the "custom" data security measures that </w:t>
      </w:r>
      <w:r>
        <w:rPr>
          <w:rFonts w:ascii="Arial"/>
          <w:spacing w:val="-89"/>
          <w:sz w:val="20"/>
        </w:rPr>
        <w:t>the</w:t>
      </w:r>
      <w:r>
        <w:rPr>
          <w:rFonts w:ascii="Arial"/>
          <w:sz w:val="20"/>
        </w:rPr>
        <w:t xml:space="preserve"> Processor's</w:t>
      </w:r>
      <w:r>
        <w:rPr>
          <w:rFonts w:ascii="Arial"/>
          <w:spacing w:val="40"/>
          <w:sz w:val="20"/>
        </w:rPr>
        <w:t xml:space="preserve"> </w:t>
      </w:r>
      <w:r>
        <w:rPr>
          <w:rFonts w:ascii="Arial"/>
          <w:sz w:val="20"/>
        </w:rPr>
        <w:t>subprocessor,</w:t>
      </w:r>
      <w:r>
        <w:rPr>
          <w:rFonts w:ascii="Arial"/>
          <w:spacing w:val="40"/>
          <w:sz w:val="20"/>
        </w:rPr>
        <w:t xml:space="preserve"> </w:t>
      </w:r>
      <w:r>
        <w:rPr>
          <w:rFonts w:ascii="Arial"/>
          <w:sz w:val="20"/>
        </w:rPr>
        <w:t>Itamar</w:t>
      </w:r>
      <w:r>
        <w:rPr>
          <w:rFonts w:ascii="Arial"/>
          <w:spacing w:val="40"/>
          <w:sz w:val="20"/>
        </w:rPr>
        <w:t xml:space="preserve"> </w:t>
      </w:r>
      <w:r>
        <w:rPr>
          <w:rFonts w:ascii="Arial"/>
          <w:sz w:val="20"/>
        </w:rPr>
        <w:t>Medical</w:t>
      </w:r>
      <w:r>
        <w:rPr>
          <w:rFonts w:ascii="Arial"/>
          <w:spacing w:val="40"/>
          <w:sz w:val="20"/>
        </w:rPr>
        <w:t xml:space="preserve"> </w:t>
      </w:r>
      <w:r>
        <w:rPr>
          <w:rFonts w:ascii="Arial"/>
          <w:sz w:val="20"/>
        </w:rPr>
        <w:t>Limited,</w:t>
      </w:r>
      <w:r>
        <w:rPr>
          <w:rFonts w:ascii="Arial"/>
          <w:spacing w:val="40"/>
          <w:sz w:val="20"/>
        </w:rPr>
        <w:t xml:space="preserve"> </w:t>
      </w:r>
      <w:r>
        <w:rPr>
          <w:rFonts w:ascii="Arial"/>
          <w:sz w:val="20"/>
        </w:rPr>
        <w:t>has</w:t>
      </w:r>
      <w:r>
        <w:rPr>
          <w:rFonts w:ascii="Arial"/>
          <w:spacing w:val="40"/>
          <w:sz w:val="20"/>
        </w:rPr>
        <w:t xml:space="preserve"> </w:t>
      </w:r>
      <w:r>
        <w:rPr>
          <w:rFonts w:ascii="Arial"/>
          <w:sz w:val="20"/>
        </w:rPr>
        <w:t>elected</w:t>
      </w:r>
      <w:r>
        <w:rPr>
          <w:rFonts w:ascii="Arial"/>
          <w:spacing w:val="40"/>
          <w:sz w:val="20"/>
        </w:rPr>
        <w:t xml:space="preserve"> </w:t>
      </w:r>
      <w:r>
        <w:rPr>
          <w:rFonts w:ascii="Arial"/>
          <w:sz w:val="20"/>
        </w:rPr>
        <w:t>to</w:t>
      </w:r>
      <w:r>
        <w:rPr>
          <w:rFonts w:ascii="Arial"/>
          <w:spacing w:val="40"/>
          <w:sz w:val="20"/>
        </w:rPr>
        <w:t xml:space="preserve"> </w:t>
      </w:r>
      <w:r>
        <w:rPr>
          <w:rFonts w:ascii="Arial"/>
          <w:sz w:val="20"/>
        </w:rPr>
        <w:t>use</w:t>
      </w:r>
      <w:r>
        <w:rPr>
          <w:rFonts w:ascii="Arial"/>
          <w:spacing w:val="40"/>
          <w:sz w:val="20"/>
        </w:rPr>
        <w:t xml:space="preserve"> </w:t>
      </w:r>
      <w:r>
        <w:rPr>
          <w:rFonts w:ascii="Arial"/>
          <w:sz w:val="20"/>
        </w:rPr>
        <w:t>from</w:t>
      </w:r>
      <w:r>
        <w:rPr>
          <w:rFonts w:ascii="Arial"/>
          <w:spacing w:val="40"/>
          <w:sz w:val="20"/>
        </w:rPr>
        <w:t xml:space="preserve"> </w:t>
      </w:r>
      <w:r>
        <w:rPr>
          <w:rFonts w:ascii="Arial"/>
          <w:sz w:val="20"/>
        </w:rPr>
        <w:t>its</w:t>
      </w:r>
      <w:r>
        <w:rPr>
          <w:rFonts w:ascii="Arial"/>
          <w:spacing w:val="40"/>
          <w:sz w:val="20"/>
        </w:rPr>
        <w:t xml:space="preserve"> </w:t>
      </w:r>
      <w:r>
        <w:rPr>
          <w:rFonts w:ascii="Arial"/>
          <w:sz w:val="20"/>
        </w:rPr>
        <w:t>further</w:t>
      </w:r>
      <w:r>
        <w:rPr>
          <w:rFonts w:ascii="Arial"/>
          <w:spacing w:val="40"/>
          <w:sz w:val="20"/>
        </w:rPr>
        <w:t xml:space="preserve"> </w:t>
      </w:r>
      <w:r>
        <w:rPr>
          <w:rFonts w:ascii="Arial"/>
          <w:sz w:val="20"/>
        </w:rPr>
        <w:t>subprocessors, Amazon</w:t>
      </w:r>
      <w:r>
        <w:rPr>
          <w:rFonts w:ascii="Arial"/>
          <w:spacing w:val="40"/>
          <w:sz w:val="20"/>
        </w:rPr>
        <w:t xml:space="preserve"> </w:t>
      </w:r>
      <w:r>
        <w:rPr>
          <w:rFonts w:ascii="Arial"/>
          <w:sz w:val="20"/>
        </w:rPr>
        <w:t>Web</w:t>
      </w:r>
      <w:r>
        <w:rPr>
          <w:rFonts w:ascii="Arial"/>
          <w:spacing w:val="40"/>
          <w:sz w:val="20"/>
        </w:rPr>
        <w:t xml:space="preserve"> </w:t>
      </w:r>
      <w:r>
        <w:rPr>
          <w:rFonts w:ascii="Arial"/>
          <w:sz w:val="20"/>
        </w:rPr>
        <w:t>Services</w:t>
      </w:r>
      <w:r>
        <w:rPr>
          <w:rFonts w:ascii="Arial"/>
          <w:spacing w:val="40"/>
          <w:sz w:val="20"/>
        </w:rPr>
        <w:t xml:space="preserve"> </w:t>
      </w:r>
      <w:r>
        <w:rPr>
          <w:rFonts w:ascii="Arial"/>
          <w:sz w:val="20"/>
        </w:rPr>
        <w:t>Inc.</w:t>
      </w:r>
      <w:r>
        <w:rPr>
          <w:rFonts w:ascii="Arial"/>
          <w:spacing w:val="40"/>
          <w:sz w:val="20"/>
        </w:rPr>
        <w:t xml:space="preserve"> </w:t>
      </w:r>
      <w:r>
        <w:rPr>
          <w:rFonts w:ascii="Arial"/>
          <w:sz w:val="20"/>
        </w:rPr>
        <w:t>and</w:t>
      </w:r>
      <w:r>
        <w:rPr>
          <w:rFonts w:ascii="Arial"/>
          <w:spacing w:val="40"/>
          <w:sz w:val="20"/>
        </w:rPr>
        <w:t xml:space="preserve"> </w:t>
      </w:r>
      <w:r>
        <w:rPr>
          <w:rFonts w:ascii="Arial"/>
          <w:sz w:val="20"/>
        </w:rPr>
        <w:t>Amazon</w:t>
      </w:r>
      <w:r>
        <w:rPr>
          <w:rFonts w:ascii="Arial"/>
          <w:spacing w:val="40"/>
          <w:sz w:val="20"/>
        </w:rPr>
        <w:t xml:space="preserve"> </w:t>
      </w:r>
      <w:r>
        <w:rPr>
          <w:rFonts w:ascii="Arial"/>
          <w:sz w:val="20"/>
        </w:rPr>
        <w:t>Web</w:t>
      </w:r>
      <w:r>
        <w:rPr>
          <w:rFonts w:ascii="Arial"/>
          <w:spacing w:val="40"/>
          <w:sz w:val="20"/>
        </w:rPr>
        <w:t xml:space="preserve"> </w:t>
      </w:r>
      <w:r>
        <w:rPr>
          <w:rFonts w:ascii="Arial"/>
          <w:sz w:val="20"/>
        </w:rPr>
        <w:t>Services</w:t>
      </w:r>
      <w:r>
        <w:rPr>
          <w:rFonts w:ascii="Arial"/>
          <w:spacing w:val="40"/>
          <w:sz w:val="20"/>
        </w:rPr>
        <w:t xml:space="preserve"> </w:t>
      </w:r>
      <w:r>
        <w:rPr>
          <w:rFonts w:ascii="Arial"/>
          <w:sz w:val="20"/>
        </w:rPr>
        <w:t>EMEA</w:t>
      </w:r>
      <w:r>
        <w:rPr>
          <w:rFonts w:ascii="Arial"/>
          <w:spacing w:val="40"/>
          <w:sz w:val="20"/>
        </w:rPr>
        <w:t xml:space="preserve"> </w:t>
      </w:r>
      <w:r>
        <w:rPr>
          <w:rFonts w:ascii="Arial"/>
          <w:sz w:val="20"/>
        </w:rPr>
        <w:t>SARL</w:t>
      </w:r>
      <w:r>
        <w:rPr>
          <w:rFonts w:ascii="Arial"/>
          <w:spacing w:val="40"/>
          <w:sz w:val="20"/>
        </w:rPr>
        <w:t xml:space="preserve"> </w:t>
      </w:r>
      <w:r>
        <w:rPr>
          <w:rFonts w:ascii="Arial"/>
          <w:sz w:val="20"/>
        </w:rPr>
        <w:t>(together</w:t>
      </w:r>
      <w:r>
        <w:rPr>
          <w:rFonts w:ascii="Arial"/>
          <w:spacing w:val="40"/>
          <w:sz w:val="20"/>
        </w:rPr>
        <w:t xml:space="preserve"> </w:t>
      </w:r>
      <w:r>
        <w:rPr>
          <w:rFonts w:ascii="Arial"/>
          <w:sz w:val="20"/>
        </w:rPr>
        <w:t>"AWS"),</w:t>
      </w:r>
      <w:r>
        <w:rPr>
          <w:rFonts w:ascii="Arial"/>
          <w:spacing w:val="80"/>
          <w:sz w:val="20"/>
        </w:rPr>
        <w:t xml:space="preserve"> </w:t>
      </w:r>
      <w:r>
        <w:rPr>
          <w:rFonts w:ascii="Arial"/>
          <w:sz w:val="20"/>
        </w:rPr>
        <w:t>along</w:t>
      </w:r>
      <w:r>
        <w:rPr>
          <w:rFonts w:ascii="Arial"/>
          <w:spacing w:val="80"/>
          <w:sz w:val="20"/>
        </w:rPr>
        <w:t xml:space="preserve"> </w:t>
      </w:r>
      <w:r>
        <w:rPr>
          <w:rFonts w:ascii="Arial"/>
          <w:sz w:val="20"/>
        </w:rPr>
        <w:t>with "standard"</w:t>
      </w:r>
      <w:r>
        <w:rPr>
          <w:rFonts w:ascii="Arial"/>
          <w:spacing w:val="80"/>
          <w:w w:val="150"/>
          <w:sz w:val="20"/>
        </w:rPr>
        <w:t xml:space="preserve"> </w:t>
      </w:r>
      <w:r>
        <w:rPr>
          <w:rFonts w:ascii="Arial"/>
          <w:sz w:val="20"/>
        </w:rPr>
        <w:t>AWS</w:t>
      </w:r>
      <w:r>
        <w:rPr>
          <w:rFonts w:ascii="Arial"/>
          <w:spacing w:val="80"/>
          <w:w w:val="150"/>
          <w:sz w:val="20"/>
        </w:rPr>
        <w:t xml:space="preserve"> </w:t>
      </w:r>
      <w:r>
        <w:rPr>
          <w:rFonts w:ascii="Arial"/>
          <w:sz w:val="20"/>
        </w:rPr>
        <w:t>data</w:t>
      </w:r>
      <w:r>
        <w:rPr>
          <w:rFonts w:ascii="Arial"/>
          <w:spacing w:val="80"/>
          <w:w w:val="150"/>
          <w:sz w:val="20"/>
        </w:rPr>
        <w:t xml:space="preserve"> </w:t>
      </w:r>
      <w:r>
        <w:rPr>
          <w:rFonts w:ascii="Arial"/>
          <w:sz w:val="20"/>
        </w:rPr>
        <w:t>security</w:t>
      </w:r>
      <w:r>
        <w:rPr>
          <w:rFonts w:ascii="Arial"/>
          <w:spacing w:val="80"/>
          <w:w w:val="150"/>
          <w:sz w:val="20"/>
        </w:rPr>
        <w:t xml:space="preserve"> </w:t>
      </w:r>
      <w:r>
        <w:rPr>
          <w:rFonts w:ascii="Arial"/>
          <w:sz w:val="20"/>
        </w:rPr>
        <w:t>measures</w:t>
      </w:r>
      <w:r>
        <w:rPr>
          <w:rFonts w:ascii="Arial"/>
          <w:spacing w:val="80"/>
          <w:w w:val="150"/>
          <w:sz w:val="20"/>
        </w:rPr>
        <w:t xml:space="preserve"> </w:t>
      </w:r>
      <w:r>
        <w:rPr>
          <w:rFonts w:ascii="Arial"/>
          <w:sz w:val="20"/>
        </w:rPr>
        <w:t>from</w:t>
      </w:r>
      <w:r>
        <w:rPr>
          <w:rFonts w:ascii="Arial"/>
          <w:spacing w:val="80"/>
          <w:w w:val="150"/>
          <w:sz w:val="20"/>
        </w:rPr>
        <w:t xml:space="preserve"> </w:t>
      </w:r>
      <w:r>
        <w:rPr>
          <w:rFonts w:ascii="Arial"/>
          <w:sz w:val="20"/>
        </w:rPr>
        <w:t>the</w:t>
      </w:r>
      <w:r>
        <w:rPr>
          <w:rFonts w:ascii="Arial"/>
          <w:spacing w:val="80"/>
          <w:w w:val="150"/>
          <w:sz w:val="20"/>
        </w:rPr>
        <w:t xml:space="preserve"> </w:t>
      </w:r>
      <w:r>
        <w:rPr>
          <w:rFonts w:ascii="Arial"/>
          <w:sz w:val="20"/>
        </w:rPr>
        <w:t>data</w:t>
      </w:r>
      <w:r>
        <w:rPr>
          <w:rFonts w:ascii="Arial"/>
          <w:spacing w:val="80"/>
          <w:w w:val="150"/>
          <w:sz w:val="20"/>
        </w:rPr>
        <w:t xml:space="preserve"> </w:t>
      </w:r>
      <w:r>
        <w:rPr>
          <w:rFonts w:ascii="Arial"/>
          <w:sz w:val="20"/>
        </w:rPr>
        <w:t>processing agreement</w:t>
      </w:r>
      <w:r>
        <w:rPr>
          <w:rFonts w:ascii="Arial"/>
          <w:spacing w:val="80"/>
          <w:w w:val="150"/>
          <w:sz w:val="20"/>
        </w:rPr>
        <w:t xml:space="preserve"> </w:t>
      </w:r>
      <w:r>
        <w:rPr>
          <w:rFonts w:ascii="Arial"/>
          <w:sz w:val="20"/>
        </w:rPr>
        <w:t>that</w:t>
      </w:r>
      <w:r>
        <w:rPr>
          <w:rFonts w:ascii="Arial"/>
          <w:spacing w:val="80"/>
          <w:w w:val="150"/>
          <w:sz w:val="20"/>
        </w:rPr>
        <w:t xml:space="preserve"> </w:t>
      </w:r>
      <w:r>
        <w:rPr>
          <w:rFonts w:ascii="Arial"/>
          <w:sz w:val="20"/>
        </w:rPr>
        <w:t>Processor's subprocessor,</w:t>
      </w:r>
      <w:r>
        <w:rPr>
          <w:rFonts w:ascii="Arial"/>
          <w:spacing w:val="76"/>
          <w:sz w:val="20"/>
        </w:rPr>
        <w:t xml:space="preserve">  </w:t>
      </w:r>
      <w:r>
        <w:rPr>
          <w:rFonts w:ascii="Arial"/>
          <w:sz w:val="20"/>
        </w:rPr>
        <w:t>Itamar</w:t>
      </w:r>
      <w:r>
        <w:rPr>
          <w:rFonts w:ascii="Arial"/>
          <w:spacing w:val="78"/>
          <w:sz w:val="20"/>
        </w:rPr>
        <w:t xml:space="preserve">  </w:t>
      </w:r>
      <w:r>
        <w:rPr>
          <w:rFonts w:ascii="Arial"/>
          <w:sz w:val="20"/>
        </w:rPr>
        <w:t>Medical</w:t>
      </w:r>
      <w:r>
        <w:rPr>
          <w:rFonts w:ascii="Arial"/>
          <w:spacing w:val="75"/>
          <w:sz w:val="20"/>
        </w:rPr>
        <w:t xml:space="preserve">  </w:t>
      </w:r>
      <w:r>
        <w:rPr>
          <w:rFonts w:ascii="Arial"/>
          <w:sz w:val="20"/>
        </w:rPr>
        <w:t>Limited,</w:t>
      </w:r>
      <w:r>
        <w:rPr>
          <w:rFonts w:ascii="Arial"/>
          <w:spacing w:val="80"/>
          <w:sz w:val="20"/>
        </w:rPr>
        <w:t xml:space="preserve">  </w:t>
      </w:r>
      <w:r>
        <w:rPr>
          <w:rFonts w:ascii="Arial"/>
          <w:sz w:val="20"/>
        </w:rPr>
        <w:t>has</w:t>
      </w:r>
      <w:r>
        <w:rPr>
          <w:rFonts w:ascii="Arial"/>
          <w:spacing w:val="76"/>
          <w:sz w:val="20"/>
        </w:rPr>
        <w:t xml:space="preserve">  </w:t>
      </w:r>
      <w:r>
        <w:rPr>
          <w:rFonts w:ascii="Arial"/>
          <w:sz w:val="20"/>
        </w:rPr>
        <w:t>with</w:t>
      </w:r>
      <w:r>
        <w:rPr>
          <w:rFonts w:ascii="Arial"/>
          <w:spacing w:val="75"/>
          <w:sz w:val="20"/>
        </w:rPr>
        <w:t xml:space="preserve">  </w:t>
      </w:r>
      <w:r>
        <w:rPr>
          <w:rFonts w:ascii="Arial"/>
          <w:sz w:val="20"/>
        </w:rPr>
        <w:t>AWS</w:t>
      </w:r>
      <w:r>
        <w:rPr>
          <w:rFonts w:ascii="Arial"/>
          <w:spacing w:val="75"/>
          <w:sz w:val="20"/>
        </w:rPr>
        <w:t xml:space="preserve">  </w:t>
      </w:r>
      <w:r>
        <w:rPr>
          <w:rFonts w:ascii="Arial"/>
          <w:sz w:val="20"/>
        </w:rPr>
        <w:t>and which can be found here -</w:t>
      </w:r>
      <w:r>
        <w:rPr>
          <w:rFonts w:ascii="Arial"/>
          <w:spacing w:val="-5"/>
          <w:sz w:val="20"/>
        </w:rPr>
        <w:t xml:space="preserve"> </w:t>
      </w:r>
      <w:hyperlink r:id="rId10">
        <w:r>
          <w:rPr>
            <w:rFonts w:ascii="Arial"/>
            <w:color w:val="0000FF"/>
            <w:sz w:val="20"/>
            <w:u w:val="single" w:color="0000FF"/>
          </w:rPr>
          <w:t>https://d1.awsstatic.com/legal/aws-gdpr/AWS_GDPR_DPA.pdf</w:t>
        </w:r>
        <w:r>
          <w:rPr>
            <w:rFonts w:ascii="Arial"/>
            <w:sz w:val="20"/>
          </w:rPr>
          <w:t>.</w:t>
        </w:r>
      </w:hyperlink>
      <w:r>
        <w:rPr>
          <w:rFonts w:ascii="Arial"/>
          <w:spacing w:val="-5"/>
          <w:sz w:val="20"/>
        </w:rPr>
        <w:t xml:space="preserve"> </w:t>
      </w:r>
      <w:r>
        <w:rPr>
          <w:rFonts w:ascii="Arial"/>
          <w:sz w:val="20"/>
        </w:rPr>
        <w:t>AWS processes</w:t>
      </w:r>
      <w:r>
        <w:rPr>
          <w:rFonts w:ascii="Arial"/>
          <w:spacing w:val="-14"/>
          <w:sz w:val="20"/>
        </w:rPr>
        <w:t xml:space="preserve"> </w:t>
      </w:r>
      <w:r>
        <w:rPr>
          <w:rFonts w:ascii="Arial"/>
          <w:sz w:val="20"/>
        </w:rPr>
        <w:t>the</w:t>
      </w:r>
      <w:r>
        <w:rPr>
          <w:rFonts w:ascii="Arial"/>
          <w:spacing w:val="-14"/>
          <w:sz w:val="20"/>
        </w:rPr>
        <w:t xml:space="preserve"> </w:t>
      </w:r>
      <w:r>
        <w:rPr>
          <w:rFonts w:ascii="Arial"/>
          <w:sz w:val="20"/>
        </w:rPr>
        <w:t>PII</w:t>
      </w:r>
      <w:r>
        <w:rPr>
          <w:rFonts w:ascii="Arial"/>
          <w:spacing w:val="-14"/>
          <w:sz w:val="20"/>
        </w:rPr>
        <w:t xml:space="preserve"> </w:t>
      </w:r>
      <w:r>
        <w:rPr>
          <w:rFonts w:ascii="Arial"/>
          <w:sz w:val="20"/>
        </w:rPr>
        <w:t>for</w:t>
      </w:r>
      <w:r>
        <w:rPr>
          <w:rFonts w:ascii="Arial"/>
          <w:spacing w:val="-14"/>
          <w:sz w:val="20"/>
        </w:rPr>
        <w:t xml:space="preserve"> </w:t>
      </w:r>
      <w:r>
        <w:rPr>
          <w:rFonts w:ascii="Arial"/>
          <w:sz w:val="20"/>
        </w:rPr>
        <w:t>the</w:t>
      </w:r>
      <w:r>
        <w:rPr>
          <w:rFonts w:ascii="Arial"/>
          <w:spacing w:val="-8"/>
          <w:sz w:val="20"/>
        </w:rPr>
        <w:t xml:space="preserve"> </w:t>
      </w:r>
      <w:r>
        <w:rPr>
          <w:rFonts w:ascii="Arial"/>
          <w:sz w:val="20"/>
        </w:rPr>
        <w:t>purposes</w:t>
      </w:r>
      <w:r>
        <w:rPr>
          <w:rFonts w:ascii="Arial"/>
          <w:spacing w:val="-1"/>
          <w:sz w:val="20"/>
        </w:rPr>
        <w:t xml:space="preserve"> </w:t>
      </w:r>
      <w:r>
        <w:rPr>
          <w:rFonts w:ascii="Arial"/>
          <w:spacing w:val="-70"/>
          <w:sz w:val="20"/>
        </w:rPr>
        <w:t>of</w:t>
      </w:r>
      <w:r>
        <w:rPr>
          <w:rFonts w:ascii="Arial"/>
          <w:spacing w:val="56"/>
          <w:sz w:val="20"/>
        </w:rPr>
        <w:t xml:space="preserve"> </w:t>
      </w:r>
      <w:r>
        <w:rPr>
          <w:rFonts w:ascii="Arial"/>
          <w:sz w:val="20"/>
        </w:rPr>
        <w:t>storage, providing access,</w:t>
      </w:r>
      <w:r>
        <w:rPr>
          <w:rFonts w:ascii="Arial"/>
          <w:spacing w:val="-2"/>
          <w:sz w:val="20"/>
        </w:rPr>
        <w:t xml:space="preserve"> </w:t>
      </w:r>
      <w:r>
        <w:rPr>
          <w:rFonts w:ascii="Arial"/>
          <w:sz w:val="20"/>
        </w:rPr>
        <w:t>providing</w:t>
      </w:r>
      <w:r>
        <w:rPr>
          <w:rFonts w:ascii="Arial"/>
          <w:spacing w:val="-1"/>
          <w:sz w:val="20"/>
        </w:rPr>
        <w:t xml:space="preserve"> </w:t>
      </w:r>
      <w:r>
        <w:rPr>
          <w:rFonts w:ascii="Arial"/>
          <w:sz w:val="20"/>
        </w:rPr>
        <w:t>technical</w:t>
      </w:r>
      <w:r>
        <w:rPr>
          <w:rFonts w:ascii="Arial"/>
          <w:spacing w:val="-3"/>
          <w:sz w:val="20"/>
        </w:rPr>
        <w:t xml:space="preserve"> </w:t>
      </w:r>
      <w:r>
        <w:rPr>
          <w:rFonts w:ascii="Arial"/>
          <w:sz w:val="20"/>
        </w:rPr>
        <w:t>support and as</w:t>
      </w:r>
      <w:r>
        <w:rPr>
          <w:rFonts w:ascii="Arial"/>
          <w:spacing w:val="-1"/>
          <w:sz w:val="20"/>
        </w:rPr>
        <w:t xml:space="preserve"> </w:t>
      </w:r>
      <w:r>
        <w:rPr>
          <w:rFonts w:ascii="Arial"/>
          <w:sz w:val="20"/>
        </w:rPr>
        <w:t>may</w:t>
      </w:r>
      <w:r>
        <w:rPr>
          <w:rFonts w:ascii="Arial"/>
          <w:spacing w:val="-1"/>
          <w:sz w:val="20"/>
        </w:rPr>
        <w:t xml:space="preserve"> </w:t>
      </w:r>
      <w:r>
        <w:rPr>
          <w:rFonts w:ascii="Arial"/>
          <w:sz w:val="20"/>
        </w:rPr>
        <w:t>be required by law.</w:t>
      </w:r>
    </w:p>
    <w:p w14:paraId="3A800B05" w14:textId="77777777" w:rsidR="00BB5428" w:rsidRDefault="00BB5428">
      <w:pPr>
        <w:jc w:val="both"/>
        <w:rPr>
          <w:rFonts w:ascii="Arial"/>
          <w:sz w:val="20"/>
        </w:rPr>
        <w:sectPr w:rsidR="00BB5428">
          <w:type w:val="continuous"/>
          <w:pgSz w:w="12240" w:h="15840"/>
          <w:pgMar w:top="1480" w:right="1600" w:bottom="280" w:left="880" w:header="720" w:footer="720" w:gutter="0"/>
          <w:cols w:space="720"/>
        </w:sectPr>
      </w:pPr>
    </w:p>
    <w:tbl>
      <w:tblPr>
        <w:tblStyle w:val="TableNormal"/>
        <w:tblW w:w="0" w:type="auto"/>
        <w:tblInd w:w="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79"/>
        <w:gridCol w:w="3522"/>
        <w:gridCol w:w="3522"/>
      </w:tblGrid>
      <w:tr w:rsidR="00BB5428" w14:paraId="5B9D18B6" w14:textId="77777777">
        <w:trPr>
          <w:trHeight w:val="516"/>
        </w:trPr>
        <w:tc>
          <w:tcPr>
            <w:tcW w:w="2379" w:type="dxa"/>
            <w:tcBorders>
              <w:top w:val="nil"/>
              <w:bottom w:val="nil"/>
            </w:tcBorders>
            <w:shd w:val="clear" w:color="auto" w:fill="000000"/>
          </w:tcPr>
          <w:p w14:paraId="5D338D0A" w14:textId="77777777" w:rsidR="00BB5428" w:rsidRDefault="00BB5428">
            <w:pPr>
              <w:pStyle w:val="TableParagraph"/>
              <w:spacing w:before="2"/>
              <w:ind w:left="0"/>
              <w:rPr>
                <w:sz w:val="24"/>
              </w:rPr>
            </w:pPr>
          </w:p>
          <w:p w14:paraId="1DB6AAC0" w14:textId="77777777" w:rsidR="00BB5428" w:rsidRDefault="00000000">
            <w:pPr>
              <w:pStyle w:val="TableParagraph"/>
              <w:spacing w:line="218" w:lineRule="exact"/>
              <w:ind w:left="278"/>
              <w:rPr>
                <w:b/>
                <w:sz w:val="20"/>
              </w:rPr>
            </w:pPr>
            <w:r>
              <w:rPr>
                <w:b/>
                <w:color w:val="FFFFFF"/>
                <w:spacing w:val="-2"/>
                <w:sz w:val="20"/>
              </w:rPr>
              <w:t>Measures</w:t>
            </w:r>
          </w:p>
        </w:tc>
        <w:tc>
          <w:tcPr>
            <w:tcW w:w="3522" w:type="dxa"/>
            <w:tcBorders>
              <w:top w:val="nil"/>
              <w:bottom w:val="nil"/>
            </w:tcBorders>
            <w:shd w:val="clear" w:color="auto" w:fill="000000"/>
          </w:tcPr>
          <w:p w14:paraId="03C153BB" w14:textId="77777777" w:rsidR="00BB5428" w:rsidRDefault="00BB5428">
            <w:pPr>
              <w:pStyle w:val="TableParagraph"/>
              <w:spacing w:before="2"/>
              <w:ind w:left="0"/>
              <w:rPr>
                <w:sz w:val="24"/>
              </w:rPr>
            </w:pPr>
          </w:p>
          <w:p w14:paraId="2AB5E774" w14:textId="77777777" w:rsidR="00BB5428" w:rsidRDefault="00000000">
            <w:pPr>
              <w:pStyle w:val="TableParagraph"/>
              <w:spacing w:line="218" w:lineRule="exact"/>
              <w:ind w:left="278"/>
              <w:rPr>
                <w:b/>
                <w:sz w:val="20"/>
              </w:rPr>
            </w:pPr>
            <w:r>
              <w:rPr>
                <w:b/>
                <w:color w:val="FFFFFF"/>
                <w:spacing w:val="-2"/>
                <w:sz w:val="20"/>
              </w:rPr>
              <w:t>Itamar</w:t>
            </w:r>
          </w:p>
        </w:tc>
        <w:tc>
          <w:tcPr>
            <w:tcW w:w="3522" w:type="dxa"/>
            <w:tcBorders>
              <w:top w:val="nil"/>
              <w:bottom w:val="nil"/>
            </w:tcBorders>
            <w:shd w:val="clear" w:color="auto" w:fill="000000"/>
          </w:tcPr>
          <w:p w14:paraId="1F7D21A9" w14:textId="77777777" w:rsidR="00BB5428" w:rsidRDefault="00BB5428">
            <w:pPr>
              <w:pStyle w:val="TableParagraph"/>
              <w:spacing w:before="2"/>
              <w:ind w:left="0"/>
              <w:rPr>
                <w:sz w:val="24"/>
              </w:rPr>
            </w:pPr>
          </w:p>
          <w:p w14:paraId="1E81260A" w14:textId="77777777" w:rsidR="00BB5428" w:rsidRDefault="00000000">
            <w:pPr>
              <w:pStyle w:val="TableParagraph"/>
              <w:spacing w:line="218" w:lineRule="exact"/>
              <w:ind w:left="277"/>
              <w:rPr>
                <w:b/>
                <w:sz w:val="20"/>
              </w:rPr>
            </w:pPr>
            <w:r>
              <w:rPr>
                <w:b/>
                <w:color w:val="FFFFFF"/>
                <w:spacing w:val="-5"/>
                <w:sz w:val="20"/>
              </w:rPr>
              <w:t>AWS</w:t>
            </w:r>
          </w:p>
        </w:tc>
      </w:tr>
      <w:tr w:rsidR="00BB5428" w14:paraId="5F19191A" w14:textId="77777777">
        <w:trPr>
          <w:trHeight w:val="2034"/>
        </w:trPr>
        <w:tc>
          <w:tcPr>
            <w:tcW w:w="2379" w:type="dxa"/>
            <w:shd w:val="clear" w:color="auto" w:fill="D9D9D9"/>
          </w:tcPr>
          <w:p w14:paraId="34C9D81B" w14:textId="77777777" w:rsidR="00BB5428" w:rsidRDefault="00BB5428">
            <w:pPr>
              <w:pStyle w:val="TableParagraph"/>
              <w:spacing w:before="10"/>
              <w:ind w:left="0"/>
            </w:pPr>
          </w:p>
          <w:p w14:paraId="3E74636B" w14:textId="77777777" w:rsidR="00BB5428" w:rsidRDefault="00000000">
            <w:pPr>
              <w:pStyle w:val="TableParagraph"/>
              <w:tabs>
                <w:tab w:val="left" w:pos="2099"/>
              </w:tabs>
              <w:spacing w:line="271" w:lineRule="auto"/>
              <w:ind w:left="278" w:right="101"/>
              <w:jc w:val="both"/>
              <w:rPr>
                <w:sz w:val="20"/>
              </w:rPr>
            </w:pPr>
            <w:r>
              <w:rPr>
                <w:spacing w:val="-2"/>
                <w:sz w:val="20"/>
              </w:rPr>
              <w:t>Measures</w:t>
            </w:r>
            <w:r>
              <w:rPr>
                <w:sz w:val="20"/>
              </w:rPr>
              <w:tab/>
            </w:r>
            <w:r>
              <w:rPr>
                <w:spacing w:val="-6"/>
                <w:sz w:val="20"/>
              </w:rPr>
              <w:t xml:space="preserve">of </w:t>
            </w:r>
            <w:r>
              <w:rPr>
                <w:spacing w:val="-2"/>
                <w:sz w:val="20"/>
              </w:rPr>
              <w:t>pseudonymisation</w:t>
            </w:r>
            <w:r>
              <w:rPr>
                <w:spacing w:val="-9"/>
                <w:sz w:val="20"/>
              </w:rPr>
              <w:t xml:space="preserve"> </w:t>
            </w:r>
            <w:r>
              <w:rPr>
                <w:spacing w:val="-2"/>
                <w:sz w:val="20"/>
              </w:rPr>
              <w:t>and encryption</w:t>
            </w:r>
            <w:r>
              <w:rPr>
                <w:spacing w:val="-12"/>
                <w:sz w:val="20"/>
              </w:rPr>
              <w:t xml:space="preserve"> </w:t>
            </w:r>
            <w:r>
              <w:rPr>
                <w:spacing w:val="-2"/>
                <w:sz w:val="20"/>
              </w:rPr>
              <w:t>of</w:t>
            </w:r>
            <w:r>
              <w:rPr>
                <w:spacing w:val="-12"/>
                <w:sz w:val="20"/>
              </w:rPr>
              <w:t xml:space="preserve"> </w:t>
            </w:r>
            <w:r>
              <w:rPr>
                <w:spacing w:val="-2"/>
                <w:sz w:val="20"/>
              </w:rPr>
              <w:t xml:space="preserve">personal </w:t>
            </w:r>
            <w:r>
              <w:rPr>
                <w:spacing w:val="-4"/>
                <w:sz w:val="20"/>
              </w:rPr>
              <w:t>data</w:t>
            </w:r>
          </w:p>
        </w:tc>
        <w:tc>
          <w:tcPr>
            <w:tcW w:w="3522" w:type="dxa"/>
          </w:tcPr>
          <w:p w14:paraId="1216D106" w14:textId="77777777" w:rsidR="00BB5428" w:rsidRDefault="00BB5428">
            <w:pPr>
              <w:pStyle w:val="TableParagraph"/>
              <w:spacing w:before="11"/>
              <w:ind w:left="0"/>
            </w:pPr>
          </w:p>
          <w:p w14:paraId="105D7BCB" w14:textId="77777777" w:rsidR="00BB5428" w:rsidRDefault="00000000">
            <w:pPr>
              <w:pStyle w:val="TableParagraph"/>
              <w:spacing w:line="271" w:lineRule="auto"/>
              <w:ind w:right="95"/>
              <w:jc w:val="both"/>
              <w:rPr>
                <w:rFonts w:ascii="Times New Roman"/>
                <w:sz w:val="20"/>
              </w:rPr>
            </w:pPr>
            <w:r>
              <w:rPr>
                <w:rFonts w:ascii="Times New Roman"/>
                <w:sz w:val="20"/>
              </w:rPr>
              <w:t>Controller can easily delete all PII from files that are sent to Processor for technical support reasons.</w:t>
            </w:r>
          </w:p>
          <w:p w14:paraId="6D62DF74" w14:textId="77777777" w:rsidR="00BB5428" w:rsidRDefault="00000000">
            <w:pPr>
              <w:pStyle w:val="TableParagraph"/>
              <w:spacing w:before="191" w:line="260" w:lineRule="atLeast"/>
              <w:ind w:right="99"/>
              <w:jc w:val="both"/>
              <w:rPr>
                <w:rFonts w:ascii="Times New Roman"/>
                <w:sz w:val="20"/>
              </w:rPr>
            </w:pPr>
            <w:r>
              <w:rPr>
                <w:rFonts w:ascii="Times New Roman"/>
                <w:sz w:val="20"/>
              </w:rPr>
              <w:t>SSL</w:t>
            </w:r>
            <w:r>
              <w:rPr>
                <w:rFonts w:ascii="Times New Roman"/>
                <w:spacing w:val="-13"/>
                <w:sz w:val="20"/>
              </w:rPr>
              <w:t xml:space="preserve"> </w:t>
            </w:r>
            <w:r>
              <w:rPr>
                <w:rFonts w:ascii="Times New Roman"/>
                <w:sz w:val="20"/>
              </w:rPr>
              <w:t>(secure</w:t>
            </w:r>
            <w:r>
              <w:rPr>
                <w:rFonts w:ascii="Times New Roman"/>
                <w:spacing w:val="-12"/>
                <w:sz w:val="20"/>
              </w:rPr>
              <w:t xml:space="preserve"> </w:t>
            </w:r>
            <w:r>
              <w:rPr>
                <w:rFonts w:ascii="Times New Roman"/>
                <w:sz w:val="20"/>
              </w:rPr>
              <w:t>ciphers</w:t>
            </w:r>
            <w:r>
              <w:rPr>
                <w:rFonts w:ascii="Times New Roman"/>
                <w:spacing w:val="-13"/>
                <w:sz w:val="20"/>
              </w:rPr>
              <w:t xml:space="preserve"> </w:t>
            </w:r>
            <w:r>
              <w:rPr>
                <w:rFonts w:ascii="Times New Roman"/>
                <w:sz w:val="20"/>
              </w:rPr>
              <w:t>over</w:t>
            </w:r>
            <w:r>
              <w:rPr>
                <w:rFonts w:ascii="Times New Roman"/>
                <w:spacing w:val="-12"/>
                <w:sz w:val="20"/>
              </w:rPr>
              <w:t xml:space="preserve"> </w:t>
            </w:r>
            <w:r>
              <w:rPr>
                <w:rFonts w:ascii="Times New Roman"/>
                <w:sz w:val="20"/>
              </w:rPr>
              <w:t>TLS</w:t>
            </w:r>
            <w:r>
              <w:rPr>
                <w:rFonts w:ascii="Times New Roman"/>
                <w:spacing w:val="-13"/>
                <w:sz w:val="20"/>
              </w:rPr>
              <w:t xml:space="preserve"> </w:t>
            </w:r>
            <w:r>
              <w:rPr>
                <w:rFonts w:ascii="Times New Roman"/>
                <w:sz w:val="20"/>
              </w:rPr>
              <w:t>1.2)</w:t>
            </w:r>
            <w:r>
              <w:rPr>
                <w:rFonts w:ascii="Times New Roman"/>
                <w:spacing w:val="-12"/>
                <w:sz w:val="20"/>
              </w:rPr>
              <w:t xml:space="preserve"> </w:t>
            </w:r>
            <w:r>
              <w:rPr>
                <w:rFonts w:ascii="Times New Roman"/>
                <w:sz w:val="20"/>
              </w:rPr>
              <w:t>is</w:t>
            </w:r>
            <w:r>
              <w:rPr>
                <w:rFonts w:ascii="Times New Roman"/>
                <w:spacing w:val="-13"/>
                <w:sz w:val="20"/>
              </w:rPr>
              <w:t xml:space="preserve"> </w:t>
            </w:r>
            <w:r>
              <w:rPr>
                <w:rFonts w:ascii="Times New Roman"/>
                <w:sz w:val="20"/>
              </w:rPr>
              <w:t xml:space="preserve">used as encryption method for any data </w:t>
            </w:r>
            <w:r>
              <w:rPr>
                <w:rFonts w:ascii="Times New Roman"/>
                <w:spacing w:val="-2"/>
                <w:sz w:val="20"/>
              </w:rPr>
              <w:t>transfers.</w:t>
            </w:r>
          </w:p>
        </w:tc>
        <w:tc>
          <w:tcPr>
            <w:tcW w:w="3522" w:type="dxa"/>
          </w:tcPr>
          <w:p w14:paraId="052354A3" w14:textId="77777777" w:rsidR="00BB5428" w:rsidRDefault="00BB5428">
            <w:pPr>
              <w:pStyle w:val="TableParagraph"/>
              <w:spacing w:before="11"/>
              <w:ind w:left="0"/>
            </w:pPr>
          </w:p>
          <w:p w14:paraId="3772AF7B" w14:textId="77777777" w:rsidR="00BB5428" w:rsidRDefault="00000000">
            <w:pPr>
              <w:pStyle w:val="TableParagraph"/>
              <w:spacing w:line="271" w:lineRule="auto"/>
              <w:ind w:right="98"/>
              <w:jc w:val="both"/>
              <w:rPr>
                <w:rFonts w:ascii="Times New Roman"/>
                <w:sz w:val="20"/>
              </w:rPr>
            </w:pPr>
            <w:r>
              <w:rPr>
                <w:rFonts w:ascii="Times New Roman"/>
                <w:b/>
                <w:sz w:val="20"/>
              </w:rPr>
              <w:t>Custom</w:t>
            </w:r>
            <w:r>
              <w:rPr>
                <w:rFonts w:ascii="Times New Roman"/>
                <w:b/>
                <w:spacing w:val="-8"/>
                <w:sz w:val="20"/>
              </w:rPr>
              <w:t xml:space="preserve"> </w:t>
            </w:r>
            <w:r>
              <w:rPr>
                <w:rFonts w:ascii="Times New Roman"/>
                <w:b/>
                <w:sz w:val="20"/>
              </w:rPr>
              <w:t>measures:</w:t>
            </w:r>
            <w:r>
              <w:rPr>
                <w:rFonts w:ascii="Times New Roman"/>
                <w:b/>
                <w:spacing w:val="-8"/>
                <w:sz w:val="20"/>
              </w:rPr>
              <w:t xml:space="preserve"> </w:t>
            </w:r>
            <w:r>
              <w:rPr>
                <w:rFonts w:ascii="Times New Roman"/>
                <w:sz w:val="20"/>
              </w:rPr>
              <w:t>Controller</w:t>
            </w:r>
            <w:r>
              <w:rPr>
                <w:rFonts w:ascii="Times New Roman"/>
                <w:spacing w:val="-9"/>
                <w:sz w:val="20"/>
              </w:rPr>
              <w:t xml:space="preserve"> </w:t>
            </w:r>
            <w:r>
              <w:rPr>
                <w:rFonts w:ascii="Times New Roman"/>
                <w:sz w:val="20"/>
              </w:rPr>
              <w:t>can</w:t>
            </w:r>
            <w:r>
              <w:rPr>
                <w:rFonts w:ascii="Times New Roman"/>
                <w:spacing w:val="-10"/>
                <w:sz w:val="20"/>
              </w:rPr>
              <w:t xml:space="preserve"> </w:t>
            </w:r>
            <w:r>
              <w:rPr>
                <w:rFonts w:ascii="Times New Roman"/>
                <w:sz w:val="20"/>
              </w:rPr>
              <w:t>easily delete all PII from files that are sent to Processor and</w:t>
            </w:r>
            <w:r>
              <w:rPr>
                <w:rFonts w:ascii="Times New Roman"/>
                <w:spacing w:val="40"/>
                <w:sz w:val="20"/>
              </w:rPr>
              <w:t xml:space="preserve"> </w:t>
            </w:r>
            <w:r>
              <w:rPr>
                <w:rFonts w:ascii="Times New Roman"/>
                <w:sz w:val="20"/>
              </w:rPr>
              <w:t>its subprocessors.</w:t>
            </w:r>
          </w:p>
          <w:p w14:paraId="45C2D95A" w14:textId="77777777" w:rsidR="00BB5428" w:rsidRDefault="00000000">
            <w:pPr>
              <w:pStyle w:val="TableParagraph"/>
              <w:spacing w:before="191" w:line="260" w:lineRule="atLeast"/>
              <w:ind w:right="99"/>
              <w:jc w:val="both"/>
              <w:rPr>
                <w:rFonts w:ascii="Times New Roman"/>
                <w:sz w:val="20"/>
              </w:rPr>
            </w:pPr>
            <w:r>
              <w:rPr>
                <w:rFonts w:ascii="Times New Roman"/>
                <w:sz w:val="20"/>
              </w:rPr>
              <w:t>SSL</w:t>
            </w:r>
            <w:r>
              <w:rPr>
                <w:rFonts w:ascii="Times New Roman"/>
                <w:spacing w:val="-13"/>
                <w:sz w:val="20"/>
              </w:rPr>
              <w:t xml:space="preserve"> </w:t>
            </w:r>
            <w:r>
              <w:rPr>
                <w:rFonts w:ascii="Times New Roman"/>
                <w:sz w:val="20"/>
              </w:rPr>
              <w:t>(secure</w:t>
            </w:r>
            <w:r>
              <w:rPr>
                <w:rFonts w:ascii="Times New Roman"/>
                <w:spacing w:val="-12"/>
                <w:sz w:val="20"/>
              </w:rPr>
              <w:t xml:space="preserve"> </w:t>
            </w:r>
            <w:r>
              <w:rPr>
                <w:rFonts w:ascii="Times New Roman"/>
                <w:sz w:val="20"/>
              </w:rPr>
              <w:t>ciphers</w:t>
            </w:r>
            <w:r>
              <w:rPr>
                <w:rFonts w:ascii="Times New Roman"/>
                <w:spacing w:val="-13"/>
                <w:sz w:val="20"/>
              </w:rPr>
              <w:t xml:space="preserve"> </w:t>
            </w:r>
            <w:r>
              <w:rPr>
                <w:rFonts w:ascii="Times New Roman"/>
                <w:sz w:val="20"/>
              </w:rPr>
              <w:t>over</w:t>
            </w:r>
            <w:r>
              <w:rPr>
                <w:rFonts w:ascii="Times New Roman"/>
                <w:spacing w:val="-12"/>
                <w:sz w:val="20"/>
              </w:rPr>
              <w:t xml:space="preserve"> </w:t>
            </w:r>
            <w:r>
              <w:rPr>
                <w:rFonts w:ascii="Times New Roman"/>
                <w:sz w:val="20"/>
              </w:rPr>
              <w:t>TLS</w:t>
            </w:r>
            <w:r>
              <w:rPr>
                <w:rFonts w:ascii="Times New Roman"/>
                <w:spacing w:val="-13"/>
                <w:sz w:val="20"/>
              </w:rPr>
              <w:t xml:space="preserve"> </w:t>
            </w:r>
            <w:r>
              <w:rPr>
                <w:rFonts w:ascii="Times New Roman"/>
                <w:sz w:val="20"/>
              </w:rPr>
              <w:t>1.2)</w:t>
            </w:r>
            <w:r>
              <w:rPr>
                <w:rFonts w:ascii="Times New Roman"/>
                <w:spacing w:val="-12"/>
                <w:sz w:val="20"/>
              </w:rPr>
              <w:t xml:space="preserve"> </w:t>
            </w:r>
            <w:r>
              <w:rPr>
                <w:rFonts w:ascii="Times New Roman"/>
                <w:sz w:val="20"/>
              </w:rPr>
              <w:t>is</w:t>
            </w:r>
            <w:r>
              <w:rPr>
                <w:rFonts w:ascii="Times New Roman"/>
                <w:spacing w:val="-13"/>
                <w:sz w:val="20"/>
              </w:rPr>
              <w:t xml:space="preserve"> </w:t>
            </w:r>
            <w:r>
              <w:rPr>
                <w:rFonts w:ascii="Times New Roman"/>
                <w:sz w:val="20"/>
              </w:rPr>
              <w:t xml:space="preserve">used as encryption method for any data </w:t>
            </w:r>
            <w:r>
              <w:rPr>
                <w:rFonts w:ascii="Times New Roman"/>
                <w:spacing w:val="-2"/>
                <w:sz w:val="20"/>
              </w:rPr>
              <w:t>transfers.</w:t>
            </w:r>
          </w:p>
        </w:tc>
      </w:tr>
      <w:tr w:rsidR="00BB5428" w14:paraId="6D5D2B05" w14:textId="77777777">
        <w:trPr>
          <w:trHeight w:val="10119"/>
        </w:trPr>
        <w:tc>
          <w:tcPr>
            <w:tcW w:w="2379" w:type="dxa"/>
            <w:shd w:val="clear" w:color="auto" w:fill="D9D9D9"/>
          </w:tcPr>
          <w:p w14:paraId="60E4D841" w14:textId="77777777" w:rsidR="00BB5428" w:rsidRDefault="00BB5428">
            <w:pPr>
              <w:pStyle w:val="TableParagraph"/>
              <w:spacing w:before="3"/>
              <w:ind w:left="0"/>
              <w:rPr>
                <w:sz w:val="23"/>
              </w:rPr>
            </w:pPr>
          </w:p>
          <w:p w14:paraId="46491F56" w14:textId="77777777" w:rsidR="00BB5428" w:rsidRDefault="00000000">
            <w:pPr>
              <w:pStyle w:val="TableParagraph"/>
              <w:tabs>
                <w:tab w:val="left" w:pos="931"/>
                <w:tab w:val="left" w:pos="1344"/>
                <w:tab w:val="left" w:pos="1532"/>
                <w:tab w:val="left" w:pos="2098"/>
              </w:tabs>
              <w:spacing w:line="271" w:lineRule="auto"/>
              <w:ind w:left="278" w:right="100"/>
              <w:rPr>
                <w:sz w:val="20"/>
              </w:rPr>
            </w:pPr>
            <w:r>
              <w:rPr>
                <w:sz w:val="20"/>
              </w:rPr>
              <w:t xml:space="preserve">Measures for ensuring </w:t>
            </w:r>
            <w:r>
              <w:rPr>
                <w:spacing w:val="-2"/>
                <w:sz w:val="20"/>
              </w:rPr>
              <w:t>ongoing confidentiality, integrity,</w:t>
            </w:r>
            <w:r>
              <w:rPr>
                <w:sz w:val="20"/>
              </w:rPr>
              <w:tab/>
            </w:r>
            <w:r>
              <w:rPr>
                <w:spacing w:val="-10"/>
                <w:sz w:val="20"/>
              </w:rPr>
              <w:t xml:space="preserve">availability </w:t>
            </w:r>
            <w:r>
              <w:rPr>
                <w:spacing w:val="-4"/>
                <w:sz w:val="20"/>
              </w:rPr>
              <w:t>and</w:t>
            </w:r>
            <w:r>
              <w:rPr>
                <w:sz w:val="20"/>
              </w:rPr>
              <w:tab/>
            </w:r>
            <w:r>
              <w:rPr>
                <w:spacing w:val="-2"/>
                <w:sz w:val="20"/>
              </w:rPr>
              <w:t>resilience</w:t>
            </w:r>
            <w:r>
              <w:rPr>
                <w:sz w:val="20"/>
              </w:rPr>
              <w:tab/>
            </w:r>
            <w:r>
              <w:rPr>
                <w:spacing w:val="-6"/>
                <w:sz w:val="20"/>
              </w:rPr>
              <w:t xml:space="preserve">of </w:t>
            </w:r>
            <w:r>
              <w:rPr>
                <w:spacing w:val="-2"/>
                <w:sz w:val="20"/>
              </w:rPr>
              <w:t>processing</w:t>
            </w:r>
            <w:r>
              <w:rPr>
                <w:sz w:val="20"/>
              </w:rPr>
              <w:tab/>
            </w:r>
            <w:r>
              <w:rPr>
                <w:sz w:val="20"/>
              </w:rPr>
              <w:tab/>
            </w:r>
            <w:r>
              <w:rPr>
                <w:spacing w:val="-2"/>
                <w:sz w:val="20"/>
              </w:rPr>
              <w:t xml:space="preserve">systems </w:t>
            </w:r>
            <w:r>
              <w:rPr>
                <w:sz w:val="20"/>
              </w:rPr>
              <w:t>and services</w:t>
            </w:r>
          </w:p>
        </w:tc>
        <w:tc>
          <w:tcPr>
            <w:tcW w:w="3522" w:type="dxa"/>
          </w:tcPr>
          <w:p w14:paraId="7E440B64" w14:textId="77777777" w:rsidR="00BB5428" w:rsidRDefault="00000000">
            <w:pPr>
              <w:pStyle w:val="TableParagraph"/>
              <w:spacing w:line="229" w:lineRule="exact"/>
              <w:rPr>
                <w:b/>
                <w:sz w:val="20"/>
              </w:rPr>
            </w:pPr>
            <w:r>
              <w:rPr>
                <w:b/>
                <w:spacing w:val="-2"/>
                <w:sz w:val="20"/>
                <w:u w:val="thick"/>
              </w:rPr>
              <w:t>Confidentiality</w:t>
            </w:r>
          </w:p>
          <w:p w14:paraId="137603C7" w14:textId="77777777" w:rsidR="00BB5428" w:rsidRDefault="00BB5428">
            <w:pPr>
              <w:pStyle w:val="TableParagraph"/>
              <w:spacing w:before="9"/>
              <w:ind w:left="0"/>
              <w:rPr>
                <w:sz w:val="19"/>
              </w:rPr>
            </w:pPr>
          </w:p>
          <w:p w14:paraId="317B93EE" w14:textId="77777777" w:rsidR="00BB5428" w:rsidRDefault="00000000">
            <w:pPr>
              <w:pStyle w:val="TableParagraph"/>
              <w:spacing w:before="1"/>
              <w:ind w:right="126"/>
              <w:rPr>
                <w:sz w:val="20"/>
              </w:rPr>
            </w:pPr>
            <w:r>
              <w:rPr>
                <w:sz w:val="20"/>
              </w:rPr>
              <w:t xml:space="preserve">Itamar will only access PII if the </w:t>
            </w:r>
            <w:r>
              <w:rPr>
                <w:spacing w:val="-4"/>
                <w:sz w:val="20"/>
              </w:rPr>
              <w:t>Controller</w:t>
            </w:r>
            <w:r>
              <w:rPr>
                <w:spacing w:val="-6"/>
                <w:sz w:val="20"/>
              </w:rPr>
              <w:t xml:space="preserve"> </w:t>
            </w:r>
            <w:r>
              <w:rPr>
                <w:spacing w:val="-4"/>
                <w:sz w:val="20"/>
              </w:rPr>
              <w:t>has</w:t>
            </w:r>
            <w:r>
              <w:rPr>
                <w:spacing w:val="-5"/>
                <w:sz w:val="20"/>
              </w:rPr>
              <w:t xml:space="preserve"> </w:t>
            </w:r>
            <w:r>
              <w:rPr>
                <w:spacing w:val="-4"/>
                <w:sz w:val="20"/>
              </w:rPr>
              <w:t>specifically</w:t>
            </w:r>
            <w:r>
              <w:rPr>
                <w:spacing w:val="-5"/>
                <w:sz w:val="20"/>
              </w:rPr>
              <w:t xml:space="preserve"> </w:t>
            </w:r>
            <w:r>
              <w:rPr>
                <w:spacing w:val="-4"/>
                <w:sz w:val="20"/>
              </w:rPr>
              <w:t xml:space="preserve">requested </w:t>
            </w:r>
            <w:r>
              <w:rPr>
                <w:sz w:val="20"/>
              </w:rPr>
              <w:t>and approved that Itamar undertake</w:t>
            </w:r>
            <w:r>
              <w:rPr>
                <w:spacing w:val="40"/>
                <w:sz w:val="20"/>
              </w:rPr>
              <w:t xml:space="preserve"> </w:t>
            </w:r>
            <w:r>
              <w:rPr>
                <w:sz w:val="20"/>
              </w:rPr>
              <w:t xml:space="preserve">a technical support activity which involves the viewing of PII (e.g. </w:t>
            </w:r>
            <w:r>
              <w:rPr>
                <w:spacing w:val="-4"/>
                <w:sz w:val="20"/>
              </w:rPr>
              <w:t>through</w:t>
            </w:r>
            <w:r>
              <w:rPr>
                <w:spacing w:val="-7"/>
                <w:sz w:val="20"/>
              </w:rPr>
              <w:t xml:space="preserve"> </w:t>
            </w:r>
            <w:r>
              <w:rPr>
                <w:spacing w:val="-4"/>
                <w:sz w:val="20"/>
              </w:rPr>
              <w:t>screen</w:t>
            </w:r>
            <w:r>
              <w:rPr>
                <w:spacing w:val="-7"/>
                <w:sz w:val="20"/>
              </w:rPr>
              <w:t xml:space="preserve"> </w:t>
            </w:r>
            <w:r>
              <w:rPr>
                <w:spacing w:val="-4"/>
                <w:sz w:val="20"/>
              </w:rPr>
              <w:t>sharing</w:t>
            </w:r>
            <w:r>
              <w:rPr>
                <w:spacing w:val="-5"/>
                <w:sz w:val="20"/>
              </w:rPr>
              <w:t xml:space="preserve"> </w:t>
            </w:r>
            <w:r>
              <w:rPr>
                <w:spacing w:val="-4"/>
                <w:sz w:val="20"/>
              </w:rPr>
              <w:t>functionality).</w:t>
            </w:r>
          </w:p>
          <w:p w14:paraId="6CE6D27F" w14:textId="77777777" w:rsidR="00BB5428" w:rsidRDefault="00BB5428">
            <w:pPr>
              <w:pStyle w:val="TableParagraph"/>
              <w:spacing w:before="1"/>
              <w:ind w:left="0"/>
              <w:rPr>
                <w:sz w:val="20"/>
              </w:rPr>
            </w:pPr>
          </w:p>
          <w:p w14:paraId="6E264573" w14:textId="77777777" w:rsidR="00BB5428" w:rsidRDefault="00000000">
            <w:pPr>
              <w:pStyle w:val="TableParagraph"/>
              <w:ind w:right="205"/>
              <w:jc w:val="both"/>
              <w:rPr>
                <w:sz w:val="20"/>
              </w:rPr>
            </w:pPr>
            <w:r>
              <w:rPr>
                <w:sz w:val="20"/>
              </w:rPr>
              <w:t>Itamar does not store PII on its own systems</w:t>
            </w:r>
            <w:r>
              <w:rPr>
                <w:spacing w:val="40"/>
                <w:sz w:val="20"/>
              </w:rPr>
              <w:t xml:space="preserve"> </w:t>
            </w:r>
            <w:r>
              <w:rPr>
                <w:sz w:val="20"/>
              </w:rPr>
              <w:t>except as may be required by applicable law.</w:t>
            </w:r>
          </w:p>
          <w:p w14:paraId="4D433B99" w14:textId="77777777" w:rsidR="00BB5428" w:rsidRDefault="00BB5428">
            <w:pPr>
              <w:pStyle w:val="TableParagraph"/>
              <w:spacing w:before="10"/>
              <w:ind w:left="0"/>
              <w:rPr>
                <w:sz w:val="19"/>
              </w:rPr>
            </w:pPr>
          </w:p>
          <w:p w14:paraId="275228F0" w14:textId="77777777" w:rsidR="00BB5428" w:rsidRDefault="00000000">
            <w:pPr>
              <w:pStyle w:val="TableParagraph"/>
              <w:spacing w:before="1"/>
              <w:ind w:right="258"/>
              <w:rPr>
                <w:sz w:val="20"/>
              </w:rPr>
            </w:pPr>
            <w:r>
              <w:rPr>
                <w:sz w:val="20"/>
              </w:rPr>
              <w:t xml:space="preserve">Only a minimal amount of Itamar </w:t>
            </w:r>
            <w:r>
              <w:rPr>
                <w:spacing w:val="-4"/>
                <w:sz w:val="20"/>
              </w:rPr>
              <w:t>staff,</w:t>
            </w:r>
            <w:r>
              <w:rPr>
                <w:spacing w:val="-10"/>
                <w:sz w:val="20"/>
              </w:rPr>
              <w:t xml:space="preserve"> </w:t>
            </w:r>
            <w:r>
              <w:rPr>
                <w:spacing w:val="-4"/>
                <w:sz w:val="20"/>
              </w:rPr>
              <w:t>who</w:t>
            </w:r>
            <w:r>
              <w:rPr>
                <w:spacing w:val="-10"/>
                <w:sz w:val="20"/>
              </w:rPr>
              <w:t xml:space="preserve"> </w:t>
            </w:r>
            <w:r>
              <w:rPr>
                <w:spacing w:val="-4"/>
                <w:sz w:val="20"/>
              </w:rPr>
              <w:t>are</w:t>
            </w:r>
            <w:r>
              <w:rPr>
                <w:spacing w:val="-10"/>
                <w:sz w:val="20"/>
              </w:rPr>
              <w:t xml:space="preserve"> </w:t>
            </w:r>
            <w:r>
              <w:rPr>
                <w:spacing w:val="-4"/>
                <w:sz w:val="20"/>
              </w:rPr>
              <w:t>subject</w:t>
            </w:r>
            <w:r>
              <w:rPr>
                <w:spacing w:val="-10"/>
                <w:sz w:val="20"/>
              </w:rPr>
              <w:t xml:space="preserve"> </w:t>
            </w:r>
            <w:r>
              <w:rPr>
                <w:spacing w:val="-4"/>
                <w:sz w:val="20"/>
              </w:rPr>
              <w:t>to</w:t>
            </w:r>
            <w:r>
              <w:rPr>
                <w:spacing w:val="-10"/>
                <w:sz w:val="20"/>
              </w:rPr>
              <w:t xml:space="preserve"> </w:t>
            </w:r>
            <w:r>
              <w:rPr>
                <w:spacing w:val="-4"/>
                <w:sz w:val="20"/>
              </w:rPr>
              <w:t xml:space="preserve">contractual </w:t>
            </w:r>
            <w:r>
              <w:rPr>
                <w:sz w:val="20"/>
              </w:rPr>
              <w:t>obligations of confidentiality and whose access is password protected, will be provided with access to the Controller's PII.</w:t>
            </w:r>
          </w:p>
          <w:p w14:paraId="15F93630" w14:textId="77777777" w:rsidR="00BB5428" w:rsidRDefault="00BB5428">
            <w:pPr>
              <w:pStyle w:val="TableParagraph"/>
              <w:ind w:left="0"/>
              <w:rPr>
                <w:sz w:val="20"/>
              </w:rPr>
            </w:pPr>
          </w:p>
          <w:p w14:paraId="14A08F5B" w14:textId="77777777" w:rsidR="00BB5428" w:rsidRDefault="00000000">
            <w:pPr>
              <w:pStyle w:val="TableParagraph"/>
              <w:rPr>
                <w:b/>
                <w:sz w:val="20"/>
              </w:rPr>
            </w:pPr>
            <w:r>
              <w:rPr>
                <w:b/>
                <w:spacing w:val="-2"/>
                <w:sz w:val="20"/>
                <w:u w:val="thick"/>
              </w:rPr>
              <w:t>Integrity</w:t>
            </w:r>
          </w:p>
          <w:p w14:paraId="6EA84736" w14:textId="77777777" w:rsidR="00BB5428" w:rsidRDefault="00BB5428">
            <w:pPr>
              <w:pStyle w:val="TableParagraph"/>
              <w:spacing w:before="1"/>
              <w:ind w:left="0"/>
              <w:rPr>
                <w:sz w:val="20"/>
              </w:rPr>
            </w:pPr>
          </w:p>
          <w:p w14:paraId="48C0C273" w14:textId="77777777" w:rsidR="00BB5428" w:rsidRDefault="00000000">
            <w:pPr>
              <w:pStyle w:val="TableParagraph"/>
              <w:ind w:right="258"/>
              <w:rPr>
                <w:sz w:val="20"/>
              </w:rPr>
            </w:pPr>
            <w:r>
              <w:rPr>
                <w:spacing w:val="-4"/>
                <w:sz w:val="20"/>
              </w:rPr>
              <w:t>Itamar</w:t>
            </w:r>
            <w:r>
              <w:rPr>
                <w:spacing w:val="-8"/>
                <w:sz w:val="20"/>
              </w:rPr>
              <w:t xml:space="preserve"> </w:t>
            </w:r>
            <w:r>
              <w:rPr>
                <w:spacing w:val="-4"/>
                <w:sz w:val="20"/>
              </w:rPr>
              <w:t>will</w:t>
            </w:r>
            <w:r>
              <w:rPr>
                <w:spacing w:val="-9"/>
                <w:sz w:val="20"/>
              </w:rPr>
              <w:t xml:space="preserve"> </w:t>
            </w:r>
            <w:r>
              <w:rPr>
                <w:spacing w:val="-4"/>
                <w:sz w:val="20"/>
              </w:rPr>
              <w:t>only</w:t>
            </w:r>
            <w:r>
              <w:rPr>
                <w:spacing w:val="-9"/>
                <w:sz w:val="20"/>
              </w:rPr>
              <w:t xml:space="preserve"> </w:t>
            </w:r>
            <w:r>
              <w:rPr>
                <w:spacing w:val="-4"/>
                <w:sz w:val="20"/>
              </w:rPr>
              <w:t>change</w:t>
            </w:r>
            <w:r>
              <w:rPr>
                <w:spacing w:val="-9"/>
                <w:sz w:val="20"/>
              </w:rPr>
              <w:t xml:space="preserve"> </w:t>
            </w:r>
            <w:r>
              <w:rPr>
                <w:spacing w:val="-4"/>
                <w:sz w:val="20"/>
              </w:rPr>
              <w:t>PII</w:t>
            </w:r>
            <w:r>
              <w:rPr>
                <w:spacing w:val="-50"/>
                <w:sz w:val="20"/>
              </w:rPr>
              <w:t xml:space="preserve"> </w:t>
            </w:r>
            <w:r>
              <w:rPr>
                <w:spacing w:val="-4"/>
                <w:sz w:val="20"/>
              </w:rPr>
              <w:t xml:space="preserve">if </w:t>
            </w:r>
            <w:r>
              <w:rPr>
                <w:sz w:val="20"/>
              </w:rPr>
              <w:t>instructed</w:t>
            </w:r>
            <w:r>
              <w:rPr>
                <w:spacing w:val="-6"/>
                <w:sz w:val="20"/>
              </w:rPr>
              <w:t xml:space="preserve"> </w:t>
            </w:r>
            <w:r>
              <w:rPr>
                <w:sz w:val="20"/>
              </w:rPr>
              <w:t>to</w:t>
            </w:r>
            <w:r>
              <w:rPr>
                <w:spacing w:val="-7"/>
                <w:sz w:val="20"/>
              </w:rPr>
              <w:t xml:space="preserve"> </w:t>
            </w:r>
            <w:r>
              <w:rPr>
                <w:sz w:val="20"/>
              </w:rPr>
              <w:t>by</w:t>
            </w:r>
            <w:r>
              <w:rPr>
                <w:spacing w:val="-6"/>
                <w:sz w:val="20"/>
              </w:rPr>
              <w:t xml:space="preserve"> </w:t>
            </w:r>
            <w:r>
              <w:rPr>
                <w:spacing w:val="-2"/>
                <w:sz w:val="20"/>
              </w:rPr>
              <w:t>Controller.</w:t>
            </w:r>
          </w:p>
          <w:p w14:paraId="25F09BE8" w14:textId="77777777" w:rsidR="00BB5428" w:rsidRDefault="00BB5428">
            <w:pPr>
              <w:pStyle w:val="TableParagraph"/>
              <w:spacing w:before="10"/>
              <w:ind w:left="0"/>
              <w:rPr>
                <w:sz w:val="19"/>
              </w:rPr>
            </w:pPr>
          </w:p>
          <w:p w14:paraId="1A99DCDD" w14:textId="77777777" w:rsidR="00BB5428" w:rsidRDefault="00000000">
            <w:pPr>
              <w:pStyle w:val="TableParagraph"/>
              <w:spacing w:before="1"/>
              <w:rPr>
                <w:b/>
                <w:sz w:val="20"/>
              </w:rPr>
            </w:pPr>
            <w:r>
              <w:rPr>
                <w:b/>
                <w:spacing w:val="-2"/>
                <w:sz w:val="20"/>
                <w:u w:val="thick"/>
              </w:rPr>
              <w:t>Availability</w:t>
            </w:r>
          </w:p>
          <w:p w14:paraId="1BBACC00" w14:textId="77777777" w:rsidR="00BB5428" w:rsidRDefault="00BB5428">
            <w:pPr>
              <w:pStyle w:val="TableParagraph"/>
              <w:ind w:left="0"/>
              <w:rPr>
                <w:sz w:val="20"/>
              </w:rPr>
            </w:pPr>
          </w:p>
          <w:p w14:paraId="6830DAF0" w14:textId="77777777" w:rsidR="00BB5428" w:rsidRDefault="00000000">
            <w:pPr>
              <w:pStyle w:val="TableParagraph"/>
              <w:spacing w:before="1"/>
              <w:ind w:right="187"/>
              <w:rPr>
                <w:sz w:val="20"/>
              </w:rPr>
            </w:pPr>
            <w:r>
              <w:rPr>
                <w:sz w:val="20"/>
              </w:rPr>
              <w:t>Availability</w:t>
            </w:r>
            <w:r>
              <w:rPr>
                <w:spacing w:val="-14"/>
                <w:sz w:val="20"/>
              </w:rPr>
              <w:t xml:space="preserve"> </w:t>
            </w:r>
            <w:r>
              <w:rPr>
                <w:sz w:val="20"/>
              </w:rPr>
              <w:t>is</w:t>
            </w:r>
            <w:r>
              <w:rPr>
                <w:spacing w:val="-14"/>
                <w:sz w:val="20"/>
              </w:rPr>
              <w:t xml:space="preserve"> </w:t>
            </w:r>
            <w:r>
              <w:rPr>
                <w:sz w:val="20"/>
              </w:rPr>
              <w:t>not</w:t>
            </w:r>
            <w:r>
              <w:rPr>
                <w:spacing w:val="-14"/>
                <w:sz w:val="20"/>
              </w:rPr>
              <w:t xml:space="preserve"> </w:t>
            </w:r>
            <w:r>
              <w:rPr>
                <w:sz w:val="20"/>
              </w:rPr>
              <w:t>applicable</w:t>
            </w:r>
            <w:r>
              <w:rPr>
                <w:spacing w:val="-14"/>
                <w:sz w:val="20"/>
              </w:rPr>
              <w:t xml:space="preserve"> </w:t>
            </w:r>
            <w:r>
              <w:rPr>
                <w:sz w:val="20"/>
              </w:rPr>
              <w:t>to</w:t>
            </w:r>
            <w:r>
              <w:rPr>
                <w:spacing w:val="-14"/>
                <w:sz w:val="20"/>
              </w:rPr>
              <w:t xml:space="preserve"> </w:t>
            </w:r>
            <w:r>
              <w:rPr>
                <w:sz w:val="20"/>
              </w:rPr>
              <w:t xml:space="preserve">the processing undertaken directly by </w:t>
            </w:r>
            <w:r>
              <w:rPr>
                <w:spacing w:val="-2"/>
                <w:sz w:val="20"/>
              </w:rPr>
              <w:t>Itamar</w:t>
            </w:r>
            <w:r>
              <w:rPr>
                <w:spacing w:val="-12"/>
                <w:sz w:val="20"/>
              </w:rPr>
              <w:t xml:space="preserve"> </w:t>
            </w:r>
            <w:r>
              <w:rPr>
                <w:spacing w:val="-2"/>
                <w:sz w:val="20"/>
              </w:rPr>
              <w:t>as</w:t>
            </w:r>
            <w:r>
              <w:rPr>
                <w:spacing w:val="-12"/>
                <w:sz w:val="20"/>
              </w:rPr>
              <w:t xml:space="preserve"> </w:t>
            </w:r>
            <w:r>
              <w:rPr>
                <w:spacing w:val="-2"/>
                <w:sz w:val="20"/>
              </w:rPr>
              <w:t>it</w:t>
            </w:r>
            <w:r>
              <w:rPr>
                <w:spacing w:val="-12"/>
                <w:sz w:val="20"/>
              </w:rPr>
              <w:t xml:space="preserve"> </w:t>
            </w:r>
            <w:r>
              <w:rPr>
                <w:spacing w:val="-2"/>
                <w:sz w:val="20"/>
              </w:rPr>
              <w:t>does</w:t>
            </w:r>
            <w:r>
              <w:rPr>
                <w:spacing w:val="-12"/>
                <w:sz w:val="20"/>
              </w:rPr>
              <w:t xml:space="preserve"> </w:t>
            </w:r>
            <w:r>
              <w:rPr>
                <w:spacing w:val="-2"/>
                <w:sz w:val="20"/>
              </w:rPr>
              <w:t>not</w:t>
            </w:r>
            <w:r>
              <w:rPr>
                <w:spacing w:val="-12"/>
                <w:sz w:val="20"/>
              </w:rPr>
              <w:t xml:space="preserve"> </w:t>
            </w:r>
            <w:r>
              <w:rPr>
                <w:spacing w:val="-2"/>
                <w:sz w:val="20"/>
              </w:rPr>
              <w:t>actively</w:t>
            </w:r>
            <w:r>
              <w:rPr>
                <w:spacing w:val="-12"/>
                <w:sz w:val="20"/>
              </w:rPr>
              <w:t xml:space="preserve"> </w:t>
            </w:r>
            <w:r>
              <w:rPr>
                <w:spacing w:val="-2"/>
                <w:sz w:val="20"/>
              </w:rPr>
              <w:t xml:space="preserve">involve </w:t>
            </w:r>
            <w:r>
              <w:rPr>
                <w:sz w:val="20"/>
              </w:rPr>
              <w:t>data storage except as may be required by applicable law.</w:t>
            </w:r>
          </w:p>
          <w:p w14:paraId="354C1935" w14:textId="77777777" w:rsidR="00BB5428" w:rsidRDefault="00BB5428">
            <w:pPr>
              <w:pStyle w:val="TableParagraph"/>
              <w:ind w:left="0"/>
              <w:rPr>
                <w:sz w:val="20"/>
              </w:rPr>
            </w:pPr>
          </w:p>
          <w:p w14:paraId="436FCEEF" w14:textId="77777777" w:rsidR="00BB5428" w:rsidRDefault="00000000">
            <w:pPr>
              <w:pStyle w:val="TableParagraph"/>
              <w:rPr>
                <w:b/>
                <w:sz w:val="20"/>
              </w:rPr>
            </w:pPr>
            <w:r>
              <w:rPr>
                <w:b/>
                <w:spacing w:val="-2"/>
                <w:sz w:val="20"/>
                <w:u w:val="thick"/>
              </w:rPr>
              <w:t>Resiliance</w:t>
            </w:r>
          </w:p>
          <w:p w14:paraId="33628802" w14:textId="77777777" w:rsidR="00BB5428" w:rsidRDefault="00BB5428">
            <w:pPr>
              <w:pStyle w:val="TableParagraph"/>
              <w:spacing w:before="10"/>
              <w:ind w:left="0"/>
              <w:rPr>
                <w:sz w:val="19"/>
              </w:rPr>
            </w:pPr>
          </w:p>
          <w:p w14:paraId="66087EC1" w14:textId="77777777" w:rsidR="00BB5428" w:rsidRDefault="00000000">
            <w:pPr>
              <w:pStyle w:val="TableParagraph"/>
              <w:ind w:right="187"/>
              <w:rPr>
                <w:sz w:val="20"/>
              </w:rPr>
            </w:pPr>
            <w:r>
              <w:rPr>
                <w:sz w:val="20"/>
              </w:rPr>
              <w:t xml:space="preserve">Resiliance is not applicable to the processing undertaken directly by </w:t>
            </w:r>
            <w:r>
              <w:rPr>
                <w:spacing w:val="-2"/>
                <w:sz w:val="20"/>
              </w:rPr>
              <w:t>Itamar</w:t>
            </w:r>
            <w:r>
              <w:rPr>
                <w:spacing w:val="-12"/>
                <w:sz w:val="20"/>
              </w:rPr>
              <w:t xml:space="preserve"> </w:t>
            </w:r>
            <w:r>
              <w:rPr>
                <w:spacing w:val="-2"/>
                <w:sz w:val="20"/>
              </w:rPr>
              <w:t>as</w:t>
            </w:r>
            <w:r>
              <w:rPr>
                <w:spacing w:val="-12"/>
                <w:sz w:val="20"/>
              </w:rPr>
              <w:t xml:space="preserve"> </w:t>
            </w:r>
            <w:r>
              <w:rPr>
                <w:spacing w:val="-2"/>
                <w:sz w:val="20"/>
              </w:rPr>
              <w:t>it</w:t>
            </w:r>
            <w:r>
              <w:rPr>
                <w:spacing w:val="-12"/>
                <w:sz w:val="20"/>
              </w:rPr>
              <w:t xml:space="preserve"> </w:t>
            </w:r>
            <w:r>
              <w:rPr>
                <w:spacing w:val="-2"/>
                <w:sz w:val="20"/>
              </w:rPr>
              <w:t>does</w:t>
            </w:r>
            <w:r>
              <w:rPr>
                <w:spacing w:val="-12"/>
                <w:sz w:val="20"/>
              </w:rPr>
              <w:t xml:space="preserve"> </w:t>
            </w:r>
            <w:r>
              <w:rPr>
                <w:spacing w:val="-2"/>
                <w:sz w:val="20"/>
              </w:rPr>
              <w:t>not</w:t>
            </w:r>
            <w:r>
              <w:rPr>
                <w:spacing w:val="-12"/>
                <w:sz w:val="20"/>
              </w:rPr>
              <w:t xml:space="preserve"> </w:t>
            </w:r>
            <w:r>
              <w:rPr>
                <w:spacing w:val="-2"/>
                <w:sz w:val="20"/>
              </w:rPr>
              <w:t>actively</w:t>
            </w:r>
            <w:r>
              <w:rPr>
                <w:spacing w:val="-12"/>
                <w:sz w:val="20"/>
              </w:rPr>
              <w:t xml:space="preserve"> </w:t>
            </w:r>
            <w:r>
              <w:rPr>
                <w:spacing w:val="-2"/>
                <w:sz w:val="20"/>
              </w:rPr>
              <w:t xml:space="preserve">involve </w:t>
            </w:r>
            <w:r>
              <w:rPr>
                <w:sz w:val="20"/>
              </w:rPr>
              <w:t>data storage except as may be required by applicable law.</w:t>
            </w:r>
          </w:p>
        </w:tc>
        <w:tc>
          <w:tcPr>
            <w:tcW w:w="3522" w:type="dxa"/>
          </w:tcPr>
          <w:p w14:paraId="6EF39DA2" w14:textId="77777777" w:rsidR="00BB5428" w:rsidRDefault="00000000">
            <w:pPr>
              <w:pStyle w:val="TableParagraph"/>
              <w:spacing w:line="229" w:lineRule="exact"/>
              <w:rPr>
                <w:b/>
                <w:sz w:val="20"/>
              </w:rPr>
            </w:pPr>
            <w:r>
              <w:rPr>
                <w:b/>
                <w:spacing w:val="-2"/>
                <w:sz w:val="20"/>
                <w:u w:val="thick"/>
              </w:rPr>
              <w:t>Confidentiality</w:t>
            </w:r>
          </w:p>
          <w:p w14:paraId="12F342CB" w14:textId="77777777" w:rsidR="00BB5428" w:rsidRDefault="00BB5428">
            <w:pPr>
              <w:pStyle w:val="TableParagraph"/>
              <w:spacing w:before="9"/>
              <w:ind w:left="0"/>
              <w:rPr>
                <w:sz w:val="19"/>
              </w:rPr>
            </w:pPr>
          </w:p>
          <w:p w14:paraId="195631CD" w14:textId="77777777" w:rsidR="00BB5428" w:rsidRDefault="00000000">
            <w:pPr>
              <w:pStyle w:val="TableParagraph"/>
              <w:spacing w:before="1"/>
              <w:ind w:right="99"/>
              <w:rPr>
                <w:sz w:val="20"/>
              </w:rPr>
            </w:pPr>
            <w:r>
              <w:rPr>
                <w:b/>
                <w:sz w:val="20"/>
              </w:rPr>
              <w:t xml:space="preserve">Custom measures: </w:t>
            </w:r>
            <w:r>
              <w:rPr>
                <w:sz w:val="20"/>
              </w:rPr>
              <w:t xml:space="preserve">All servers hosted with AWS have custom </w:t>
            </w:r>
            <w:r>
              <w:rPr>
                <w:spacing w:val="-4"/>
                <w:sz w:val="20"/>
              </w:rPr>
              <w:t>Firewall</w:t>
            </w:r>
            <w:r>
              <w:rPr>
                <w:spacing w:val="-8"/>
                <w:sz w:val="20"/>
              </w:rPr>
              <w:t xml:space="preserve"> </w:t>
            </w:r>
            <w:r>
              <w:rPr>
                <w:spacing w:val="-4"/>
                <w:sz w:val="20"/>
              </w:rPr>
              <w:t>rules</w:t>
            </w:r>
            <w:r>
              <w:rPr>
                <w:spacing w:val="-6"/>
                <w:sz w:val="20"/>
              </w:rPr>
              <w:t xml:space="preserve"> </w:t>
            </w:r>
            <w:r>
              <w:rPr>
                <w:spacing w:val="-4"/>
                <w:sz w:val="20"/>
              </w:rPr>
              <w:t>and</w:t>
            </w:r>
            <w:r>
              <w:rPr>
                <w:spacing w:val="-6"/>
                <w:sz w:val="20"/>
              </w:rPr>
              <w:t xml:space="preserve"> </w:t>
            </w:r>
            <w:r>
              <w:rPr>
                <w:spacing w:val="-4"/>
                <w:sz w:val="20"/>
              </w:rPr>
              <w:t>additional</w:t>
            </w:r>
            <w:r>
              <w:rPr>
                <w:spacing w:val="-8"/>
                <w:sz w:val="20"/>
              </w:rPr>
              <w:t xml:space="preserve"> </w:t>
            </w:r>
            <w:r>
              <w:rPr>
                <w:spacing w:val="-4"/>
                <w:sz w:val="20"/>
              </w:rPr>
              <w:t xml:space="preserve">security </w:t>
            </w:r>
            <w:r>
              <w:rPr>
                <w:sz w:val="20"/>
              </w:rPr>
              <w:t>measures</w:t>
            </w:r>
            <w:r>
              <w:rPr>
                <w:spacing w:val="-14"/>
                <w:sz w:val="20"/>
              </w:rPr>
              <w:t xml:space="preserve"> </w:t>
            </w:r>
            <w:r>
              <w:rPr>
                <w:sz w:val="20"/>
              </w:rPr>
              <w:t>employed</w:t>
            </w:r>
            <w:r>
              <w:rPr>
                <w:spacing w:val="-14"/>
                <w:sz w:val="20"/>
              </w:rPr>
              <w:t xml:space="preserve"> </w:t>
            </w:r>
            <w:r>
              <w:rPr>
                <w:sz w:val="20"/>
              </w:rPr>
              <w:t>by</w:t>
            </w:r>
            <w:r>
              <w:rPr>
                <w:spacing w:val="-14"/>
                <w:sz w:val="20"/>
              </w:rPr>
              <w:t xml:space="preserve"> </w:t>
            </w:r>
            <w:r>
              <w:rPr>
                <w:sz w:val="20"/>
              </w:rPr>
              <w:t>Itamar</w:t>
            </w:r>
            <w:r>
              <w:rPr>
                <w:spacing w:val="-14"/>
                <w:sz w:val="20"/>
              </w:rPr>
              <w:t xml:space="preserve"> </w:t>
            </w:r>
            <w:r>
              <w:rPr>
                <w:sz w:val="20"/>
              </w:rPr>
              <w:t>Digital Health Team in place.</w:t>
            </w:r>
          </w:p>
          <w:p w14:paraId="1AC146F6" w14:textId="77777777" w:rsidR="00BB5428" w:rsidRDefault="00BB5428">
            <w:pPr>
              <w:pStyle w:val="TableParagraph"/>
              <w:ind w:left="0"/>
              <w:rPr>
                <w:sz w:val="20"/>
              </w:rPr>
            </w:pPr>
          </w:p>
          <w:p w14:paraId="03CC1BC5" w14:textId="77777777" w:rsidR="00BB5428" w:rsidRDefault="00000000">
            <w:pPr>
              <w:pStyle w:val="TableParagraph"/>
              <w:ind w:right="99"/>
              <w:rPr>
                <w:sz w:val="20"/>
              </w:rPr>
            </w:pPr>
            <w:r>
              <w:rPr>
                <w:b/>
                <w:sz w:val="20"/>
              </w:rPr>
              <w:t xml:space="preserve">Standard measures: </w:t>
            </w:r>
            <w:r>
              <w:rPr>
                <w:sz w:val="20"/>
              </w:rPr>
              <w:t>Network Security. The AWS Network will be electronically accessible to employees, contractors and any other</w:t>
            </w:r>
            <w:r>
              <w:rPr>
                <w:spacing w:val="-3"/>
                <w:sz w:val="20"/>
              </w:rPr>
              <w:t xml:space="preserve"> </w:t>
            </w:r>
            <w:r>
              <w:rPr>
                <w:sz w:val="20"/>
              </w:rPr>
              <w:t>person</w:t>
            </w:r>
            <w:r>
              <w:rPr>
                <w:spacing w:val="-4"/>
                <w:sz w:val="20"/>
              </w:rPr>
              <w:t xml:space="preserve"> </w:t>
            </w:r>
            <w:r>
              <w:rPr>
                <w:sz w:val="20"/>
              </w:rPr>
              <w:t>as necessary</w:t>
            </w:r>
            <w:r>
              <w:rPr>
                <w:spacing w:val="-1"/>
                <w:sz w:val="20"/>
              </w:rPr>
              <w:t xml:space="preserve"> </w:t>
            </w:r>
            <w:r>
              <w:rPr>
                <w:sz w:val="20"/>
              </w:rPr>
              <w:t>to</w:t>
            </w:r>
            <w:r>
              <w:rPr>
                <w:spacing w:val="-3"/>
                <w:sz w:val="20"/>
              </w:rPr>
              <w:t xml:space="preserve"> </w:t>
            </w:r>
            <w:r>
              <w:rPr>
                <w:sz w:val="20"/>
              </w:rPr>
              <w:t>provide the Services. AWS will maintain access controls and policies to manage what access is allowed to the</w:t>
            </w:r>
            <w:r>
              <w:rPr>
                <w:spacing w:val="-9"/>
                <w:sz w:val="20"/>
              </w:rPr>
              <w:t xml:space="preserve"> </w:t>
            </w:r>
            <w:r>
              <w:rPr>
                <w:sz w:val="20"/>
              </w:rPr>
              <w:t>AWS</w:t>
            </w:r>
            <w:r>
              <w:rPr>
                <w:spacing w:val="-11"/>
                <w:sz w:val="20"/>
              </w:rPr>
              <w:t xml:space="preserve"> </w:t>
            </w:r>
            <w:r>
              <w:rPr>
                <w:sz w:val="20"/>
              </w:rPr>
              <w:t>Network</w:t>
            </w:r>
            <w:r>
              <w:rPr>
                <w:spacing w:val="-10"/>
                <w:sz w:val="20"/>
              </w:rPr>
              <w:t xml:space="preserve"> </w:t>
            </w:r>
            <w:r>
              <w:rPr>
                <w:sz w:val="20"/>
              </w:rPr>
              <w:t>from</w:t>
            </w:r>
            <w:r>
              <w:rPr>
                <w:spacing w:val="-9"/>
                <w:sz w:val="20"/>
              </w:rPr>
              <w:t xml:space="preserve"> </w:t>
            </w:r>
            <w:r>
              <w:rPr>
                <w:sz w:val="20"/>
              </w:rPr>
              <w:t>each</w:t>
            </w:r>
            <w:r>
              <w:rPr>
                <w:spacing w:val="-11"/>
                <w:sz w:val="20"/>
              </w:rPr>
              <w:t xml:space="preserve"> </w:t>
            </w:r>
            <w:r>
              <w:rPr>
                <w:sz w:val="20"/>
              </w:rPr>
              <w:t>network connection and user, including the use of firewalls or functionally equivalent technology and authentication controls. AWS will maintain corrective action and incident response plans to respond to potential security threats.</w:t>
            </w:r>
          </w:p>
          <w:p w14:paraId="48520438" w14:textId="77777777" w:rsidR="00BB5428" w:rsidRDefault="00BB5428">
            <w:pPr>
              <w:pStyle w:val="TableParagraph"/>
              <w:ind w:left="0"/>
            </w:pPr>
          </w:p>
          <w:p w14:paraId="0D78C644" w14:textId="77777777" w:rsidR="00BB5428" w:rsidRDefault="00BB5428">
            <w:pPr>
              <w:pStyle w:val="TableParagraph"/>
              <w:spacing w:before="1"/>
              <w:ind w:left="0"/>
              <w:rPr>
                <w:sz w:val="18"/>
              </w:rPr>
            </w:pPr>
          </w:p>
          <w:p w14:paraId="6D5AE416" w14:textId="77777777" w:rsidR="00BB5428" w:rsidRDefault="00000000">
            <w:pPr>
              <w:pStyle w:val="TableParagraph"/>
              <w:rPr>
                <w:b/>
                <w:sz w:val="20"/>
              </w:rPr>
            </w:pPr>
            <w:r>
              <w:rPr>
                <w:b/>
                <w:spacing w:val="-2"/>
                <w:sz w:val="20"/>
                <w:u w:val="thick"/>
              </w:rPr>
              <w:t>Integrity</w:t>
            </w:r>
          </w:p>
          <w:p w14:paraId="52ED0179" w14:textId="77777777" w:rsidR="00BB5428" w:rsidRDefault="00BB5428">
            <w:pPr>
              <w:pStyle w:val="TableParagraph"/>
              <w:spacing w:before="1"/>
              <w:ind w:left="0"/>
              <w:rPr>
                <w:sz w:val="20"/>
              </w:rPr>
            </w:pPr>
          </w:p>
          <w:p w14:paraId="695E64EF" w14:textId="77777777" w:rsidR="00BB5428" w:rsidRDefault="00000000">
            <w:pPr>
              <w:pStyle w:val="TableParagraph"/>
              <w:ind w:right="99"/>
              <w:rPr>
                <w:sz w:val="20"/>
              </w:rPr>
            </w:pPr>
            <w:r>
              <w:rPr>
                <w:b/>
                <w:sz w:val="20"/>
              </w:rPr>
              <w:t xml:space="preserve">Custom measures: </w:t>
            </w:r>
            <w:r>
              <w:rPr>
                <w:sz w:val="20"/>
              </w:rPr>
              <w:t xml:space="preserve">All servers hosted with AWS have custom </w:t>
            </w:r>
            <w:r>
              <w:rPr>
                <w:spacing w:val="-4"/>
                <w:sz w:val="20"/>
              </w:rPr>
              <w:t>Firewall</w:t>
            </w:r>
            <w:r>
              <w:rPr>
                <w:spacing w:val="-8"/>
                <w:sz w:val="20"/>
              </w:rPr>
              <w:t xml:space="preserve"> </w:t>
            </w:r>
            <w:r>
              <w:rPr>
                <w:spacing w:val="-4"/>
                <w:sz w:val="20"/>
              </w:rPr>
              <w:t>rules</w:t>
            </w:r>
            <w:r>
              <w:rPr>
                <w:spacing w:val="-6"/>
                <w:sz w:val="20"/>
              </w:rPr>
              <w:t xml:space="preserve"> </w:t>
            </w:r>
            <w:r>
              <w:rPr>
                <w:spacing w:val="-4"/>
                <w:sz w:val="20"/>
              </w:rPr>
              <w:t>and</w:t>
            </w:r>
            <w:r>
              <w:rPr>
                <w:spacing w:val="-6"/>
                <w:sz w:val="20"/>
              </w:rPr>
              <w:t xml:space="preserve"> </w:t>
            </w:r>
            <w:r>
              <w:rPr>
                <w:spacing w:val="-4"/>
                <w:sz w:val="20"/>
              </w:rPr>
              <w:t>additional</w:t>
            </w:r>
            <w:r>
              <w:rPr>
                <w:spacing w:val="-8"/>
                <w:sz w:val="20"/>
              </w:rPr>
              <w:t xml:space="preserve"> </w:t>
            </w:r>
            <w:r>
              <w:rPr>
                <w:spacing w:val="-4"/>
                <w:sz w:val="20"/>
              </w:rPr>
              <w:t xml:space="preserve">security </w:t>
            </w:r>
            <w:r>
              <w:rPr>
                <w:sz w:val="20"/>
              </w:rPr>
              <w:t>measures</w:t>
            </w:r>
            <w:r>
              <w:rPr>
                <w:spacing w:val="-14"/>
                <w:sz w:val="20"/>
              </w:rPr>
              <w:t xml:space="preserve"> </w:t>
            </w:r>
            <w:r>
              <w:rPr>
                <w:sz w:val="20"/>
              </w:rPr>
              <w:t>employed</w:t>
            </w:r>
            <w:r>
              <w:rPr>
                <w:spacing w:val="-14"/>
                <w:sz w:val="20"/>
              </w:rPr>
              <w:t xml:space="preserve"> </w:t>
            </w:r>
            <w:r>
              <w:rPr>
                <w:sz w:val="20"/>
              </w:rPr>
              <w:t>by</w:t>
            </w:r>
            <w:r>
              <w:rPr>
                <w:spacing w:val="-14"/>
                <w:sz w:val="20"/>
              </w:rPr>
              <w:t xml:space="preserve"> </w:t>
            </w:r>
            <w:r>
              <w:rPr>
                <w:sz w:val="20"/>
              </w:rPr>
              <w:t>Itamar</w:t>
            </w:r>
            <w:r>
              <w:rPr>
                <w:spacing w:val="-14"/>
                <w:sz w:val="20"/>
              </w:rPr>
              <w:t xml:space="preserve"> </w:t>
            </w:r>
            <w:r>
              <w:rPr>
                <w:sz w:val="20"/>
              </w:rPr>
              <w:t>Digital Health Team in place.</w:t>
            </w:r>
          </w:p>
          <w:p w14:paraId="655306D4" w14:textId="77777777" w:rsidR="00BB5428" w:rsidRDefault="00BB5428">
            <w:pPr>
              <w:pStyle w:val="TableParagraph"/>
              <w:ind w:left="0"/>
              <w:rPr>
                <w:sz w:val="20"/>
              </w:rPr>
            </w:pPr>
          </w:p>
          <w:p w14:paraId="3D39E355" w14:textId="77777777" w:rsidR="00BB5428" w:rsidRDefault="00000000">
            <w:pPr>
              <w:pStyle w:val="TableParagraph"/>
              <w:spacing w:before="1"/>
              <w:ind w:right="99"/>
              <w:rPr>
                <w:sz w:val="20"/>
              </w:rPr>
            </w:pPr>
            <w:r>
              <w:rPr>
                <w:b/>
                <w:sz w:val="20"/>
              </w:rPr>
              <w:t xml:space="preserve">Standard measures: </w:t>
            </w:r>
            <w:r>
              <w:rPr>
                <w:sz w:val="20"/>
              </w:rPr>
              <w:t>Network Security. The AWS Network will be electronically accessible to employees, contractors and any other</w:t>
            </w:r>
            <w:r>
              <w:rPr>
                <w:spacing w:val="-3"/>
                <w:sz w:val="20"/>
              </w:rPr>
              <w:t xml:space="preserve"> </w:t>
            </w:r>
            <w:r>
              <w:rPr>
                <w:sz w:val="20"/>
              </w:rPr>
              <w:t>person</w:t>
            </w:r>
            <w:r>
              <w:rPr>
                <w:spacing w:val="-4"/>
                <w:sz w:val="20"/>
              </w:rPr>
              <w:t xml:space="preserve"> </w:t>
            </w:r>
            <w:r>
              <w:rPr>
                <w:sz w:val="20"/>
              </w:rPr>
              <w:t>as necessary</w:t>
            </w:r>
            <w:r>
              <w:rPr>
                <w:spacing w:val="-1"/>
                <w:sz w:val="20"/>
              </w:rPr>
              <w:t xml:space="preserve"> </w:t>
            </w:r>
            <w:r>
              <w:rPr>
                <w:sz w:val="20"/>
              </w:rPr>
              <w:t>to</w:t>
            </w:r>
            <w:r>
              <w:rPr>
                <w:spacing w:val="-3"/>
                <w:sz w:val="20"/>
              </w:rPr>
              <w:t xml:space="preserve"> </w:t>
            </w:r>
            <w:r>
              <w:rPr>
                <w:sz w:val="20"/>
              </w:rPr>
              <w:t>provide the Services. AWS will maintain access controls and policies to manage what access is allowed to the</w:t>
            </w:r>
            <w:r>
              <w:rPr>
                <w:spacing w:val="-9"/>
                <w:sz w:val="20"/>
              </w:rPr>
              <w:t xml:space="preserve"> </w:t>
            </w:r>
            <w:r>
              <w:rPr>
                <w:sz w:val="20"/>
              </w:rPr>
              <w:t>AWS</w:t>
            </w:r>
            <w:r>
              <w:rPr>
                <w:spacing w:val="-11"/>
                <w:sz w:val="20"/>
              </w:rPr>
              <w:t xml:space="preserve"> </w:t>
            </w:r>
            <w:r>
              <w:rPr>
                <w:sz w:val="20"/>
              </w:rPr>
              <w:t>Network</w:t>
            </w:r>
            <w:r>
              <w:rPr>
                <w:spacing w:val="-10"/>
                <w:sz w:val="20"/>
              </w:rPr>
              <w:t xml:space="preserve"> </w:t>
            </w:r>
            <w:r>
              <w:rPr>
                <w:sz w:val="20"/>
              </w:rPr>
              <w:t>from</w:t>
            </w:r>
            <w:r>
              <w:rPr>
                <w:spacing w:val="-9"/>
                <w:sz w:val="20"/>
              </w:rPr>
              <w:t xml:space="preserve"> </w:t>
            </w:r>
            <w:r>
              <w:rPr>
                <w:sz w:val="20"/>
              </w:rPr>
              <w:t>each</w:t>
            </w:r>
            <w:r>
              <w:rPr>
                <w:spacing w:val="-11"/>
                <w:sz w:val="20"/>
              </w:rPr>
              <w:t xml:space="preserve"> </w:t>
            </w:r>
            <w:r>
              <w:rPr>
                <w:sz w:val="20"/>
              </w:rPr>
              <w:t>network</w:t>
            </w:r>
          </w:p>
          <w:p w14:paraId="70D3186E" w14:textId="77777777" w:rsidR="00BB5428" w:rsidRDefault="00000000">
            <w:pPr>
              <w:pStyle w:val="TableParagraph"/>
              <w:spacing w:line="209" w:lineRule="exact"/>
              <w:rPr>
                <w:sz w:val="20"/>
              </w:rPr>
            </w:pPr>
            <w:r>
              <w:rPr>
                <w:sz w:val="20"/>
              </w:rPr>
              <w:t>connection</w:t>
            </w:r>
            <w:r>
              <w:rPr>
                <w:spacing w:val="-10"/>
                <w:sz w:val="20"/>
              </w:rPr>
              <w:t xml:space="preserve"> </w:t>
            </w:r>
            <w:r>
              <w:rPr>
                <w:sz w:val="20"/>
              </w:rPr>
              <w:t>and</w:t>
            </w:r>
            <w:r>
              <w:rPr>
                <w:spacing w:val="-8"/>
                <w:sz w:val="20"/>
              </w:rPr>
              <w:t xml:space="preserve"> </w:t>
            </w:r>
            <w:r>
              <w:rPr>
                <w:sz w:val="20"/>
              </w:rPr>
              <w:t>user,</w:t>
            </w:r>
            <w:r>
              <w:rPr>
                <w:spacing w:val="-10"/>
                <w:sz w:val="20"/>
              </w:rPr>
              <w:t xml:space="preserve"> </w:t>
            </w:r>
            <w:r>
              <w:rPr>
                <w:sz w:val="20"/>
              </w:rPr>
              <w:t>including</w:t>
            </w:r>
            <w:r>
              <w:rPr>
                <w:spacing w:val="-9"/>
                <w:sz w:val="20"/>
              </w:rPr>
              <w:t xml:space="preserve"> </w:t>
            </w:r>
            <w:r>
              <w:rPr>
                <w:spacing w:val="-5"/>
                <w:sz w:val="20"/>
              </w:rPr>
              <w:t>the</w:t>
            </w:r>
          </w:p>
        </w:tc>
      </w:tr>
    </w:tbl>
    <w:p w14:paraId="2A4850C9" w14:textId="77777777" w:rsidR="00BB5428" w:rsidRDefault="00BB5428">
      <w:pPr>
        <w:spacing w:line="209" w:lineRule="exact"/>
        <w:rPr>
          <w:sz w:val="20"/>
        </w:rPr>
        <w:sectPr w:rsidR="00BB5428">
          <w:pgSz w:w="12240" w:h="15840"/>
          <w:pgMar w:top="1480" w:right="1600" w:bottom="280" w:left="880" w:header="720" w:footer="720" w:gutter="0"/>
          <w:cols w:space="720"/>
        </w:sectPr>
      </w:pPr>
    </w:p>
    <w:tbl>
      <w:tblPr>
        <w:tblStyle w:val="TableNormal"/>
        <w:tblW w:w="0" w:type="auto"/>
        <w:tblInd w:w="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6"/>
        <w:gridCol w:w="962"/>
        <w:gridCol w:w="3521"/>
        <w:gridCol w:w="3521"/>
      </w:tblGrid>
      <w:tr w:rsidR="00BB5428" w14:paraId="3CE5691D" w14:textId="77777777">
        <w:trPr>
          <w:trHeight w:val="8511"/>
        </w:trPr>
        <w:tc>
          <w:tcPr>
            <w:tcW w:w="2378" w:type="dxa"/>
            <w:gridSpan w:val="2"/>
            <w:shd w:val="clear" w:color="auto" w:fill="D9D9D9"/>
          </w:tcPr>
          <w:p w14:paraId="334FED23" w14:textId="77777777" w:rsidR="00BB5428" w:rsidRDefault="00BB5428">
            <w:pPr>
              <w:pStyle w:val="TableParagraph"/>
              <w:ind w:left="0"/>
              <w:rPr>
                <w:rFonts w:ascii="Times New Roman"/>
                <w:sz w:val="18"/>
              </w:rPr>
            </w:pPr>
          </w:p>
        </w:tc>
        <w:tc>
          <w:tcPr>
            <w:tcW w:w="3521" w:type="dxa"/>
          </w:tcPr>
          <w:p w14:paraId="1C492172" w14:textId="77777777" w:rsidR="00BB5428" w:rsidRDefault="00BB5428">
            <w:pPr>
              <w:pStyle w:val="TableParagraph"/>
              <w:ind w:left="0"/>
              <w:rPr>
                <w:rFonts w:ascii="Times New Roman"/>
                <w:sz w:val="18"/>
              </w:rPr>
            </w:pPr>
          </w:p>
        </w:tc>
        <w:tc>
          <w:tcPr>
            <w:tcW w:w="3521" w:type="dxa"/>
          </w:tcPr>
          <w:p w14:paraId="3C94E210" w14:textId="77777777" w:rsidR="00BB5428" w:rsidRDefault="00000000">
            <w:pPr>
              <w:pStyle w:val="TableParagraph"/>
              <w:ind w:left="109" w:right="295"/>
              <w:rPr>
                <w:sz w:val="20"/>
              </w:rPr>
            </w:pPr>
            <w:r>
              <w:rPr>
                <w:sz w:val="20"/>
              </w:rPr>
              <w:t xml:space="preserve">use of firewalls or functionally equivalent technology and </w:t>
            </w:r>
            <w:r>
              <w:rPr>
                <w:spacing w:val="-2"/>
                <w:sz w:val="20"/>
              </w:rPr>
              <w:t>authentication</w:t>
            </w:r>
            <w:r>
              <w:rPr>
                <w:spacing w:val="-12"/>
                <w:sz w:val="20"/>
              </w:rPr>
              <w:t xml:space="preserve"> </w:t>
            </w:r>
            <w:r>
              <w:rPr>
                <w:spacing w:val="-2"/>
                <w:sz w:val="20"/>
              </w:rPr>
              <w:t>controls.</w:t>
            </w:r>
            <w:r>
              <w:rPr>
                <w:spacing w:val="-12"/>
                <w:sz w:val="20"/>
              </w:rPr>
              <w:t xml:space="preserve"> </w:t>
            </w:r>
            <w:r>
              <w:rPr>
                <w:spacing w:val="-2"/>
                <w:sz w:val="20"/>
              </w:rPr>
              <w:t>AWS</w:t>
            </w:r>
            <w:r>
              <w:rPr>
                <w:spacing w:val="-12"/>
                <w:sz w:val="20"/>
              </w:rPr>
              <w:t xml:space="preserve"> </w:t>
            </w:r>
            <w:r>
              <w:rPr>
                <w:spacing w:val="-2"/>
                <w:sz w:val="20"/>
              </w:rPr>
              <w:t xml:space="preserve">will </w:t>
            </w:r>
            <w:r>
              <w:rPr>
                <w:sz w:val="20"/>
              </w:rPr>
              <w:t>maintain corrective action and incident</w:t>
            </w:r>
            <w:r>
              <w:rPr>
                <w:spacing w:val="-14"/>
                <w:sz w:val="20"/>
              </w:rPr>
              <w:t xml:space="preserve"> </w:t>
            </w:r>
            <w:r>
              <w:rPr>
                <w:sz w:val="20"/>
              </w:rPr>
              <w:t>response</w:t>
            </w:r>
            <w:r>
              <w:rPr>
                <w:spacing w:val="-14"/>
                <w:sz w:val="20"/>
              </w:rPr>
              <w:t xml:space="preserve"> </w:t>
            </w:r>
            <w:r>
              <w:rPr>
                <w:sz w:val="20"/>
              </w:rPr>
              <w:t>plans</w:t>
            </w:r>
            <w:r>
              <w:rPr>
                <w:spacing w:val="-14"/>
                <w:sz w:val="20"/>
              </w:rPr>
              <w:t xml:space="preserve"> </w:t>
            </w:r>
            <w:r>
              <w:rPr>
                <w:sz w:val="20"/>
              </w:rPr>
              <w:t>to</w:t>
            </w:r>
            <w:r>
              <w:rPr>
                <w:spacing w:val="-14"/>
                <w:sz w:val="20"/>
              </w:rPr>
              <w:t xml:space="preserve"> </w:t>
            </w:r>
            <w:r>
              <w:rPr>
                <w:sz w:val="20"/>
              </w:rPr>
              <w:t>respond to potential security threats.</w:t>
            </w:r>
          </w:p>
          <w:p w14:paraId="36B15CE0" w14:textId="77777777" w:rsidR="00BB5428" w:rsidRDefault="00BB5428">
            <w:pPr>
              <w:pStyle w:val="TableParagraph"/>
              <w:ind w:left="0"/>
            </w:pPr>
          </w:p>
          <w:p w14:paraId="4D44C7C7" w14:textId="77777777" w:rsidR="00BB5428" w:rsidRDefault="00BB5428">
            <w:pPr>
              <w:pStyle w:val="TableParagraph"/>
              <w:ind w:left="0"/>
              <w:rPr>
                <w:sz w:val="18"/>
              </w:rPr>
            </w:pPr>
          </w:p>
          <w:p w14:paraId="62B1054B" w14:textId="77777777" w:rsidR="00BB5428" w:rsidRDefault="00000000">
            <w:pPr>
              <w:pStyle w:val="TableParagraph"/>
              <w:ind w:left="109"/>
              <w:rPr>
                <w:b/>
                <w:sz w:val="20"/>
              </w:rPr>
            </w:pPr>
            <w:r>
              <w:rPr>
                <w:b/>
                <w:spacing w:val="-2"/>
                <w:sz w:val="20"/>
                <w:u w:val="thick"/>
              </w:rPr>
              <w:t>Availability</w:t>
            </w:r>
          </w:p>
          <w:p w14:paraId="3C24EC95" w14:textId="77777777" w:rsidR="00BB5428" w:rsidRDefault="00BB5428">
            <w:pPr>
              <w:pStyle w:val="TableParagraph"/>
              <w:spacing w:before="10"/>
              <w:ind w:left="0"/>
              <w:rPr>
                <w:sz w:val="19"/>
              </w:rPr>
            </w:pPr>
          </w:p>
          <w:p w14:paraId="6F94DDE7" w14:textId="77777777" w:rsidR="00BB5428" w:rsidRDefault="00000000">
            <w:pPr>
              <w:pStyle w:val="TableParagraph"/>
              <w:ind w:left="109" w:right="123"/>
              <w:rPr>
                <w:sz w:val="20"/>
              </w:rPr>
            </w:pPr>
            <w:r>
              <w:rPr>
                <w:b/>
                <w:sz w:val="20"/>
              </w:rPr>
              <w:t xml:space="preserve">Custom measures: </w:t>
            </w:r>
            <w:r>
              <w:rPr>
                <w:sz w:val="20"/>
              </w:rPr>
              <w:t xml:space="preserve">A backup </w:t>
            </w:r>
            <w:r>
              <w:rPr>
                <w:spacing w:val="-2"/>
                <w:sz w:val="20"/>
              </w:rPr>
              <w:t>concept</w:t>
            </w:r>
            <w:r>
              <w:rPr>
                <w:spacing w:val="-12"/>
                <w:sz w:val="20"/>
              </w:rPr>
              <w:t xml:space="preserve"> </w:t>
            </w:r>
            <w:r>
              <w:rPr>
                <w:spacing w:val="-2"/>
                <w:sz w:val="20"/>
              </w:rPr>
              <w:t>for</w:t>
            </w:r>
            <w:r>
              <w:rPr>
                <w:spacing w:val="-12"/>
                <w:sz w:val="20"/>
              </w:rPr>
              <w:t xml:space="preserve"> </w:t>
            </w:r>
            <w:r>
              <w:rPr>
                <w:spacing w:val="-2"/>
                <w:sz w:val="20"/>
              </w:rPr>
              <w:t>databases,</w:t>
            </w:r>
            <w:r>
              <w:rPr>
                <w:spacing w:val="-12"/>
                <w:sz w:val="20"/>
              </w:rPr>
              <w:t xml:space="preserve"> </w:t>
            </w:r>
            <w:r>
              <w:rPr>
                <w:spacing w:val="-2"/>
                <w:sz w:val="20"/>
              </w:rPr>
              <w:t xml:space="preserve">configuration, </w:t>
            </w:r>
            <w:r>
              <w:rPr>
                <w:sz w:val="20"/>
              </w:rPr>
              <w:t>servers and files is in place.</w:t>
            </w:r>
          </w:p>
          <w:p w14:paraId="3D11D596" w14:textId="77777777" w:rsidR="00BB5428" w:rsidRDefault="00BB5428">
            <w:pPr>
              <w:pStyle w:val="TableParagraph"/>
              <w:spacing w:before="11"/>
              <w:ind w:left="0"/>
              <w:rPr>
                <w:sz w:val="19"/>
              </w:rPr>
            </w:pPr>
          </w:p>
          <w:p w14:paraId="703BC045" w14:textId="77777777" w:rsidR="00BB5428" w:rsidRDefault="00000000">
            <w:pPr>
              <w:pStyle w:val="TableParagraph"/>
              <w:ind w:left="109"/>
              <w:rPr>
                <w:b/>
                <w:sz w:val="20"/>
              </w:rPr>
            </w:pPr>
            <w:r>
              <w:rPr>
                <w:b/>
                <w:spacing w:val="-2"/>
                <w:sz w:val="20"/>
                <w:u w:val="thick"/>
              </w:rPr>
              <w:t>Resiliance</w:t>
            </w:r>
          </w:p>
          <w:p w14:paraId="3F4BFCAB" w14:textId="77777777" w:rsidR="00BB5428" w:rsidRDefault="00BB5428">
            <w:pPr>
              <w:pStyle w:val="TableParagraph"/>
              <w:spacing w:before="1"/>
              <w:ind w:left="0"/>
              <w:rPr>
                <w:sz w:val="20"/>
              </w:rPr>
            </w:pPr>
          </w:p>
          <w:p w14:paraId="612911A6" w14:textId="77777777" w:rsidR="00BB5428" w:rsidRDefault="00000000">
            <w:pPr>
              <w:pStyle w:val="TableParagraph"/>
              <w:spacing w:before="1"/>
              <w:ind w:left="109" w:right="107"/>
              <w:rPr>
                <w:sz w:val="20"/>
              </w:rPr>
            </w:pPr>
            <w:r>
              <w:rPr>
                <w:b/>
                <w:sz w:val="20"/>
              </w:rPr>
              <w:t xml:space="preserve">Custom measures: </w:t>
            </w:r>
            <w:r>
              <w:rPr>
                <w:sz w:val="20"/>
              </w:rPr>
              <w:t xml:space="preserve">A data security testing concept is in place that </w:t>
            </w:r>
            <w:r>
              <w:rPr>
                <w:spacing w:val="-2"/>
                <w:sz w:val="20"/>
              </w:rPr>
              <w:t>involves</w:t>
            </w:r>
            <w:r>
              <w:rPr>
                <w:spacing w:val="-12"/>
                <w:sz w:val="20"/>
              </w:rPr>
              <w:t xml:space="preserve"> </w:t>
            </w:r>
            <w:r>
              <w:rPr>
                <w:spacing w:val="-2"/>
                <w:sz w:val="20"/>
              </w:rPr>
              <w:t>constant</w:t>
            </w:r>
            <w:r>
              <w:rPr>
                <w:spacing w:val="-12"/>
                <w:sz w:val="20"/>
              </w:rPr>
              <w:t xml:space="preserve"> </w:t>
            </w:r>
            <w:r>
              <w:rPr>
                <w:spacing w:val="-2"/>
                <w:sz w:val="20"/>
              </w:rPr>
              <w:t>testing</w:t>
            </w:r>
            <w:r>
              <w:rPr>
                <w:spacing w:val="-12"/>
                <w:sz w:val="20"/>
              </w:rPr>
              <w:t xml:space="preserve"> </w:t>
            </w:r>
            <w:r>
              <w:rPr>
                <w:spacing w:val="-2"/>
                <w:sz w:val="20"/>
              </w:rPr>
              <w:t>for</w:t>
            </w:r>
            <w:r>
              <w:rPr>
                <w:spacing w:val="-12"/>
                <w:sz w:val="20"/>
              </w:rPr>
              <w:t xml:space="preserve"> </w:t>
            </w:r>
            <w:r>
              <w:rPr>
                <w:spacing w:val="-2"/>
                <w:sz w:val="20"/>
              </w:rPr>
              <w:t>any</w:t>
            </w:r>
            <w:r>
              <w:rPr>
                <w:spacing w:val="-12"/>
                <w:sz w:val="20"/>
              </w:rPr>
              <w:t xml:space="preserve"> </w:t>
            </w:r>
            <w:r>
              <w:rPr>
                <w:spacing w:val="-2"/>
                <w:sz w:val="20"/>
              </w:rPr>
              <w:t xml:space="preserve">data </w:t>
            </w:r>
            <w:r>
              <w:rPr>
                <w:sz w:val="20"/>
              </w:rPr>
              <w:t>security vulnerabilities.</w:t>
            </w:r>
          </w:p>
          <w:p w14:paraId="7F96EBDC" w14:textId="77777777" w:rsidR="00BB5428" w:rsidRDefault="00BB5428">
            <w:pPr>
              <w:pStyle w:val="TableParagraph"/>
              <w:spacing w:before="11"/>
              <w:ind w:left="0"/>
              <w:rPr>
                <w:sz w:val="19"/>
              </w:rPr>
            </w:pPr>
          </w:p>
          <w:p w14:paraId="5BE35FF7" w14:textId="77777777" w:rsidR="00BB5428" w:rsidRDefault="00000000">
            <w:pPr>
              <w:pStyle w:val="TableParagraph"/>
              <w:ind w:left="109" w:right="123"/>
              <w:rPr>
                <w:sz w:val="20"/>
              </w:rPr>
            </w:pPr>
            <w:r>
              <w:rPr>
                <w:b/>
                <w:sz w:val="20"/>
              </w:rPr>
              <w:t xml:space="preserve">Standard measures: </w:t>
            </w:r>
            <w:r>
              <w:rPr>
                <w:sz w:val="20"/>
              </w:rPr>
              <w:t>Continued Evaluation. AWS will conduct periodic</w:t>
            </w:r>
            <w:r>
              <w:rPr>
                <w:spacing w:val="-12"/>
                <w:sz w:val="20"/>
              </w:rPr>
              <w:t xml:space="preserve"> </w:t>
            </w:r>
            <w:r>
              <w:rPr>
                <w:sz w:val="20"/>
              </w:rPr>
              <w:t>reviews</w:t>
            </w:r>
            <w:r>
              <w:rPr>
                <w:spacing w:val="-12"/>
                <w:sz w:val="20"/>
              </w:rPr>
              <w:t xml:space="preserve"> </w:t>
            </w:r>
            <w:r>
              <w:rPr>
                <w:sz w:val="20"/>
              </w:rPr>
              <w:t>of</w:t>
            </w:r>
            <w:r>
              <w:rPr>
                <w:spacing w:val="-14"/>
                <w:sz w:val="20"/>
              </w:rPr>
              <w:t xml:space="preserve"> </w:t>
            </w:r>
            <w:r>
              <w:rPr>
                <w:sz w:val="20"/>
              </w:rPr>
              <w:t>the</w:t>
            </w:r>
            <w:r>
              <w:rPr>
                <w:spacing w:val="-14"/>
                <w:sz w:val="20"/>
              </w:rPr>
              <w:t xml:space="preserve"> </w:t>
            </w:r>
            <w:r>
              <w:rPr>
                <w:sz w:val="20"/>
              </w:rPr>
              <w:t>security</w:t>
            </w:r>
            <w:r>
              <w:rPr>
                <w:spacing w:val="-12"/>
                <w:sz w:val="20"/>
              </w:rPr>
              <w:t xml:space="preserve"> </w:t>
            </w:r>
            <w:r>
              <w:rPr>
                <w:sz w:val="20"/>
              </w:rPr>
              <w:t>of</w:t>
            </w:r>
            <w:r>
              <w:rPr>
                <w:spacing w:val="-12"/>
                <w:sz w:val="20"/>
              </w:rPr>
              <w:t xml:space="preserve"> </w:t>
            </w:r>
            <w:r>
              <w:rPr>
                <w:sz w:val="20"/>
              </w:rPr>
              <w:t>its AWS Network and adequacy of its information security program as measured against industry security standards and its policies and procedures. AWS will continually evaluate the security of its AWS Network</w:t>
            </w:r>
            <w:r>
              <w:rPr>
                <w:spacing w:val="-8"/>
                <w:sz w:val="20"/>
              </w:rPr>
              <w:t xml:space="preserve"> </w:t>
            </w:r>
            <w:r>
              <w:rPr>
                <w:sz w:val="20"/>
              </w:rPr>
              <w:t>and</w:t>
            </w:r>
            <w:r>
              <w:rPr>
                <w:spacing w:val="-11"/>
                <w:sz w:val="20"/>
              </w:rPr>
              <w:t xml:space="preserve"> </w:t>
            </w:r>
            <w:r>
              <w:rPr>
                <w:sz w:val="20"/>
              </w:rPr>
              <w:t>associated</w:t>
            </w:r>
            <w:r>
              <w:rPr>
                <w:spacing w:val="-8"/>
                <w:sz w:val="20"/>
              </w:rPr>
              <w:t xml:space="preserve"> </w:t>
            </w:r>
            <w:r>
              <w:rPr>
                <w:sz w:val="20"/>
              </w:rPr>
              <w:t>Services</w:t>
            </w:r>
            <w:r>
              <w:rPr>
                <w:spacing w:val="-9"/>
                <w:sz w:val="20"/>
              </w:rPr>
              <w:t xml:space="preserve"> </w:t>
            </w:r>
            <w:r>
              <w:rPr>
                <w:sz w:val="20"/>
              </w:rPr>
              <w:t>to determine whether additional or different security measures are required to respond to new security risks or findings generated by the periodic reviews.</w:t>
            </w:r>
          </w:p>
        </w:tc>
      </w:tr>
      <w:tr w:rsidR="00BB5428" w14:paraId="5180E442" w14:textId="77777777">
        <w:trPr>
          <w:trHeight w:val="1296"/>
        </w:trPr>
        <w:tc>
          <w:tcPr>
            <w:tcW w:w="2378" w:type="dxa"/>
            <w:gridSpan w:val="2"/>
            <w:tcBorders>
              <w:bottom w:val="nil"/>
            </w:tcBorders>
            <w:shd w:val="clear" w:color="auto" w:fill="D9D9D9"/>
          </w:tcPr>
          <w:p w14:paraId="47FE43F8" w14:textId="77777777" w:rsidR="00BB5428" w:rsidRDefault="00BB5428">
            <w:pPr>
              <w:pStyle w:val="TableParagraph"/>
              <w:spacing w:before="3"/>
              <w:ind w:left="0"/>
              <w:rPr>
                <w:sz w:val="23"/>
              </w:rPr>
            </w:pPr>
          </w:p>
          <w:p w14:paraId="0082510C" w14:textId="77777777" w:rsidR="00BB5428" w:rsidRDefault="00000000">
            <w:pPr>
              <w:pStyle w:val="TableParagraph"/>
              <w:spacing w:line="271" w:lineRule="auto"/>
              <w:ind w:left="278" w:right="100"/>
              <w:jc w:val="both"/>
              <w:rPr>
                <w:sz w:val="20"/>
              </w:rPr>
            </w:pPr>
            <w:r>
              <w:rPr>
                <w:sz w:val="20"/>
              </w:rPr>
              <w:t>Measures for ensuring the ability to restore the</w:t>
            </w:r>
            <w:r>
              <w:rPr>
                <w:spacing w:val="52"/>
                <w:sz w:val="20"/>
              </w:rPr>
              <w:t xml:space="preserve">  </w:t>
            </w:r>
            <w:r>
              <w:rPr>
                <w:sz w:val="20"/>
              </w:rPr>
              <w:t>availability</w:t>
            </w:r>
            <w:r>
              <w:rPr>
                <w:spacing w:val="54"/>
                <w:sz w:val="20"/>
              </w:rPr>
              <w:t xml:space="preserve">  </w:t>
            </w:r>
            <w:r>
              <w:rPr>
                <w:spacing w:val="-32"/>
                <w:sz w:val="20"/>
              </w:rPr>
              <w:t>and</w:t>
            </w:r>
          </w:p>
          <w:p w14:paraId="226BE592" w14:textId="77777777" w:rsidR="00BB5428" w:rsidRDefault="00000000">
            <w:pPr>
              <w:pStyle w:val="TableParagraph"/>
              <w:spacing w:before="1" w:line="228" w:lineRule="exact"/>
              <w:ind w:left="278"/>
              <w:jc w:val="both"/>
              <w:rPr>
                <w:sz w:val="20"/>
              </w:rPr>
            </w:pPr>
            <w:r>
              <w:rPr>
                <w:sz w:val="20"/>
              </w:rPr>
              <w:t>access</w:t>
            </w:r>
            <w:r>
              <w:rPr>
                <w:spacing w:val="49"/>
                <w:sz w:val="20"/>
              </w:rPr>
              <w:t xml:space="preserve">  </w:t>
            </w:r>
            <w:r>
              <w:rPr>
                <w:sz w:val="20"/>
              </w:rPr>
              <w:t>to</w:t>
            </w:r>
            <w:r>
              <w:rPr>
                <w:spacing w:val="50"/>
                <w:sz w:val="20"/>
              </w:rPr>
              <w:t xml:space="preserve">  </w:t>
            </w:r>
            <w:r>
              <w:rPr>
                <w:spacing w:val="-2"/>
                <w:sz w:val="20"/>
              </w:rPr>
              <w:t>personal</w:t>
            </w:r>
          </w:p>
        </w:tc>
        <w:tc>
          <w:tcPr>
            <w:tcW w:w="3521" w:type="dxa"/>
            <w:tcBorders>
              <w:bottom w:val="nil"/>
            </w:tcBorders>
          </w:tcPr>
          <w:p w14:paraId="2052CBF6" w14:textId="77777777" w:rsidR="00BB5428" w:rsidRDefault="00000000">
            <w:pPr>
              <w:pStyle w:val="TableParagraph"/>
              <w:ind w:left="108" w:right="317"/>
              <w:rPr>
                <w:sz w:val="20"/>
              </w:rPr>
            </w:pPr>
            <w:r>
              <w:rPr>
                <w:sz w:val="20"/>
              </w:rPr>
              <w:t>Availability and access are not applicable as the processing undertaken</w:t>
            </w:r>
            <w:r>
              <w:rPr>
                <w:spacing w:val="-14"/>
                <w:sz w:val="20"/>
              </w:rPr>
              <w:t xml:space="preserve"> </w:t>
            </w:r>
            <w:r>
              <w:rPr>
                <w:sz w:val="20"/>
              </w:rPr>
              <w:t>directly</w:t>
            </w:r>
            <w:r>
              <w:rPr>
                <w:spacing w:val="-14"/>
                <w:sz w:val="20"/>
              </w:rPr>
              <w:t xml:space="preserve"> </w:t>
            </w:r>
            <w:r>
              <w:rPr>
                <w:sz w:val="20"/>
              </w:rPr>
              <w:t>by</w:t>
            </w:r>
            <w:r>
              <w:rPr>
                <w:spacing w:val="-14"/>
                <w:sz w:val="20"/>
              </w:rPr>
              <w:t xml:space="preserve"> </w:t>
            </w:r>
            <w:r>
              <w:rPr>
                <w:sz w:val="20"/>
              </w:rPr>
              <w:t>Itamar</w:t>
            </w:r>
            <w:r>
              <w:rPr>
                <w:spacing w:val="-14"/>
                <w:sz w:val="20"/>
              </w:rPr>
              <w:t xml:space="preserve"> </w:t>
            </w:r>
            <w:r>
              <w:rPr>
                <w:sz w:val="20"/>
              </w:rPr>
              <w:t>does not</w:t>
            </w:r>
            <w:r>
              <w:rPr>
                <w:spacing w:val="-9"/>
                <w:sz w:val="20"/>
              </w:rPr>
              <w:t xml:space="preserve"> </w:t>
            </w:r>
            <w:r>
              <w:rPr>
                <w:sz w:val="20"/>
              </w:rPr>
              <w:t>involve</w:t>
            </w:r>
            <w:r>
              <w:rPr>
                <w:spacing w:val="-9"/>
                <w:sz w:val="20"/>
              </w:rPr>
              <w:t xml:space="preserve"> </w:t>
            </w:r>
            <w:r>
              <w:rPr>
                <w:sz w:val="20"/>
              </w:rPr>
              <w:t>data</w:t>
            </w:r>
            <w:r>
              <w:rPr>
                <w:spacing w:val="-11"/>
                <w:sz w:val="20"/>
              </w:rPr>
              <w:t xml:space="preserve"> </w:t>
            </w:r>
            <w:r>
              <w:rPr>
                <w:sz w:val="20"/>
              </w:rPr>
              <w:t>storage</w:t>
            </w:r>
            <w:r>
              <w:rPr>
                <w:spacing w:val="-12"/>
                <w:sz w:val="20"/>
              </w:rPr>
              <w:t xml:space="preserve"> </w:t>
            </w:r>
            <w:r>
              <w:rPr>
                <w:sz w:val="20"/>
              </w:rPr>
              <w:t>except</w:t>
            </w:r>
            <w:r>
              <w:rPr>
                <w:spacing w:val="-11"/>
                <w:sz w:val="20"/>
              </w:rPr>
              <w:t xml:space="preserve"> </w:t>
            </w:r>
            <w:r>
              <w:rPr>
                <w:sz w:val="20"/>
              </w:rPr>
              <w:t>as may</w:t>
            </w:r>
            <w:r>
              <w:rPr>
                <w:spacing w:val="-7"/>
                <w:sz w:val="20"/>
              </w:rPr>
              <w:t xml:space="preserve"> </w:t>
            </w:r>
            <w:r>
              <w:rPr>
                <w:sz w:val="20"/>
              </w:rPr>
              <w:t>be</w:t>
            </w:r>
            <w:r>
              <w:rPr>
                <w:spacing w:val="-8"/>
                <w:sz w:val="20"/>
              </w:rPr>
              <w:t xml:space="preserve"> </w:t>
            </w:r>
            <w:r>
              <w:rPr>
                <w:sz w:val="20"/>
              </w:rPr>
              <w:t>required</w:t>
            </w:r>
            <w:r>
              <w:rPr>
                <w:spacing w:val="-7"/>
                <w:sz w:val="20"/>
              </w:rPr>
              <w:t xml:space="preserve"> </w:t>
            </w:r>
            <w:r>
              <w:rPr>
                <w:sz w:val="20"/>
              </w:rPr>
              <w:t>by</w:t>
            </w:r>
            <w:r>
              <w:rPr>
                <w:spacing w:val="-7"/>
                <w:sz w:val="20"/>
              </w:rPr>
              <w:t xml:space="preserve"> </w:t>
            </w:r>
            <w:r>
              <w:rPr>
                <w:sz w:val="20"/>
              </w:rPr>
              <w:t>applicable</w:t>
            </w:r>
            <w:r>
              <w:rPr>
                <w:spacing w:val="-5"/>
                <w:sz w:val="20"/>
              </w:rPr>
              <w:t xml:space="preserve"> </w:t>
            </w:r>
            <w:r>
              <w:rPr>
                <w:spacing w:val="-18"/>
                <w:sz w:val="20"/>
              </w:rPr>
              <w:t>law.</w:t>
            </w:r>
          </w:p>
        </w:tc>
        <w:tc>
          <w:tcPr>
            <w:tcW w:w="3521" w:type="dxa"/>
            <w:tcBorders>
              <w:bottom w:val="nil"/>
            </w:tcBorders>
          </w:tcPr>
          <w:p w14:paraId="23676B02" w14:textId="77777777" w:rsidR="00BB5428" w:rsidRDefault="00000000">
            <w:pPr>
              <w:pStyle w:val="TableParagraph"/>
              <w:ind w:left="109" w:right="123"/>
              <w:rPr>
                <w:sz w:val="20"/>
              </w:rPr>
            </w:pPr>
            <w:r>
              <w:rPr>
                <w:b/>
                <w:sz w:val="20"/>
              </w:rPr>
              <w:t xml:space="preserve">Custom measures: </w:t>
            </w:r>
            <w:r>
              <w:rPr>
                <w:sz w:val="20"/>
              </w:rPr>
              <w:t xml:space="preserve">A backup </w:t>
            </w:r>
            <w:r>
              <w:rPr>
                <w:spacing w:val="-2"/>
                <w:sz w:val="20"/>
              </w:rPr>
              <w:t>concept</w:t>
            </w:r>
            <w:r>
              <w:rPr>
                <w:spacing w:val="-12"/>
                <w:sz w:val="20"/>
              </w:rPr>
              <w:t xml:space="preserve"> </w:t>
            </w:r>
            <w:r>
              <w:rPr>
                <w:spacing w:val="-2"/>
                <w:sz w:val="20"/>
              </w:rPr>
              <w:t>for</w:t>
            </w:r>
            <w:r>
              <w:rPr>
                <w:spacing w:val="-12"/>
                <w:sz w:val="20"/>
              </w:rPr>
              <w:t xml:space="preserve"> </w:t>
            </w:r>
            <w:r>
              <w:rPr>
                <w:spacing w:val="-2"/>
                <w:sz w:val="20"/>
              </w:rPr>
              <w:t>databases,</w:t>
            </w:r>
            <w:r>
              <w:rPr>
                <w:spacing w:val="-12"/>
                <w:sz w:val="20"/>
              </w:rPr>
              <w:t xml:space="preserve"> </w:t>
            </w:r>
            <w:r>
              <w:rPr>
                <w:spacing w:val="-2"/>
                <w:sz w:val="20"/>
              </w:rPr>
              <w:t xml:space="preserve">configuration, </w:t>
            </w:r>
            <w:r>
              <w:rPr>
                <w:sz w:val="20"/>
              </w:rPr>
              <w:t>servers and files is in place.</w:t>
            </w:r>
          </w:p>
        </w:tc>
      </w:tr>
      <w:tr w:rsidR="00BB5428" w14:paraId="6D1E089C" w14:textId="77777777">
        <w:trPr>
          <w:trHeight w:val="259"/>
        </w:trPr>
        <w:tc>
          <w:tcPr>
            <w:tcW w:w="2378" w:type="dxa"/>
            <w:gridSpan w:val="2"/>
            <w:tcBorders>
              <w:top w:val="nil"/>
              <w:bottom w:val="nil"/>
            </w:tcBorders>
            <w:shd w:val="clear" w:color="auto" w:fill="D9D9D9"/>
          </w:tcPr>
          <w:p w14:paraId="58C1A6D5" w14:textId="77777777" w:rsidR="00BB5428" w:rsidRDefault="00000000">
            <w:pPr>
              <w:pStyle w:val="TableParagraph"/>
              <w:tabs>
                <w:tab w:val="left" w:pos="936"/>
                <w:tab w:val="left" w:pos="1362"/>
                <w:tab w:val="left" w:pos="1744"/>
              </w:tabs>
              <w:spacing w:before="11" w:line="228" w:lineRule="exact"/>
              <w:ind w:left="278"/>
              <w:rPr>
                <w:sz w:val="20"/>
              </w:rPr>
            </w:pPr>
            <w:r>
              <w:rPr>
                <w:spacing w:val="-4"/>
                <w:sz w:val="20"/>
              </w:rPr>
              <w:t>data</w:t>
            </w:r>
            <w:r>
              <w:rPr>
                <w:sz w:val="20"/>
              </w:rPr>
              <w:tab/>
            </w:r>
            <w:r>
              <w:rPr>
                <w:spacing w:val="-5"/>
                <w:sz w:val="20"/>
              </w:rPr>
              <w:t>in</w:t>
            </w:r>
            <w:r>
              <w:rPr>
                <w:sz w:val="20"/>
              </w:rPr>
              <w:tab/>
            </w:r>
            <w:r>
              <w:rPr>
                <w:spacing w:val="-10"/>
                <w:sz w:val="20"/>
              </w:rPr>
              <w:t>a</w:t>
            </w:r>
            <w:r>
              <w:rPr>
                <w:sz w:val="20"/>
              </w:rPr>
              <w:tab/>
            </w:r>
            <w:r>
              <w:rPr>
                <w:spacing w:val="-2"/>
                <w:sz w:val="20"/>
              </w:rPr>
              <w:t>timely</w:t>
            </w:r>
          </w:p>
        </w:tc>
        <w:tc>
          <w:tcPr>
            <w:tcW w:w="3521" w:type="dxa"/>
            <w:tcBorders>
              <w:top w:val="nil"/>
              <w:bottom w:val="nil"/>
            </w:tcBorders>
          </w:tcPr>
          <w:p w14:paraId="182A1C49" w14:textId="77777777" w:rsidR="00BB5428" w:rsidRDefault="00BB5428">
            <w:pPr>
              <w:pStyle w:val="TableParagraph"/>
              <w:ind w:left="0"/>
              <w:rPr>
                <w:rFonts w:ascii="Times New Roman"/>
                <w:sz w:val="18"/>
              </w:rPr>
            </w:pPr>
          </w:p>
        </w:tc>
        <w:tc>
          <w:tcPr>
            <w:tcW w:w="3521" w:type="dxa"/>
            <w:tcBorders>
              <w:top w:val="nil"/>
              <w:bottom w:val="nil"/>
            </w:tcBorders>
          </w:tcPr>
          <w:p w14:paraId="228BED5F" w14:textId="77777777" w:rsidR="00BB5428" w:rsidRDefault="00BB5428">
            <w:pPr>
              <w:pStyle w:val="TableParagraph"/>
              <w:ind w:left="0"/>
              <w:rPr>
                <w:rFonts w:ascii="Times New Roman"/>
                <w:sz w:val="18"/>
              </w:rPr>
            </w:pPr>
          </w:p>
        </w:tc>
      </w:tr>
      <w:tr w:rsidR="00BB5428" w14:paraId="6EB9A54B" w14:textId="77777777">
        <w:trPr>
          <w:trHeight w:val="260"/>
        </w:trPr>
        <w:tc>
          <w:tcPr>
            <w:tcW w:w="2378" w:type="dxa"/>
            <w:gridSpan w:val="2"/>
            <w:tcBorders>
              <w:top w:val="nil"/>
              <w:bottom w:val="nil"/>
            </w:tcBorders>
            <w:shd w:val="clear" w:color="auto" w:fill="D9D9D9"/>
          </w:tcPr>
          <w:p w14:paraId="343D443B" w14:textId="77777777" w:rsidR="00BB5428" w:rsidRDefault="00000000">
            <w:pPr>
              <w:pStyle w:val="TableParagraph"/>
              <w:spacing w:before="11" w:line="229" w:lineRule="exact"/>
              <w:ind w:left="278"/>
              <w:rPr>
                <w:sz w:val="20"/>
              </w:rPr>
            </w:pPr>
            <w:r>
              <w:rPr>
                <w:sz w:val="20"/>
              </w:rPr>
              <w:t>manner</w:t>
            </w:r>
            <w:r>
              <w:rPr>
                <w:spacing w:val="-6"/>
                <w:sz w:val="20"/>
              </w:rPr>
              <w:t xml:space="preserve"> </w:t>
            </w:r>
            <w:r>
              <w:rPr>
                <w:sz w:val="20"/>
              </w:rPr>
              <w:t>in</w:t>
            </w:r>
            <w:r>
              <w:rPr>
                <w:spacing w:val="-5"/>
                <w:sz w:val="20"/>
              </w:rPr>
              <w:t xml:space="preserve"> </w:t>
            </w:r>
            <w:r>
              <w:rPr>
                <w:sz w:val="20"/>
              </w:rPr>
              <w:t>the</w:t>
            </w:r>
            <w:r>
              <w:rPr>
                <w:spacing w:val="-5"/>
                <w:sz w:val="20"/>
              </w:rPr>
              <w:t xml:space="preserve"> </w:t>
            </w:r>
            <w:r>
              <w:rPr>
                <w:sz w:val="20"/>
              </w:rPr>
              <w:t>event</w:t>
            </w:r>
            <w:r>
              <w:rPr>
                <w:spacing w:val="-5"/>
                <w:sz w:val="20"/>
              </w:rPr>
              <w:t xml:space="preserve"> of</w:t>
            </w:r>
          </w:p>
        </w:tc>
        <w:tc>
          <w:tcPr>
            <w:tcW w:w="3521" w:type="dxa"/>
            <w:tcBorders>
              <w:top w:val="nil"/>
              <w:bottom w:val="nil"/>
            </w:tcBorders>
          </w:tcPr>
          <w:p w14:paraId="2D6F5324" w14:textId="77777777" w:rsidR="00BB5428" w:rsidRDefault="00BB5428">
            <w:pPr>
              <w:pStyle w:val="TableParagraph"/>
              <w:ind w:left="0"/>
              <w:rPr>
                <w:rFonts w:ascii="Times New Roman"/>
                <w:sz w:val="18"/>
              </w:rPr>
            </w:pPr>
          </w:p>
        </w:tc>
        <w:tc>
          <w:tcPr>
            <w:tcW w:w="3521" w:type="dxa"/>
            <w:tcBorders>
              <w:top w:val="nil"/>
              <w:bottom w:val="nil"/>
            </w:tcBorders>
          </w:tcPr>
          <w:p w14:paraId="22D55F67" w14:textId="77777777" w:rsidR="00BB5428" w:rsidRDefault="00BB5428">
            <w:pPr>
              <w:pStyle w:val="TableParagraph"/>
              <w:ind w:left="0"/>
              <w:rPr>
                <w:rFonts w:ascii="Times New Roman"/>
                <w:sz w:val="18"/>
              </w:rPr>
            </w:pPr>
          </w:p>
        </w:tc>
      </w:tr>
      <w:tr w:rsidR="00BB5428" w14:paraId="0649FA7D" w14:textId="77777777">
        <w:trPr>
          <w:trHeight w:val="260"/>
        </w:trPr>
        <w:tc>
          <w:tcPr>
            <w:tcW w:w="2378" w:type="dxa"/>
            <w:gridSpan w:val="2"/>
            <w:tcBorders>
              <w:top w:val="nil"/>
              <w:bottom w:val="nil"/>
            </w:tcBorders>
            <w:shd w:val="clear" w:color="auto" w:fill="D9D9D9"/>
          </w:tcPr>
          <w:p w14:paraId="630714E5" w14:textId="77777777" w:rsidR="00BB5428" w:rsidRDefault="00000000">
            <w:pPr>
              <w:pStyle w:val="TableParagraph"/>
              <w:spacing w:before="12" w:line="228" w:lineRule="exact"/>
              <w:ind w:left="278"/>
              <w:rPr>
                <w:sz w:val="20"/>
              </w:rPr>
            </w:pPr>
            <w:r>
              <w:rPr>
                <w:sz w:val="20"/>
              </w:rPr>
              <w:t>a</w:t>
            </w:r>
            <w:r>
              <w:rPr>
                <w:spacing w:val="2"/>
                <w:sz w:val="20"/>
              </w:rPr>
              <w:t xml:space="preserve"> </w:t>
            </w:r>
            <w:r>
              <w:rPr>
                <w:sz w:val="20"/>
              </w:rPr>
              <w:t>physical</w:t>
            </w:r>
            <w:r>
              <w:rPr>
                <w:spacing w:val="1"/>
                <w:sz w:val="20"/>
              </w:rPr>
              <w:t xml:space="preserve"> </w:t>
            </w:r>
            <w:r>
              <w:rPr>
                <w:sz w:val="20"/>
              </w:rPr>
              <w:t>or</w:t>
            </w:r>
            <w:r>
              <w:rPr>
                <w:spacing w:val="3"/>
                <w:sz w:val="20"/>
              </w:rPr>
              <w:t xml:space="preserve"> </w:t>
            </w:r>
            <w:r>
              <w:rPr>
                <w:spacing w:val="-9"/>
                <w:sz w:val="20"/>
              </w:rPr>
              <w:t>technical</w:t>
            </w:r>
          </w:p>
        </w:tc>
        <w:tc>
          <w:tcPr>
            <w:tcW w:w="3521" w:type="dxa"/>
            <w:tcBorders>
              <w:top w:val="nil"/>
              <w:bottom w:val="nil"/>
            </w:tcBorders>
          </w:tcPr>
          <w:p w14:paraId="21B98FB4" w14:textId="77777777" w:rsidR="00BB5428" w:rsidRDefault="00BB5428">
            <w:pPr>
              <w:pStyle w:val="TableParagraph"/>
              <w:ind w:left="0"/>
              <w:rPr>
                <w:rFonts w:ascii="Times New Roman"/>
                <w:sz w:val="18"/>
              </w:rPr>
            </w:pPr>
          </w:p>
        </w:tc>
        <w:tc>
          <w:tcPr>
            <w:tcW w:w="3521" w:type="dxa"/>
            <w:tcBorders>
              <w:top w:val="nil"/>
              <w:bottom w:val="nil"/>
            </w:tcBorders>
          </w:tcPr>
          <w:p w14:paraId="66CA9F31" w14:textId="77777777" w:rsidR="00BB5428" w:rsidRDefault="00BB5428">
            <w:pPr>
              <w:pStyle w:val="TableParagraph"/>
              <w:ind w:left="0"/>
              <w:rPr>
                <w:rFonts w:ascii="Times New Roman"/>
                <w:sz w:val="18"/>
              </w:rPr>
            </w:pPr>
          </w:p>
        </w:tc>
      </w:tr>
      <w:tr w:rsidR="00BB5428" w14:paraId="4FA4A35F" w14:textId="77777777">
        <w:trPr>
          <w:trHeight w:val="743"/>
        </w:trPr>
        <w:tc>
          <w:tcPr>
            <w:tcW w:w="2378" w:type="dxa"/>
            <w:gridSpan w:val="2"/>
            <w:tcBorders>
              <w:top w:val="nil"/>
            </w:tcBorders>
            <w:shd w:val="clear" w:color="auto" w:fill="D9D9D9"/>
          </w:tcPr>
          <w:p w14:paraId="5F1B3F29" w14:textId="77777777" w:rsidR="00BB5428" w:rsidRDefault="00000000">
            <w:pPr>
              <w:pStyle w:val="TableParagraph"/>
              <w:spacing w:before="11"/>
              <w:ind w:left="278"/>
              <w:rPr>
                <w:sz w:val="20"/>
              </w:rPr>
            </w:pPr>
            <w:r>
              <w:rPr>
                <w:spacing w:val="-2"/>
                <w:sz w:val="20"/>
              </w:rPr>
              <w:t>incident</w:t>
            </w:r>
          </w:p>
        </w:tc>
        <w:tc>
          <w:tcPr>
            <w:tcW w:w="3521" w:type="dxa"/>
            <w:tcBorders>
              <w:top w:val="nil"/>
            </w:tcBorders>
          </w:tcPr>
          <w:p w14:paraId="3352F91D" w14:textId="77777777" w:rsidR="00BB5428" w:rsidRDefault="00BB5428">
            <w:pPr>
              <w:pStyle w:val="TableParagraph"/>
              <w:ind w:left="0"/>
              <w:rPr>
                <w:rFonts w:ascii="Times New Roman"/>
                <w:sz w:val="18"/>
              </w:rPr>
            </w:pPr>
          </w:p>
        </w:tc>
        <w:tc>
          <w:tcPr>
            <w:tcW w:w="3521" w:type="dxa"/>
            <w:tcBorders>
              <w:top w:val="nil"/>
            </w:tcBorders>
          </w:tcPr>
          <w:p w14:paraId="112B929F" w14:textId="77777777" w:rsidR="00BB5428" w:rsidRDefault="00BB5428">
            <w:pPr>
              <w:pStyle w:val="TableParagraph"/>
              <w:ind w:left="0"/>
              <w:rPr>
                <w:rFonts w:ascii="Times New Roman"/>
                <w:sz w:val="18"/>
              </w:rPr>
            </w:pPr>
          </w:p>
        </w:tc>
      </w:tr>
      <w:tr w:rsidR="00BB5428" w14:paraId="6DD19443" w14:textId="77777777">
        <w:trPr>
          <w:trHeight w:val="1278"/>
        </w:trPr>
        <w:tc>
          <w:tcPr>
            <w:tcW w:w="1416" w:type="dxa"/>
            <w:tcBorders>
              <w:right w:val="nil"/>
            </w:tcBorders>
            <w:shd w:val="clear" w:color="auto" w:fill="D9D9D9"/>
          </w:tcPr>
          <w:p w14:paraId="7A1C4388" w14:textId="77777777" w:rsidR="00BB5428" w:rsidRDefault="00BB5428">
            <w:pPr>
              <w:pStyle w:val="TableParagraph"/>
              <w:spacing w:before="3"/>
              <w:ind w:left="0"/>
              <w:rPr>
                <w:sz w:val="23"/>
              </w:rPr>
            </w:pPr>
          </w:p>
          <w:p w14:paraId="2957B850" w14:textId="77777777" w:rsidR="00BB5428" w:rsidRDefault="00000000">
            <w:pPr>
              <w:pStyle w:val="TableParagraph"/>
              <w:spacing w:line="271" w:lineRule="auto"/>
              <w:ind w:left="278"/>
              <w:rPr>
                <w:sz w:val="20"/>
              </w:rPr>
            </w:pPr>
            <w:r>
              <w:rPr>
                <w:spacing w:val="-2"/>
                <w:sz w:val="20"/>
              </w:rPr>
              <w:t>Processes regularly assessing</w:t>
            </w:r>
          </w:p>
          <w:p w14:paraId="25468AF0" w14:textId="77777777" w:rsidR="00BB5428" w:rsidRDefault="00000000">
            <w:pPr>
              <w:pStyle w:val="TableParagraph"/>
              <w:spacing w:before="1" w:line="211" w:lineRule="exact"/>
              <w:ind w:left="278"/>
              <w:rPr>
                <w:sz w:val="20"/>
              </w:rPr>
            </w:pPr>
            <w:r>
              <w:rPr>
                <w:spacing w:val="-2"/>
                <w:sz w:val="20"/>
              </w:rPr>
              <w:t>evaluating</w:t>
            </w:r>
          </w:p>
        </w:tc>
        <w:tc>
          <w:tcPr>
            <w:tcW w:w="962" w:type="dxa"/>
            <w:tcBorders>
              <w:left w:val="nil"/>
            </w:tcBorders>
            <w:shd w:val="clear" w:color="auto" w:fill="D9D9D9"/>
          </w:tcPr>
          <w:p w14:paraId="1E4CE3AB" w14:textId="77777777" w:rsidR="00BB5428" w:rsidRDefault="00BB5428">
            <w:pPr>
              <w:pStyle w:val="TableParagraph"/>
              <w:spacing w:before="3"/>
              <w:ind w:left="0"/>
              <w:rPr>
                <w:sz w:val="23"/>
              </w:rPr>
            </w:pPr>
          </w:p>
          <w:p w14:paraId="06C6DFBB" w14:textId="77777777" w:rsidR="00BB5428" w:rsidRDefault="00000000">
            <w:pPr>
              <w:pStyle w:val="TableParagraph"/>
              <w:spacing w:line="271" w:lineRule="auto"/>
              <w:ind w:left="210" w:right="93" w:firstLine="412"/>
              <w:rPr>
                <w:sz w:val="20"/>
              </w:rPr>
            </w:pPr>
            <w:r>
              <w:rPr>
                <w:spacing w:val="-4"/>
                <w:sz w:val="20"/>
              </w:rPr>
              <w:t xml:space="preserve">for </w:t>
            </w:r>
            <w:r>
              <w:rPr>
                <w:spacing w:val="-5"/>
                <w:sz w:val="20"/>
              </w:rPr>
              <w:t>testing,</w:t>
            </w:r>
          </w:p>
          <w:p w14:paraId="1681BCC9" w14:textId="77777777" w:rsidR="00BB5428" w:rsidRDefault="00000000">
            <w:pPr>
              <w:pStyle w:val="TableParagraph"/>
              <w:spacing w:before="1"/>
              <w:ind w:left="522"/>
              <w:rPr>
                <w:sz w:val="20"/>
              </w:rPr>
            </w:pPr>
            <w:r>
              <w:rPr>
                <w:spacing w:val="-5"/>
                <w:sz w:val="20"/>
              </w:rPr>
              <w:t>and</w:t>
            </w:r>
          </w:p>
          <w:p w14:paraId="0A34392C" w14:textId="77777777" w:rsidR="00BB5428" w:rsidRDefault="00000000">
            <w:pPr>
              <w:pStyle w:val="TableParagraph"/>
              <w:spacing w:before="30" w:line="211" w:lineRule="exact"/>
              <w:ind w:left="577"/>
              <w:rPr>
                <w:sz w:val="20"/>
              </w:rPr>
            </w:pPr>
            <w:r>
              <w:rPr>
                <w:spacing w:val="-5"/>
                <w:sz w:val="20"/>
              </w:rPr>
              <w:t>the</w:t>
            </w:r>
          </w:p>
        </w:tc>
        <w:tc>
          <w:tcPr>
            <w:tcW w:w="3521" w:type="dxa"/>
          </w:tcPr>
          <w:p w14:paraId="108211C6" w14:textId="77777777" w:rsidR="00BB5428" w:rsidRDefault="00000000">
            <w:pPr>
              <w:pStyle w:val="TableParagraph"/>
              <w:ind w:left="108" w:right="123"/>
              <w:rPr>
                <w:sz w:val="20"/>
              </w:rPr>
            </w:pPr>
            <w:r>
              <w:rPr>
                <w:spacing w:val="-4"/>
                <w:sz w:val="20"/>
              </w:rPr>
              <w:t>Itamar</w:t>
            </w:r>
            <w:r>
              <w:rPr>
                <w:spacing w:val="-10"/>
                <w:sz w:val="20"/>
              </w:rPr>
              <w:t xml:space="preserve"> </w:t>
            </w:r>
            <w:r>
              <w:rPr>
                <w:spacing w:val="-4"/>
                <w:sz w:val="20"/>
              </w:rPr>
              <w:t>regularly</w:t>
            </w:r>
            <w:r>
              <w:rPr>
                <w:spacing w:val="-10"/>
                <w:sz w:val="20"/>
              </w:rPr>
              <w:t xml:space="preserve"> </w:t>
            </w:r>
            <w:r>
              <w:rPr>
                <w:spacing w:val="-4"/>
                <w:sz w:val="20"/>
              </w:rPr>
              <w:t>runs</w:t>
            </w:r>
            <w:r>
              <w:rPr>
                <w:spacing w:val="-10"/>
                <w:sz w:val="20"/>
              </w:rPr>
              <w:t xml:space="preserve"> </w:t>
            </w:r>
            <w:r>
              <w:rPr>
                <w:spacing w:val="-4"/>
                <w:sz w:val="20"/>
              </w:rPr>
              <w:t>internal</w:t>
            </w:r>
            <w:r>
              <w:rPr>
                <w:spacing w:val="-10"/>
                <w:sz w:val="20"/>
              </w:rPr>
              <w:t xml:space="preserve"> </w:t>
            </w:r>
            <w:r>
              <w:rPr>
                <w:spacing w:val="-4"/>
                <w:sz w:val="20"/>
              </w:rPr>
              <w:t xml:space="preserve">testing </w:t>
            </w:r>
            <w:r>
              <w:rPr>
                <w:sz w:val="20"/>
              </w:rPr>
              <w:t>to ensure that its data security measures are adequate.</w:t>
            </w:r>
          </w:p>
        </w:tc>
        <w:tc>
          <w:tcPr>
            <w:tcW w:w="3521" w:type="dxa"/>
          </w:tcPr>
          <w:p w14:paraId="68F082AA" w14:textId="77777777" w:rsidR="00BB5428" w:rsidRDefault="00000000">
            <w:pPr>
              <w:pStyle w:val="TableParagraph"/>
              <w:ind w:left="109" w:right="107"/>
              <w:rPr>
                <w:sz w:val="20"/>
              </w:rPr>
            </w:pPr>
            <w:r>
              <w:rPr>
                <w:b/>
                <w:sz w:val="20"/>
              </w:rPr>
              <w:t xml:space="preserve">Custom measures: </w:t>
            </w:r>
            <w:r>
              <w:rPr>
                <w:sz w:val="20"/>
              </w:rPr>
              <w:t xml:space="preserve">A data security testing concept is in place that </w:t>
            </w:r>
            <w:r>
              <w:rPr>
                <w:spacing w:val="-2"/>
                <w:sz w:val="20"/>
              </w:rPr>
              <w:t>involves</w:t>
            </w:r>
            <w:r>
              <w:rPr>
                <w:spacing w:val="-12"/>
                <w:sz w:val="20"/>
              </w:rPr>
              <w:t xml:space="preserve"> </w:t>
            </w:r>
            <w:r>
              <w:rPr>
                <w:spacing w:val="-2"/>
                <w:sz w:val="20"/>
              </w:rPr>
              <w:t>constant</w:t>
            </w:r>
            <w:r>
              <w:rPr>
                <w:spacing w:val="-12"/>
                <w:sz w:val="20"/>
              </w:rPr>
              <w:t xml:space="preserve"> </w:t>
            </w:r>
            <w:r>
              <w:rPr>
                <w:spacing w:val="-2"/>
                <w:sz w:val="20"/>
              </w:rPr>
              <w:t>testing</w:t>
            </w:r>
            <w:r>
              <w:rPr>
                <w:spacing w:val="-12"/>
                <w:sz w:val="20"/>
              </w:rPr>
              <w:t xml:space="preserve"> </w:t>
            </w:r>
            <w:r>
              <w:rPr>
                <w:spacing w:val="-2"/>
                <w:sz w:val="20"/>
              </w:rPr>
              <w:t>for</w:t>
            </w:r>
            <w:r>
              <w:rPr>
                <w:spacing w:val="-12"/>
                <w:sz w:val="20"/>
              </w:rPr>
              <w:t xml:space="preserve"> </w:t>
            </w:r>
            <w:r>
              <w:rPr>
                <w:spacing w:val="-2"/>
                <w:sz w:val="20"/>
              </w:rPr>
              <w:t>any</w:t>
            </w:r>
            <w:r>
              <w:rPr>
                <w:spacing w:val="-12"/>
                <w:sz w:val="20"/>
              </w:rPr>
              <w:t xml:space="preserve"> </w:t>
            </w:r>
            <w:r>
              <w:rPr>
                <w:spacing w:val="-2"/>
                <w:sz w:val="20"/>
              </w:rPr>
              <w:t xml:space="preserve">data </w:t>
            </w:r>
            <w:r>
              <w:rPr>
                <w:sz w:val="20"/>
              </w:rPr>
              <w:t>security vulnerabilities.</w:t>
            </w:r>
          </w:p>
        </w:tc>
      </w:tr>
    </w:tbl>
    <w:p w14:paraId="1C31CCBF" w14:textId="77777777" w:rsidR="00BB5428" w:rsidRDefault="00BB5428">
      <w:pPr>
        <w:rPr>
          <w:sz w:val="20"/>
        </w:rPr>
        <w:sectPr w:rsidR="00BB5428">
          <w:type w:val="continuous"/>
          <w:pgSz w:w="12240" w:h="15840"/>
          <w:pgMar w:top="1480" w:right="1600" w:bottom="280" w:left="880" w:header="720" w:footer="720" w:gutter="0"/>
          <w:cols w:space="720"/>
        </w:sectPr>
      </w:pPr>
    </w:p>
    <w:tbl>
      <w:tblPr>
        <w:tblStyle w:val="TableNormal"/>
        <w:tblW w:w="0" w:type="auto"/>
        <w:tblInd w:w="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79"/>
        <w:gridCol w:w="3522"/>
        <w:gridCol w:w="3522"/>
      </w:tblGrid>
      <w:tr w:rsidR="00BB5428" w14:paraId="75AAD14D" w14:textId="77777777">
        <w:trPr>
          <w:trHeight w:val="3679"/>
        </w:trPr>
        <w:tc>
          <w:tcPr>
            <w:tcW w:w="2379" w:type="dxa"/>
            <w:shd w:val="clear" w:color="auto" w:fill="D9D9D9"/>
          </w:tcPr>
          <w:p w14:paraId="3D887F59" w14:textId="77777777" w:rsidR="00BB5428" w:rsidRDefault="00000000">
            <w:pPr>
              <w:pStyle w:val="TableParagraph"/>
              <w:tabs>
                <w:tab w:val="left" w:pos="2098"/>
              </w:tabs>
              <w:spacing w:before="28"/>
              <w:ind w:left="278"/>
              <w:rPr>
                <w:sz w:val="20"/>
              </w:rPr>
            </w:pPr>
            <w:r>
              <w:rPr>
                <w:spacing w:val="-2"/>
                <w:sz w:val="20"/>
              </w:rPr>
              <w:t>effectiveness</w:t>
            </w:r>
            <w:r>
              <w:rPr>
                <w:sz w:val="20"/>
              </w:rPr>
              <w:tab/>
            </w:r>
            <w:r>
              <w:rPr>
                <w:spacing w:val="-5"/>
                <w:sz w:val="20"/>
              </w:rPr>
              <w:t>of</w:t>
            </w:r>
          </w:p>
          <w:p w14:paraId="388A4982" w14:textId="77777777" w:rsidR="00BB5428" w:rsidRDefault="00000000">
            <w:pPr>
              <w:pStyle w:val="TableParagraph"/>
              <w:tabs>
                <w:tab w:val="left" w:pos="1933"/>
              </w:tabs>
              <w:spacing w:before="30" w:line="271" w:lineRule="auto"/>
              <w:ind w:left="278" w:right="101"/>
              <w:rPr>
                <w:sz w:val="20"/>
              </w:rPr>
            </w:pPr>
            <w:r>
              <w:rPr>
                <w:spacing w:val="-2"/>
                <w:sz w:val="20"/>
              </w:rPr>
              <w:t>technical</w:t>
            </w:r>
            <w:r>
              <w:rPr>
                <w:sz w:val="20"/>
              </w:rPr>
              <w:tab/>
            </w:r>
            <w:r>
              <w:rPr>
                <w:spacing w:val="-4"/>
                <w:sz w:val="20"/>
              </w:rPr>
              <w:t xml:space="preserve">and </w:t>
            </w:r>
            <w:r>
              <w:rPr>
                <w:spacing w:val="-2"/>
                <w:sz w:val="20"/>
              </w:rPr>
              <w:t xml:space="preserve">organisational </w:t>
            </w:r>
            <w:r>
              <w:rPr>
                <w:sz w:val="20"/>
              </w:rPr>
              <w:t>measures</w:t>
            </w:r>
            <w:r>
              <w:rPr>
                <w:spacing w:val="40"/>
                <w:sz w:val="20"/>
              </w:rPr>
              <w:t xml:space="preserve"> </w:t>
            </w:r>
            <w:r>
              <w:rPr>
                <w:sz w:val="20"/>
              </w:rPr>
              <w:t>in</w:t>
            </w:r>
            <w:r>
              <w:rPr>
                <w:spacing w:val="40"/>
                <w:sz w:val="20"/>
              </w:rPr>
              <w:t xml:space="preserve"> </w:t>
            </w:r>
            <w:r>
              <w:rPr>
                <w:sz w:val="20"/>
              </w:rPr>
              <w:t>order</w:t>
            </w:r>
            <w:r>
              <w:rPr>
                <w:spacing w:val="40"/>
                <w:sz w:val="20"/>
              </w:rPr>
              <w:t xml:space="preserve"> </w:t>
            </w:r>
            <w:r>
              <w:rPr>
                <w:sz w:val="20"/>
              </w:rPr>
              <w:t>to ensure the security of the processing</w:t>
            </w:r>
          </w:p>
        </w:tc>
        <w:tc>
          <w:tcPr>
            <w:tcW w:w="3522" w:type="dxa"/>
          </w:tcPr>
          <w:p w14:paraId="2C32C157" w14:textId="77777777" w:rsidR="00BB5428" w:rsidRDefault="00BB5428">
            <w:pPr>
              <w:pStyle w:val="TableParagraph"/>
              <w:ind w:left="0"/>
              <w:rPr>
                <w:rFonts w:ascii="Times New Roman"/>
                <w:sz w:val="18"/>
              </w:rPr>
            </w:pPr>
          </w:p>
        </w:tc>
        <w:tc>
          <w:tcPr>
            <w:tcW w:w="3522" w:type="dxa"/>
          </w:tcPr>
          <w:p w14:paraId="322FFA87" w14:textId="77777777" w:rsidR="00BB5428" w:rsidRDefault="00000000">
            <w:pPr>
              <w:pStyle w:val="TableParagraph"/>
              <w:ind w:right="187"/>
              <w:rPr>
                <w:sz w:val="20"/>
              </w:rPr>
            </w:pPr>
            <w:r>
              <w:rPr>
                <w:b/>
                <w:sz w:val="20"/>
              </w:rPr>
              <w:t xml:space="preserve">Standard measures: </w:t>
            </w:r>
            <w:r>
              <w:rPr>
                <w:sz w:val="20"/>
              </w:rPr>
              <w:t>Continued Evaluation. AWS will conduct periodic</w:t>
            </w:r>
            <w:r>
              <w:rPr>
                <w:spacing w:val="-12"/>
                <w:sz w:val="20"/>
              </w:rPr>
              <w:t xml:space="preserve"> </w:t>
            </w:r>
            <w:r>
              <w:rPr>
                <w:sz w:val="20"/>
              </w:rPr>
              <w:t>reviews</w:t>
            </w:r>
            <w:r>
              <w:rPr>
                <w:spacing w:val="-12"/>
                <w:sz w:val="20"/>
              </w:rPr>
              <w:t xml:space="preserve"> </w:t>
            </w:r>
            <w:r>
              <w:rPr>
                <w:sz w:val="20"/>
              </w:rPr>
              <w:t>of</w:t>
            </w:r>
            <w:r>
              <w:rPr>
                <w:spacing w:val="-14"/>
                <w:sz w:val="20"/>
              </w:rPr>
              <w:t xml:space="preserve"> </w:t>
            </w:r>
            <w:r>
              <w:rPr>
                <w:sz w:val="20"/>
              </w:rPr>
              <w:t>the</w:t>
            </w:r>
            <w:r>
              <w:rPr>
                <w:spacing w:val="-14"/>
                <w:sz w:val="20"/>
              </w:rPr>
              <w:t xml:space="preserve"> </w:t>
            </w:r>
            <w:r>
              <w:rPr>
                <w:sz w:val="20"/>
              </w:rPr>
              <w:t>security</w:t>
            </w:r>
            <w:r>
              <w:rPr>
                <w:spacing w:val="-12"/>
                <w:sz w:val="20"/>
              </w:rPr>
              <w:t xml:space="preserve"> </w:t>
            </w:r>
            <w:r>
              <w:rPr>
                <w:sz w:val="20"/>
              </w:rPr>
              <w:t>of</w:t>
            </w:r>
            <w:r>
              <w:rPr>
                <w:spacing w:val="-12"/>
                <w:sz w:val="20"/>
              </w:rPr>
              <w:t xml:space="preserve"> </w:t>
            </w:r>
            <w:r>
              <w:rPr>
                <w:sz w:val="20"/>
              </w:rPr>
              <w:t>its AWS Network and adequacy of its information security program as measured against industry security standards and its policies and procedures. AWS will continually evaluate the security of its AWS Network</w:t>
            </w:r>
            <w:r>
              <w:rPr>
                <w:spacing w:val="-8"/>
                <w:sz w:val="20"/>
              </w:rPr>
              <w:t xml:space="preserve"> </w:t>
            </w:r>
            <w:r>
              <w:rPr>
                <w:sz w:val="20"/>
              </w:rPr>
              <w:t>and</w:t>
            </w:r>
            <w:r>
              <w:rPr>
                <w:spacing w:val="-11"/>
                <w:sz w:val="20"/>
              </w:rPr>
              <w:t xml:space="preserve"> </w:t>
            </w:r>
            <w:r>
              <w:rPr>
                <w:sz w:val="20"/>
              </w:rPr>
              <w:t>associated</w:t>
            </w:r>
            <w:r>
              <w:rPr>
                <w:spacing w:val="-8"/>
                <w:sz w:val="20"/>
              </w:rPr>
              <w:t xml:space="preserve"> </w:t>
            </w:r>
            <w:r>
              <w:rPr>
                <w:sz w:val="20"/>
              </w:rPr>
              <w:t>Services</w:t>
            </w:r>
            <w:r>
              <w:rPr>
                <w:spacing w:val="-9"/>
                <w:sz w:val="20"/>
              </w:rPr>
              <w:t xml:space="preserve"> </w:t>
            </w:r>
            <w:r>
              <w:rPr>
                <w:sz w:val="20"/>
              </w:rPr>
              <w:t>to determine whether additional or different security measures are required to respond to new security risks or findings generated by the periodic reviews.</w:t>
            </w:r>
          </w:p>
        </w:tc>
      </w:tr>
      <w:tr w:rsidR="00BB5428" w14:paraId="4611D157" w14:textId="77777777">
        <w:trPr>
          <w:trHeight w:val="5289"/>
        </w:trPr>
        <w:tc>
          <w:tcPr>
            <w:tcW w:w="2379" w:type="dxa"/>
            <w:shd w:val="clear" w:color="auto" w:fill="D9D9D9"/>
          </w:tcPr>
          <w:p w14:paraId="352C6305" w14:textId="77777777" w:rsidR="00BB5428" w:rsidRDefault="00000000">
            <w:pPr>
              <w:pStyle w:val="TableParagraph"/>
              <w:ind w:left="278"/>
              <w:rPr>
                <w:sz w:val="20"/>
              </w:rPr>
            </w:pPr>
            <w:r>
              <w:rPr>
                <w:sz w:val="20"/>
              </w:rPr>
              <w:t xml:space="preserve">Measures for user identification and </w:t>
            </w:r>
            <w:r>
              <w:rPr>
                <w:spacing w:val="-2"/>
                <w:sz w:val="20"/>
              </w:rPr>
              <w:t>authorisation</w:t>
            </w:r>
          </w:p>
        </w:tc>
        <w:tc>
          <w:tcPr>
            <w:tcW w:w="3522" w:type="dxa"/>
          </w:tcPr>
          <w:p w14:paraId="02DF8DF6" w14:textId="77777777" w:rsidR="00BB5428" w:rsidRDefault="00000000">
            <w:pPr>
              <w:pStyle w:val="TableParagraph"/>
              <w:ind w:right="126"/>
              <w:rPr>
                <w:sz w:val="20"/>
              </w:rPr>
            </w:pPr>
            <w:r>
              <w:rPr>
                <w:sz w:val="20"/>
              </w:rPr>
              <w:t xml:space="preserve">Itamar will only access PII if the </w:t>
            </w:r>
            <w:r>
              <w:rPr>
                <w:spacing w:val="-4"/>
                <w:sz w:val="20"/>
              </w:rPr>
              <w:t>Controller</w:t>
            </w:r>
            <w:r>
              <w:rPr>
                <w:spacing w:val="-6"/>
                <w:sz w:val="20"/>
              </w:rPr>
              <w:t xml:space="preserve"> </w:t>
            </w:r>
            <w:r>
              <w:rPr>
                <w:spacing w:val="-4"/>
                <w:sz w:val="20"/>
              </w:rPr>
              <w:t>has</w:t>
            </w:r>
            <w:r>
              <w:rPr>
                <w:spacing w:val="-5"/>
                <w:sz w:val="20"/>
              </w:rPr>
              <w:t xml:space="preserve"> </w:t>
            </w:r>
            <w:r>
              <w:rPr>
                <w:spacing w:val="-4"/>
                <w:sz w:val="20"/>
              </w:rPr>
              <w:t>specifically</w:t>
            </w:r>
            <w:r>
              <w:rPr>
                <w:spacing w:val="-5"/>
                <w:sz w:val="20"/>
              </w:rPr>
              <w:t xml:space="preserve"> </w:t>
            </w:r>
            <w:r>
              <w:rPr>
                <w:spacing w:val="-4"/>
                <w:sz w:val="20"/>
              </w:rPr>
              <w:t xml:space="preserve">requested </w:t>
            </w:r>
            <w:r>
              <w:rPr>
                <w:sz w:val="20"/>
              </w:rPr>
              <w:t>and approved that Itamar undertake</w:t>
            </w:r>
            <w:r>
              <w:rPr>
                <w:spacing w:val="40"/>
                <w:sz w:val="20"/>
              </w:rPr>
              <w:t xml:space="preserve"> </w:t>
            </w:r>
            <w:r>
              <w:rPr>
                <w:sz w:val="20"/>
              </w:rPr>
              <w:t xml:space="preserve">a technical support activity which involves the viewing of PII (e.g. </w:t>
            </w:r>
            <w:r>
              <w:rPr>
                <w:spacing w:val="-4"/>
                <w:sz w:val="20"/>
              </w:rPr>
              <w:t>through</w:t>
            </w:r>
            <w:r>
              <w:rPr>
                <w:spacing w:val="-7"/>
                <w:sz w:val="20"/>
              </w:rPr>
              <w:t xml:space="preserve"> </w:t>
            </w:r>
            <w:r>
              <w:rPr>
                <w:spacing w:val="-4"/>
                <w:sz w:val="20"/>
              </w:rPr>
              <w:t>screen</w:t>
            </w:r>
            <w:r>
              <w:rPr>
                <w:spacing w:val="-7"/>
                <w:sz w:val="20"/>
              </w:rPr>
              <w:t xml:space="preserve"> </w:t>
            </w:r>
            <w:r>
              <w:rPr>
                <w:spacing w:val="-4"/>
                <w:sz w:val="20"/>
              </w:rPr>
              <w:t>sharing</w:t>
            </w:r>
            <w:r>
              <w:rPr>
                <w:spacing w:val="-5"/>
                <w:sz w:val="20"/>
              </w:rPr>
              <w:t xml:space="preserve"> </w:t>
            </w:r>
            <w:r>
              <w:rPr>
                <w:spacing w:val="-4"/>
                <w:sz w:val="20"/>
              </w:rPr>
              <w:t>functionality).</w:t>
            </w:r>
          </w:p>
          <w:p w14:paraId="5555D35C" w14:textId="77777777" w:rsidR="00BB5428" w:rsidRDefault="00BB5428">
            <w:pPr>
              <w:pStyle w:val="TableParagraph"/>
              <w:spacing w:before="11"/>
              <w:ind w:left="0"/>
              <w:rPr>
                <w:sz w:val="19"/>
              </w:rPr>
            </w:pPr>
          </w:p>
          <w:p w14:paraId="589A44B8" w14:textId="77777777" w:rsidR="00BB5428" w:rsidRDefault="00000000">
            <w:pPr>
              <w:pStyle w:val="TableParagraph"/>
              <w:ind w:right="187"/>
              <w:rPr>
                <w:sz w:val="20"/>
              </w:rPr>
            </w:pPr>
            <w:r>
              <w:rPr>
                <w:sz w:val="20"/>
              </w:rPr>
              <w:t xml:space="preserve">Only a minimal amount of Itamar </w:t>
            </w:r>
            <w:r>
              <w:rPr>
                <w:spacing w:val="-4"/>
                <w:sz w:val="20"/>
              </w:rPr>
              <w:t>staff,</w:t>
            </w:r>
            <w:r>
              <w:rPr>
                <w:spacing w:val="-10"/>
                <w:sz w:val="20"/>
              </w:rPr>
              <w:t xml:space="preserve"> </w:t>
            </w:r>
            <w:r>
              <w:rPr>
                <w:spacing w:val="-4"/>
                <w:sz w:val="20"/>
              </w:rPr>
              <w:t>who</w:t>
            </w:r>
            <w:r>
              <w:rPr>
                <w:spacing w:val="-10"/>
                <w:sz w:val="20"/>
              </w:rPr>
              <w:t xml:space="preserve"> </w:t>
            </w:r>
            <w:r>
              <w:rPr>
                <w:spacing w:val="-4"/>
                <w:sz w:val="20"/>
              </w:rPr>
              <w:t>are</w:t>
            </w:r>
            <w:r>
              <w:rPr>
                <w:spacing w:val="-10"/>
                <w:sz w:val="20"/>
              </w:rPr>
              <w:t xml:space="preserve"> </w:t>
            </w:r>
            <w:r>
              <w:rPr>
                <w:spacing w:val="-4"/>
                <w:sz w:val="20"/>
              </w:rPr>
              <w:t>subject</w:t>
            </w:r>
            <w:r>
              <w:rPr>
                <w:spacing w:val="-10"/>
                <w:sz w:val="20"/>
              </w:rPr>
              <w:t xml:space="preserve"> </w:t>
            </w:r>
            <w:r>
              <w:rPr>
                <w:spacing w:val="-4"/>
                <w:sz w:val="20"/>
              </w:rPr>
              <w:t>to</w:t>
            </w:r>
            <w:r>
              <w:rPr>
                <w:spacing w:val="-10"/>
                <w:sz w:val="20"/>
              </w:rPr>
              <w:t xml:space="preserve"> </w:t>
            </w:r>
            <w:r>
              <w:rPr>
                <w:spacing w:val="-4"/>
                <w:sz w:val="20"/>
              </w:rPr>
              <w:t xml:space="preserve">contractual </w:t>
            </w:r>
            <w:r>
              <w:rPr>
                <w:sz w:val="20"/>
              </w:rPr>
              <w:t>obligations of confidentiality and whose access is password protected, will be provided with access to the Controller's PII.</w:t>
            </w:r>
          </w:p>
        </w:tc>
        <w:tc>
          <w:tcPr>
            <w:tcW w:w="3522" w:type="dxa"/>
          </w:tcPr>
          <w:p w14:paraId="314B1E96" w14:textId="77777777" w:rsidR="00BB5428" w:rsidRDefault="00000000">
            <w:pPr>
              <w:pStyle w:val="TableParagraph"/>
              <w:rPr>
                <w:sz w:val="20"/>
              </w:rPr>
            </w:pPr>
            <w:r>
              <w:rPr>
                <w:b/>
                <w:spacing w:val="-4"/>
                <w:sz w:val="20"/>
              </w:rPr>
              <w:t>Custom</w:t>
            </w:r>
            <w:r>
              <w:rPr>
                <w:b/>
                <w:spacing w:val="-10"/>
                <w:sz w:val="20"/>
              </w:rPr>
              <w:t xml:space="preserve"> </w:t>
            </w:r>
            <w:r>
              <w:rPr>
                <w:b/>
                <w:spacing w:val="-4"/>
                <w:sz w:val="20"/>
              </w:rPr>
              <w:t>measures:</w:t>
            </w:r>
            <w:r>
              <w:rPr>
                <w:b/>
                <w:spacing w:val="-10"/>
                <w:sz w:val="20"/>
              </w:rPr>
              <w:t xml:space="preserve"> </w:t>
            </w:r>
            <w:r>
              <w:rPr>
                <w:spacing w:val="-4"/>
                <w:sz w:val="20"/>
              </w:rPr>
              <w:t>Access</w:t>
            </w:r>
            <w:r>
              <w:rPr>
                <w:spacing w:val="-10"/>
                <w:sz w:val="20"/>
              </w:rPr>
              <w:t xml:space="preserve"> </w:t>
            </w:r>
            <w:r>
              <w:rPr>
                <w:spacing w:val="-4"/>
                <w:sz w:val="20"/>
              </w:rPr>
              <w:t xml:space="preserve">Control </w:t>
            </w:r>
            <w:r>
              <w:rPr>
                <w:sz w:val="20"/>
              </w:rPr>
              <w:t xml:space="preserve">system in place across all Itamar Cloud systems inclduing </w:t>
            </w:r>
            <w:r>
              <w:rPr>
                <w:spacing w:val="-2"/>
                <w:sz w:val="20"/>
              </w:rPr>
              <w:t>authenticated</w:t>
            </w:r>
            <w:r>
              <w:rPr>
                <w:spacing w:val="-6"/>
                <w:sz w:val="20"/>
              </w:rPr>
              <w:t xml:space="preserve"> </w:t>
            </w:r>
            <w:r>
              <w:rPr>
                <w:spacing w:val="-2"/>
                <w:sz w:val="20"/>
              </w:rPr>
              <w:t>access</w:t>
            </w:r>
            <w:r>
              <w:rPr>
                <w:spacing w:val="-7"/>
                <w:sz w:val="20"/>
              </w:rPr>
              <w:t xml:space="preserve"> </w:t>
            </w:r>
            <w:r>
              <w:rPr>
                <w:spacing w:val="-2"/>
                <w:sz w:val="20"/>
              </w:rPr>
              <w:t>and</w:t>
            </w:r>
            <w:r>
              <w:rPr>
                <w:spacing w:val="-6"/>
                <w:sz w:val="20"/>
              </w:rPr>
              <w:t xml:space="preserve"> </w:t>
            </w:r>
            <w:r>
              <w:rPr>
                <w:spacing w:val="-2"/>
                <w:sz w:val="20"/>
              </w:rPr>
              <w:t>password protection.</w:t>
            </w:r>
          </w:p>
          <w:p w14:paraId="29E12EDE" w14:textId="77777777" w:rsidR="00BB5428" w:rsidRDefault="00BB5428">
            <w:pPr>
              <w:pStyle w:val="TableParagraph"/>
              <w:spacing w:before="11"/>
              <w:ind w:left="0"/>
              <w:rPr>
                <w:sz w:val="19"/>
              </w:rPr>
            </w:pPr>
          </w:p>
          <w:p w14:paraId="3ECFD457" w14:textId="77777777" w:rsidR="00BB5428" w:rsidRDefault="00000000">
            <w:pPr>
              <w:pStyle w:val="TableParagraph"/>
              <w:ind w:right="99"/>
              <w:rPr>
                <w:sz w:val="20"/>
              </w:rPr>
            </w:pPr>
            <w:r>
              <w:rPr>
                <w:b/>
                <w:sz w:val="20"/>
              </w:rPr>
              <w:t xml:space="preserve">Standard measures: </w:t>
            </w:r>
            <w:r>
              <w:rPr>
                <w:sz w:val="20"/>
              </w:rPr>
              <w:t>Network Security. The AWS Network will be electronically accessible to employees, contractors and any other</w:t>
            </w:r>
            <w:r>
              <w:rPr>
                <w:spacing w:val="-3"/>
                <w:sz w:val="20"/>
              </w:rPr>
              <w:t xml:space="preserve"> </w:t>
            </w:r>
            <w:r>
              <w:rPr>
                <w:sz w:val="20"/>
              </w:rPr>
              <w:t>person</w:t>
            </w:r>
            <w:r>
              <w:rPr>
                <w:spacing w:val="-4"/>
                <w:sz w:val="20"/>
              </w:rPr>
              <w:t xml:space="preserve"> </w:t>
            </w:r>
            <w:r>
              <w:rPr>
                <w:sz w:val="20"/>
              </w:rPr>
              <w:t>as necessary</w:t>
            </w:r>
            <w:r>
              <w:rPr>
                <w:spacing w:val="-1"/>
                <w:sz w:val="20"/>
              </w:rPr>
              <w:t xml:space="preserve"> </w:t>
            </w:r>
            <w:r>
              <w:rPr>
                <w:sz w:val="20"/>
              </w:rPr>
              <w:t>to</w:t>
            </w:r>
            <w:r>
              <w:rPr>
                <w:spacing w:val="-3"/>
                <w:sz w:val="20"/>
              </w:rPr>
              <w:t xml:space="preserve"> </w:t>
            </w:r>
            <w:r>
              <w:rPr>
                <w:sz w:val="20"/>
              </w:rPr>
              <w:t>provide the Services. AWS will maintain access controls and policies to manage what access is allowed to the</w:t>
            </w:r>
            <w:r>
              <w:rPr>
                <w:spacing w:val="-9"/>
                <w:sz w:val="20"/>
              </w:rPr>
              <w:t xml:space="preserve"> </w:t>
            </w:r>
            <w:r>
              <w:rPr>
                <w:sz w:val="20"/>
              </w:rPr>
              <w:t>AWS</w:t>
            </w:r>
            <w:r>
              <w:rPr>
                <w:spacing w:val="-11"/>
                <w:sz w:val="20"/>
              </w:rPr>
              <w:t xml:space="preserve"> </w:t>
            </w:r>
            <w:r>
              <w:rPr>
                <w:sz w:val="20"/>
              </w:rPr>
              <w:t>Network</w:t>
            </w:r>
            <w:r>
              <w:rPr>
                <w:spacing w:val="-10"/>
                <w:sz w:val="20"/>
              </w:rPr>
              <w:t xml:space="preserve"> </w:t>
            </w:r>
            <w:r>
              <w:rPr>
                <w:sz w:val="20"/>
              </w:rPr>
              <w:t>from</w:t>
            </w:r>
            <w:r>
              <w:rPr>
                <w:spacing w:val="-9"/>
                <w:sz w:val="20"/>
              </w:rPr>
              <w:t xml:space="preserve"> </w:t>
            </w:r>
            <w:r>
              <w:rPr>
                <w:sz w:val="20"/>
              </w:rPr>
              <w:t>each</w:t>
            </w:r>
            <w:r>
              <w:rPr>
                <w:spacing w:val="-11"/>
                <w:sz w:val="20"/>
              </w:rPr>
              <w:t xml:space="preserve"> </w:t>
            </w:r>
            <w:r>
              <w:rPr>
                <w:sz w:val="20"/>
              </w:rPr>
              <w:t>network connection and user, including the use of firewalls or functionally equivalent technology and authentication controls. AWS will maintain corrective action and incident response plans to respond to potential security threats.</w:t>
            </w:r>
          </w:p>
        </w:tc>
      </w:tr>
      <w:tr w:rsidR="00BB5428" w14:paraId="358BD825" w14:textId="77777777">
        <w:trPr>
          <w:trHeight w:val="1521"/>
        </w:trPr>
        <w:tc>
          <w:tcPr>
            <w:tcW w:w="2379" w:type="dxa"/>
            <w:shd w:val="clear" w:color="auto" w:fill="D9D9D9"/>
          </w:tcPr>
          <w:p w14:paraId="3498D83D" w14:textId="77777777" w:rsidR="00BB5428" w:rsidRDefault="00BB5428">
            <w:pPr>
              <w:pStyle w:val="TableParagraph"/>
              <w:spacing w:before="6"/>
              <w:ind w:left="0"/>
              <w:rPr>
                <w:sz w:val="23"/>
              </w:rPr>
            </w:pPr>
          </w:p>
          <w:p w14:paraId="66AC69A2" w14:textId="77777777" w:rsidR="00BB5428" w:rsidRDefault="00000000">
            <w:pPr>
              <w:pStyle w:val="TableParagraph"/>
              <w:spacing w:line="271" w:lineRule="auto"/>
              <w:ind w:left="278" w:right="101"/>
              <w:jc w:val="both"/>
              <w:rPr>
                <w:sz w:val="20"/>
              </w:rPr>
            </w:pPr>
            <w:r>
              <w:rPr>
                <w:sz w:val="20"/>
              </w:rPr>
              <w:t>Measures for the protection of data during transmission</w:t>
            </w:r>
          </w:p>
        </w:tc>
        <w:tc>
          <w:tcPr>
            <w:tcW w:w="3522" w:type="dxa"/>
          </w:tcPr>
          <w:p w14:paraId="7F5D6502" w14:textId="77777777" w:rsidR="00BB5428" w:rsidRDefault="00000000">
            <w:pPr>
              <w:pStyle w:val="TableParagraph"/>
              <w:ind w:right="149"/>
              <w:jc w:val="both"/>
              <w:rPr>
                <w:sz w:val="20"/>
              </w:rPr>
            </w:pPr>
            <w:r>
              <w:rPr>
                <w:sz w:val="20"/>
              </w:rPr>
              <w:t>The encryption standard used for PII in</w:t>
            </w:r>
            <w:r>
              <w:rPr>
                <w:spacing w:val="-9"/>
                <w:sz w:val="20"/>
              </w:rPr>
              <w:t xml:space="preserve"> </w:t>
            </w:r>
            <w:r>
              <w:rPr>
                <w:sz w:val="20"/>
              </w:rPr>
              <w:t>transit</w:t>
            </w:r>
            <w:r>
              <w:rPr>
                <w:spacing w:val="-7"/>
                <w:sz w:val="20"/>
              </w:rPr>
              <w:t xml:space="preserve"> </w:t>
            </w:r>
            <w:r>
              <w:rPr>
                <w:sz w:val="20"/>
              </w:rPr>
              <w:t>is</w:t>
            </w:r>
            <w:r>
              <w:rPr>
                <w:spacing w:val="-8"/>
                <w:sz w:val="20"/>
              </w:rPr>
              <w:t xml:space="preserve"> </w:t>
            </w:r>
            <w:r>
              <w:rPr>
                <w:sz w:val="20"/>
              </w:rPr>
              <w:t>SSL</w:t>
            </w:r>
            <w:r>
              <w:rPr>
                <w:spacing w:val="-9"/>
                <w:sz w:val="20"/>
              </w:rPr>
              <w:t xml:space="preserve"> </w:t>
            </w:r>
            <w:r>
              <w:rPr>
                <w:sz w:val="20"/>
              </w:rPr>
              <w:t>(secure</w:t>
            </w:r>
            <w:r>
              <w:rPr>
                <w:spacing w:val="-9"/>
                <w:sz w:val="20"/>
              </w:rPr>
              <w:t xml:space="preserve"> </w:t>
            </w:r>
            <w:r>
              <w:rPr>
                <w:sz w:val="20"/>
              </w:rPr>
              <w:t>ciphers</w:t>
            </w:r>
            <w:r>
              <w:rPr>
                <w:spacing w:val="-8"/>
                <w:sz w:val="20"/>
              </w:rPr>
              <w:t xml:space="preserve"> </w:t>
            </w:r>
            <w:r>
              <w:rPr>
                <w:sz w:val="20"/>
              </w:rPr>
              <w:t>over TLS 1.2).</w:t>
            </w:r>
          </w:p>
        </w:tc>
        <w:tc>
          <w:tcPr>
            <w:tcW w:w="3522" w:type="dxa"/>
          </w:tcPr>
          <w:p w14:paraId="3CF8F2EA" w14:textId="77777777" w:rsidR="00BB5428" w:rsidRDefault="00000000">
            <w:pPr>
              <w:pStyle w:val="TableParagraph"/>
              <w:ind w:right="187"/>
              <w:rPr>
                <w:sz w:val="20"/>
              </w:rPr>
            </w:pPr>
            <w:r>
              <w:rPr>
                <w:b/>
                <w:sz w:val="20"/>
              </w:rPr>
              <w:t>Custom</w:t>
            </w:r>
            <w:r>
              <w:rPr>
                <w:b/>
                <w:spacing w:val="-2"/>
                <w:sz w:val="20"/>
              </w:rPr>
              <w:t xml:space="preserve"> </w:t>
            </w:r>
            <w:r>
              <w:rPr>
                <w:b/>
                <w:sz w:val="20"/>
              </w:rPr>
              <w:t xml:space="preserve">measures: </w:t>
            </w:r>
            <w:r>
              <w:rPr>
                <w:sz w:val="20"/>
              </w:rPr>
              <w:t>The</w:t>
            </w:r>
            <w:r>
              <w:rPr>
                <w:spacing w:val="-1"/>
                <w:sz w:val="20"/>
              </w:rPr>
              <w:t xml:space="preserve"> </w:t>
            </w:r>
            <w:r>
              <w:rPr>
                <w:sz w:val="20"/>
              </w:rPr>
              <w:t>encryption standard used for data in transit is SSL (secure ciphers over TLS 1.2).</w:t>
            </w:r>
          </w:p>
        </w:tc>
      </w:tr>
      <w:tr w:rsidR="00BB5428" w14:paraId="5630DDC8" w14:textId="77777777">
        <w:trPr>
          <w:trHeight w:val="1518"/>
        </w:trPr>
        <w:tc>
          <w:tcPr>
            <w:tcW w:w="2379" w:type="dxa"/>
            <w:shd w:val="clear" w:color="auto" w:fill="D9D9D9"/>
          </w:tcPr>
          <w:p w14:paraId="50EFD4D0" w14:textId="77777777" w:rsidR="00BB5428" w:rsidRDefault="00BB5428">
            <w:pPr>
              <w:pStyle w:val="TableParagraph"/>
              <w:spacing w:before="3"/>
              <w:ind w:left="0"/>
              <w:rPr>
                <w:sz w:val="23"/>
              </w:rPr>
            </w:pPr>
          </w:p>
          <w:p w14:paraId="1BC41372" w14:textId="77777777" w:rsidR="00BB5428" w:rsidRDefault="00000000">
            <w:pPr>
              <w:pStyle w:val="TableParagraph"/>
              <w:spacing w:line="271" w:lineRule="auto"/>
              <w:ind w:left="278" w:right="101"/>
              <w:jc w:val="both"/>
              <w:rPr>
                <w:sz w:val="20"/>
              </w:rPr>
            </w:pPr>
            <w:r>
              <w:rPr>
                <w:sz w:val="20"/>
              </w:rPr>
              <w:t>Measures for the protection of data during storage</w:t>
            </w:r>
          </w:p>
        </w:tc>
        <w:tc>
          <w:tcPr>
            <w:tcW w:w="3522" w:type="dxa"/>
          </w:tcPr>
          <w:p w14:paraId="4C2AB4C2" w14:textId="77777777" w:rsidR="00BB5428" w:rsidRDefault="00000000">
            <w:pPr>
              <w:pStyle w:val="TableParagraph"/>
              <w:ind w:right="187"/>
              <w:rPr>
                <w:sz w:val="20"/>
              </w:rPr>
            </w:pPr>
            <w:r>
              <w:rPr>
                <w:sz w:val="20"/>
              </w:rPr>
              <w:t>Itamar</w:t>
            </w:r>
            <w:r>
              <w:rPr>
                <w:spacing w:val="-14"/>
                <w:sz w:val="20"/>
              </w:rPr>
              <w:t xml:space="preserve"> </w:t>
            </w:r>
            <w:r>
              <w:rPr>
                <w:sz w:val="20"/>
              </w:rPr>
              <w:t>does</w:t>
            </w:r>
            <w:r>
              <w:rPr>
                <w:spacing w:val="-14"/>
                <w:sz w:val="20"/>
              </w:rPr>
              <w:t xml:space="preserve"> </w:t>
            </w:r>
            <w:r>
              <w:rPr>
                <w:sz w:val="20"/>
              </w:rPr>
              <w:t>not</w:t>
            </w:r>
            <w:r>
              <w:rPr>
                <w:spacing w:val="-14"/>
                <w:sz w:val="20"/>
              </w:rPr>
              <w:t xml:space="preserve"> </w:t>
            </w:r>
            <w:r>
              <w:rPr>
                <w:sz w:val="20"/>
              </w:rPr>
              <w:t>actively</w:t>
            </w:r>
            <w:r>
              <w:rPr>
                <w:spacing w:val="-14"/>
                <w:sz w:val="20"/>
              </w:rPr>
              <w:t xml:space="preserve"> </w:t>
            </w:r>
            <w:r>
              <w:rPr>
                <w:sz w:val="20"/>
              </w:rPr>
              <w:t>store</w:t>
            </w:r>
            <w:r>
              <w:rPr>
                <w:spacing w:val="-14"/>
                <w:sz w:val="20"/>
              </w:rPr>
              <w:t xml:space="preserve"> </w:t>
            </w:r>
            <w:r>
              <w:rPr>
                <w:sz w:val="20"/>
              </w:rPr>
              <w:t>PII</w:t>
            </w:r>
            <w:r>
              <w:rPr>
                <w:spacing w:val="-14"/>
                <w:sz w:val="20"/>
              </w:rPr>
              <w:t xml:space="preserve"> </w:t>
            </w:r>
            <w:r>
              <w:rPr>
                <w:sz w:val="20"/>
              </w:rPr>
              <w:t>on its own systems except as may be required by applicable law.</w:t>
            </w:r>
          </w:p>
        </w:tc>
        <w:tc>
          <w:tcPr>
            <w:tcW w:w="3522" w:type="dxa"/>
          </w:tcPr>
          <w:p w14:paraId="1D656719" w14:textId="77777777" w:rsidR="00BB5428" w:rsidRDefault="00000000">
            <w:pPr>
              <w:pStyle w:val="TableParagraph"/>
              <w:rPr>
                <w:sz w:val="20"/>
              </w:rPr>
            </w:pPr>
            <w:r>
              <w:rPr>
                <w:b/>
                <w:sz w:val="20"/>
              </w:rPr>
              <w:t>Custom</w:t>
            </w:r>
            <w:r>
              <w:rPr>
                <w:b/>
                <w:spacing w:val="-1"/>
                <w:sz w:val="20"/>
              </w:rPr>
              <w:t xml:space="preserve"> </w:t>
            </w:r>
            <w:r>
              <w:rPr>
                <w:b/>
                <w:sz w:val="20"/>
              </w:rPr>
              <w:t xml:space="preserve">measures: </w:t>
            </w:r>
            <w:r>
              <w:rPr>
                <w:sz w:val="20"/>
              </w:rPr>
              <w:t xml:space="preserve">The encryption standard used for data at rest is - </w:t>
            </w:r>
            <w:r>
              <w:rPr>
                <w:spacing w:val="-2"/>
                <w:sz w:val="20"/>
              </w:rPr>
              <w:t>AES256.</w:t>
            </w:r>
          </w:p>
        </w:tc>
      </w:tr>
      <w:tr w:rsidR="00BB5428" w14:paraId="4AB5BEFB" w14:textId="77777777">
        <w:trPr>
          <w:trHeight w:val="760"/>
        </w:trPr>
        <w:tc>
          <w:tcPr>
            <w:tcW w:w="2379" w:type="dxa"/>
            <w:shd w:val="clear" w:color="auto" w:fill="D9D9D9"/>
          </w:tcPr>
          <w:p w14:paraId="2BB9283C" w14:textId="77777777" w:rsidR="00BB5428" w:rsidRDefault="00BB5428">
            <w:pPr>
              <w:pStyle w:val="TableParagraph"/>
              <w:spacing w:before="2"/>
              <w:ind w:left="0"/>
              <w:rPr>
                <w:sz w:val="19"/>
              </w:rPr>
            </w:pPr>
          </w:p>
          <w:p w14:paraId="794952D2" w14:textId="77777777" w:rsidR="00BB5428" w:rsidRDefault="00000000">
            <w:pPr>
              <w:pStyle w:val="TableParagraph"/>
              <w:tabs>
                <w:tab w:val="left" w:pos="1204"/>
                <w:tab w:val="left" w:pos="2098"/>
              </w:tabs>
              <w:spacing w:line="260" w:lineRule="atLeast"/>
              <w:ind w:left="278" w:right="101"/>
              <w:rPr>
                <w:sz w:val="20"/>
              </w:rPr>
            </w:pPr>
            <w:r>
              <w:rPr>
                <w:sz w:val="20"/>
              </w:rPr>
              <w:t xml:space="preserve">Measures for ensuring </w:t>
            </w:r>
            <w:r>
              <w:rPr>
                <w:spacing w:val="-2"/>
                <w:sz w:val="20"/>
              </w:rPr>
              <w:t>physical</w:t>
            </w:r>
            <w:r>
              <w:rPr>
                <w:sz w:val="20"/>
              </w:rPr>
              <w:tab/>
            </w:r>
            <w:r>
              <w:rPr>
                <w:spacing w:val="-2"/>
                <w:sz w:val="20"/>
              </w:rPr>
              <w:t>security</w:t>
            </w:r>
            <w:r>
              <w:rPr>
                <w:sz w:val="20"/>
              </w:rPr>
              <w:tab/>
            </w:r>
            <w:r>
              <w:rPr>
                <w:spacing w:val="-5"/>
                <w:sz w:val="20"/>
              </w:rPr>
              <w:t>of</w:t>
            </w:r>
          </w:p>
        </w:tc>
        <w:tc>
          <w:tcPr>
            <w:tcW w:w="3522" w:type="dxa"/>
          </w:tcPr>
          <w:p w14:paraId="0CFB3801" w14:textId="77777777" w:rsidR="00BB5428" w:rsidRDefault="00000000">
            <w:pPr>
              <w:pStyle w:val="TableParagraph"/>
              <w:ind w:right="217"/>
              <w:jc w:val="both"/>
              <w:rPr>
                <w:sz w:val="20"/>
              </w:rPr>
            </w:pPr>
            <w:r>
              <w:rPr>
                <w:sz w:val="20"/>
              </w:rPr>
              <w:t>Itamar</w:t>
            </w:r>
            <w:r>
              <w:rPr>
                <w:spacing w:val="-14"/>
                <w:sz w:val="20"/>
              </w:rPr>
              <w:t xml:space="preserve"> </w:t>
            </w:r>
            <w:r>
              <w:rPr>
                <w:sz w:val="20"/>
              </w:rPr>
              <w:t>does</w:t>
            </w:r>
            <w:r>
              <w:rPr>
                <w:spacing w:val="-14"/>
                <w:sz w:val="20"/>
              </w:rPr>
              <w:t xml:space="preserve"> </w:t>
            </w:r>
            <w:r>
              <w:rPr>
                <w:sz w:val="20"/>
              </w:rPr>
              <w:t>not</w:t>
            </w:r>
            <w:r>
              <w:rPr>
                <w:spacing w:val="-14"/>
                <w:sz w:val="20"/>
              </w:rPr>
              <w:t xml:space="preserve"> </w:t>
            </w:r>
            <w:r>
              <w:rPr>
                <w:sz w:val="20"/>
              </w:rPr>
              <w:t>actively</w:t>
            </w:r>
            <w:r>
              <w:rPr>
                <w:spacing w:val="-14"/>
                <w:sz w:val="20"/>
              </w:rPr>
              <w:t xml:space="preserve"> </w:t>
            </w:r>
            <w:r>
              <w:rPr>
                <w:sz w:val="20"/>
              </w:rPr>
              <w:t>store</w:t>
            </w:r>
            <w:r>
              <w:rPr>
                <w:spacing w:val="-14"/>
                <w:sz w:val="20"/>
              </w:rPr>
              <w:t xml:space="preserve"> </w:t>
            </w:r>
            <w:r>
              <w:rPr>
                <w:sz w:val="20"/>
              </w:rPr>
              <w:t>PII</w:t>
            </w:r>
            <w:r>
              <w:rPr>
                <w:spacing w:val="-14"/>
                <w:sz w:val="20"/>
              </w:rPr>
              <w:t xml:space="preserve"> </w:t>
            </w:r>
            <w:r>
              <w:rPr>
                <w:sz w:val="20"/>
              </w:rPr>
              <w:t>on its</w:t>
            </w:r>
            <w:r>
              <w:rPr>
                <w:spacing w:val="-9"/>
                <w:sz w:val="20"/>
              </w:rPr>
              <w:t xml:space="preserve"> </w:t>
            </w:r>
            <w:r>
              <w:rPr>
                <w:sz w:val="20"/>
              </w:rPr>
              <w:t>own</w:t>
            </w:r>
            <w:r>
              <w:rPr>
                <w:spacing w:val="-9"/>
                <w:sz w:val="20"/>
              </w:rPr>
              <w:t xml:space="preserve"> </w:t>
            </w:r>
            <w:r>
              <w:rPr>
                <w:sz w:val="20"/>
              </w:rPr>
              <w:t>systems</w:t>
            </w:r>
            <w:r>
              <w:rPr>
                <w:spacing w:val="-9"/>
                <w:sz w:val="20"/>
              </w:rPr>
              <w:t xml:space="preserve"> </w:t>
            </w:r>
            <w:r>
              <w:rPr>
                <w:sz w:val="20"/>
              </w:rPr>
              <w:t>as</w:t>
            </w:r>
            <w:r>
              <w:rPr>
                <w:spacing w:val="-9"/>
                <w:sz w:val="20"/>
              </w:rPr>
              <w:t xml:space="preserve"> </w:t>
            </w:r>
            <w:r>
              <w:rPr>
                <w:sz w:val="20"/>
              </w:rPr>
              <w:t>part</w:t>
            </w:r>
            <w:r>
              <w:rPr>
                <w:spacing w:val="-9"/>
                <w:sz w:val="20"/>
              </w:rPr>
              <w:t xml:space="preserve"> </w:t>
            </w:r>
            <w:r>
              <w:rPr>
                <w:sz w:val="20"/>
              </w:rPr>
              <w:t>of</w:t>
            </w:r>
            <w:r>
              <w:rPr>
                <w:spacing w:val="-9"/>
                <w:sz w:val="20"/>
              </w:rPr>
              <w:t xml:space="preserve"> </w:t>
            </w:r>
            <w:r>
              <w:rPr>
                <w:sz w:val="20"/>
              </w:rPr>
              <w:t>providing the technical support services.</w:t>
            </w:r>
          </w:p>
        </w:tc>
        <w:tc>
          <w:tcPr>
            <w:tcW w:w="3522" w:type="dxa"/>
          </w:tcPr>
          <w:p w14:paraId="1CA03FA1" w14:textId="77777777" w:rsidR="00BB5428" w:rsidRDefault="00000000">
            <w:pPr>
              <w:pStyle w:val="TableParagraph"/>
              <w:rPr>
                <w:sz w:val="20"/>
              </w:rPr>
            </w:pPr>
            <w:r>
              <w:rPr>
                <w:b/>
                <w:sz w:val="20"/>
              </w:rPr>
              <w:t xml:space="preserve">Standard measures: </w:t>
            </w:r>
            <w:r>
              <w:rPr>
                <w:sz w:val="20"/>
              </w:rPr>
              <w:t>Physical Access Controls. Physical components</w:t>
            </w:r>
            <w:r>
              <w:rPr>
                <w:spacing w:val="-11"/>
                <w:sz w:val="20"/>
              </w:rPr>
              <w:t xml:space="preserve"> </w:t>
            </w:r>
            <w:r>
              <w:rPr>
                <w:sz w:val="20"/>
              </w:rPr>
              <w:t>of</w:t>
            </w:r>
            <w:r>
              <w:rPr>
                <w:spacing w:val="-14"/>
                <w:sz w:val="20"/>
              </w:rPr>
              <w:t xml:space="preserve"> </w:t>
            </w:r>
            <w:r>
              <w:rPr>
                <w:sz w:val="20"/>
              </w:rPr>
              <w:t>the</w:t>
            </w:r>
            <w:r>
              <w:rPr>
                <w:spacing w:val="-13"/>
                <w:sz w:val="20"/>
              </w:rPr>
              <w:t xml:space="preserve"> </w:t>
            </w:r>
            <w:r>
              <w:rPr>
                <w:sz w:val="20"/>
              </w:rPr>
              <w:t>AWS</w:t>
            </w:r>
            <w:r>
              <w:rPr>
                <w:spacing w:val="-13"/>
                <w:sz w:val="20"/>
              </w:rPr>
              <w:t xml:space="preserve"> </w:t>
            </w:r>
            <w:r>
              <w:rPr>
                <w:sz w:val="20"/>
              </w:rPr>
              <w:t>Network</w:t>
            </w:r>
            <w:r>
              <w:rPr>
                <w:spacing w:val="-12"/>
                <w:sz w:val="20"/>
              </w:rPr>
              <w:t xml:space="preserve"> </w:t>
            </w:r>
            <w:r>
              <w:rPr>
                <w:sz w:val="20"/>
              </w:rPr>
              <w:t>are</w:t>
            </w:r>
          </w:p>
        </w:tc>
      </w:tr>
    </w:tbl>
    <w:p w14:paraId="396C8591" w14:textId="77777777" w:rsidR="00BB5428" w:rsidRDefault="00BB5428">
      <w:pPr>
        <w:rPr>
          <w:sz w:val="20"/>
        </w:rPr>
        <w:sectPr w:rsidR="00BB5428">
          <w:type w:val="continuous"/>
          <w:pgSz w:w="12240" w:h="15840"/>
          <w:pgMar w:top="1480" w:right="1600" w:bottom="280" w:left="880" w:header="720" w:footer="720" w:gutter="0"/>
          <w:cols w:space="720"/>
        </w:sectPr>
      </w:pPr>
    </w:p>
    <w:tbl>
      <w:tblPr>
        <w:tblStyle w:val="TableNormal"/>
        <w:tblW w:w="0" w:type="auto"/>
        <w:tblInd w:w="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79"/>
        <w:gridCol w:w="3522"/>
        <w:gridCol w:w="3522"/>
      </w:tblGrid>
      <w:tr w:rsidR="00BB5428" w14:paraId="14B656E3" w14:textId="77777777">
        <w:trPr>
          <w:trHeight w:val="12191"/>
        </w:trPr>
        <w:tc>
          <w:tcPr>
            <w:tcW w:w="2379" w:type="dxa"/>
            <w:shd w:val="clear" w:color="auto" w:fill="D9D9D9"/>
          </w:tcPr>
          <w:p w14:paraId="134CD21D" w14:textId="77777777" w:rsidR="00BB5428" w:rsidRDefault="00000000">
            <w:pPr>
              <w:pStyle w:val="TableParagraph"/>
              <w:spacing w:before="28" w:line="271" w:lineRule="auto"/>
              <w:ind w:left="278" w:right="102"/>
              <w:jc w:val="both"/>
              <w:rPr>
                <w:sz w:val="20"/>
              </w:rPr>
            </w:pPr>
            <w:r>
              <w:rPr>
                <w:sz w:val="20"/>
              </w:rPr>
              <w:t xml:space="preserve">locations at which personal data are </w:t>
            </w:r>
            <w:r>
              <w:rPr>
                <w:spacing w:val="-2"/>
                <w:sz w:val="20"/>
              </w:rPr>
              <w:t>processed</w:t>
            </w:r>
          </w:p>
        </w:tc>
        <w:tc>
          <w:tcPr>
            <w:tcW w:w="3522" w:type="dxa"/>
          </w:tcPr>
          <w:p w14:paraId="05254C20" w14:textId="77777777" w:rsidR="00BB5428" w:rsidRDefault="00BB5428">
            <w:pPr>
              <w:pStyle w:val="TableParagraph"/>
              <w:ind w:left="0"/>
              <w:rPr>
                <w:sz w:val="20"/>
              </w:rPr>
            </w:pPr>
          </w:p>
          <w:p w14:paraId="02E613D6" w14:textId="77777777" w:rsidR="00BB5428" w:rsidRDefault="00000000">
            <w:pPr>
              <w:pStyle w:val="TableParagraph"/>
              <w:ind w:right="258"/>
              <w:rPr>
                <w:sz w:val="20"/>
              </w:rPr>
            </w:pPr>
            <w:r>
              <w:rPr>
                <w:sz w:val="20"/>
              </w:rPr>
              <w:t xml:space="preserve">Only a minimal amount of Itamar </w:t>
            </w:r>
            <w:r>
              <w:rPr>
                <w:spacing w:val="-4"/>
                <w:sz w:val="20"/>
              </w:rPr>
              <w:t>staff,</w:t>
            </w:r>
            <w:r>
              <w:rPr>
                <w:spacing w:val="-10"/>
                <w:sz w:val="20"/>
              </w:rPr>
              <w:t xml:space="preserve"> </w:t>
            </w:r>
            <w:r>
              <w:rPr>
                <w:spacing w:val="-4"/>
                <w:sz w:val="20"/>
              </w:rPr>
              <w:t>who</w:t>
            </w:r>
            <w:r>
              <w:rPr>
                <w:spacing w:val="-10"/>
                <w:sz w:val="20"/>
              </w:rPr>
              <w:t xml:space="preserve"> </w:t>
            </w:r>
            <w:r>
              <w:rPr>
                <w:spacing w:val="-4"/>
                <w:sz w:val="20"/>
              </w:rPr>
              <w:t>are</w:t>
            </w:r>
            <w:r>
              <w:rPr>
                <w:spacing w:val="-10"/>
                <w:sz w:val="20"/>
              </w:rPr>
              <w:t xml:space="preserve"> </w:t>
            </w:r>
            <w:r>
              <w:rPr>
                <w:spacing w:val="-4"/>
                <w:sz w:val="20"/>
              </w:rPr>
              <w:t>subject</w:t>
            </w:r>
            <w:r>
              <w:rPr>
                <w:spacing w:val="-10"/>
                <w:sz w:val="20"/>
              </w:rPr>
              <w:t xml:space="preserve"> </w:t>
            </w:r>
            <w:r>
              <w:rPr>
                <w:spacing w:val="-4"/>
                <w:sz w:val="20"/>
              </w:rPr>
              <w:t>to</w:t>
            </w:r>
            <w:r>
              <w:rPr>
                <w:spacing w:val="-10"/>
                <w:sz w:val="20"/>
              </w:rPr>
              <w:t xml:space="preserve"> </w:t>
            </w:r>
            <w:r>
              <w:rPr>
                <w:spacing w:val="-4"/>
                <w:sz w:val="20"/>
              </w:rPr>
              <w:t xml:space="preserve">contractual </w:t>
            </w:r>
            <w:r>
              <w:rPr>
                <w:sz w:val="20"/>
              </w:rPr>
              <w:t>obligations of confidentiality and whose access is password protected, will be provided with access to the Controller's PII.</w:t>
            </w:r>
          </w:p>
        </w:tc>
        <w:tc>
          <w:tcPr>
            <w:tcW w:w="3522" w:type="dxa"/>
          </w:tcPr>
          <w:p w14:paraId="4F93B2A9" w14:textId="77777777" w:rsidR="00BB5428" w:rsidRDefault="00000000">
            <w:pPr>
              <w:pStyle w:val="TableParagraph"/>
              <w:ind w:right="104"/>
              <w:rPr>
                <w:sz w:val="20"/>
              </w:rPr>
            </w:pPr>
            <w:r>
              <w:rPr>
                <w:sz w:val="20"/>
              </w:rPr>
              <w:t xml:space="preserve">housed in nondescript facilities (the </w:t>
            </w:r>
            <w:r>
              <w:rPr>
                <w:spacing w:val="-4"/>
                <w:sz w:val="20"/>
              </w:rPr>
              <w:t>“Facilities”).</w:t>
            </w:r>
            <w:r>
              <w:rPr>
                <w:spacing w:val="-10"/>
                <w:sz w:val="20"/>
              </w:rPr>
              <w:t xml:space="preserve"> </w:t>
            </w:r>
            <w:r>
              <w:rPr>
                <w:spacing w:val="-4"/>
                <w:sz w:val="20"/>
              </w:rPr>
              <w:t>Physical</w:t>
            </w:r>
            <w:r>
              <w:rPr>
                <w:spacing w:val="-10"/>
                <w:sz w:val="20"/>
              </w:rPr>
              <w:t xml:space="preserve"> </w:t>
            </w:r>
            <w:r>
              <w:rPr>
                <w:spacing w:val="-4"/>
                <w:sz w:val="20"/>
              </w:rPr>
              <w:t>barrier</w:t>
            </w:r>
            <w:r>
              <w:rPr>
                <w:spacing w:val="-10"/>
                <w:sz w:val="20"/>
              </w:rPr>
              <w:t xml:space="preserve"> </w:t>
            </w:r>
            <w:r>
              <w:rPr>
                <w:spacing w:val="-4"/>
                <w:sz w:val="20"/>
              </w:rPr>
              <w:t xml:space="preserve">controls </w:t>
            </w:r>
            <w:r>
              <w:rPr>
                <w:sz w:val="20"/>
              </w:rPr>
              <w:t>are used to prevent unauthorised entrance</w:t>
            </w:r>
            <w:r>
              <w:rPr>
                <w:spacing w:val="-4"/>
                <w:sz w:val="20"/>
              </w:rPr>
              <w:t xml:space="preserve"> </w:t>
            </w:r>
            <w:r>
              <w:rPr>
                <w:sz w:val="20"/>
              </w:rPr>
              <w:t>to</w:t>
            </w:r>
            <w:r>
              <w:rPr>
                <w:spacing w:val="-6"/>
                <w:sz w:val="20"/>
              </w:rPr>
              <w:t xml:space="preserve"> </w:t>
            </w:r>
            <w:r>
              <w:rPr>
                <w:sz w:val="20"/>
              </w:rPr>
              <w:t>the</w:t>
            </w:r>
            <w:r>
              <w:rPr>
                <w:spacing w:val="-7"/>
                <w:sz w:val="20"/>
              </w:rPr>
              <w:t xml:space="preserve"> </w:t>
            </w:r>
            <w:r>
              <w:rPr>
                <w:sz w:val="20"/>
              </w:rPr>
              <w:t>Facilities</w:t>
            </w:r>
            <w:r>
              <w:rPr>
                <w:spacing w:val="-5"/>
                <w:sz w:val="20"/>
              </w:rPr>
              <w:t xml:space="preserve"> </w:t>
            </w:r>
            <w:r>
              <w:rPr>
                <w:sz w:val="20"/>
              </w:rPr>
              <w:t>both</w:t>
            </w:r>
            <w:r>
              <w:rPr>
                <w:spacing w:val="-6"/>
                <w:sz w:val="20"/>
              </w:rPr>
              <w:t xml:space="preserve"> </w:t>
            </w:r>
            <w:r>
              <w:rPr>
                <w:sz w:val="20"/>
              </w:rPr>
              <w:t>at</w:t>
            </w:r>
            <w:r>
              <w:rPr>
                <w:spacing w:val="-7"/>
                <w:sz w:val="20"/>
              </w:rPr>
              <w:t xml:space="preserve"> </w:t>
            </w:r>
            <w:r>
              <w:rPr>
                <w:sz w:val="20"/>
              </w:rPr>
              <w:t xml:space="preserve">the perimeter and at building access </w:t>
            </w:r>
            <w:r>
              <w:rPr>
                <w:spacing w:val="-2"/>
                <w:sz w:val="20"/>
              </w:rPr>
              <w:t>points.</w:t>
            </w:r>
            <w:r>
              <w:rPr>
                <w:spacing w:val="-7"/>
                <w:sz w:val="20"/>
              </w:rPr>
              <w:t xml:space="preserve"> </w:t>
            </w:r>
            <w:r>
              <w:rPr>
                <w:spacing w:val="-2"/>
                <w:sz w:val="20"/>
              </w:rPr>
              <w:t>Passage</w:t>
            </w:r>
            <w:r>
              <w:rPr>
                <w:spacing w:val="-7"/>
                <w:sz w:val="20"/>
              </w:rPr>
              <w:t xml:space="preserve"> </w:t>
            </w:r>
            <w:r>
              <w:rPr>
                <w:spacing w:val="-2"/>
                <w:sz w:val="20"/>
              </w:rPr>
              <w:t>through</w:t>
            </w:r>
            <w:r>
              <w:rPr>
                <w:spacing w:val="-7"/>
                <w:sz w:val="20"/>
              </w:rPr>
              <w:t xml:space="preserve"> </w:t>
            </w:r>
            <w:r>
              <w:rPr>
                <w:spacing w:val="-2"/>
                <w:sz w:val="20"/>
              </w:rPr>
              <w:t>the</w:t>
            </w:r>
            <w:r>
              <w:rPr>
                <w:spacing w:val="-7"/>
                <w:sz w:val="20"/>
              </w:rPr>
              <w:t xml:space="preserve"> </w:t>
            </w:r>
            <w:r>
              <w:rPr>
                <w:spacing w:val="-2"/>
                <w:sz w:val="20"/>
              </w:rPr>
              <w:t xml:space="preserve">physical </w:t>
            </w:r>
            <w:r>
              <w:rPr>
                <w:sz w:val="20"/>
              </w:rPr>
              <w:t xml:space="preserve">barriers at the Facilities requires either electronic access control validation (e.g., card access </w:t>
            </w:r>
            <w:r>
              <w:rPr>
                <w:spacing w:val="-2"/>
                <w:sz w:val="20"/>
              </w:rPr>
              <w:t>systems,</w:t>
            </w:r>
            <w:r>
              <w:rPr>
                <w:spacing w:val="-12"/>
                <w:sz w:val="20"/>
              </w:rPr>
              <w:t xml:space="preserve"> </w:t>
            </w:r>
            <w:r>
              <w:rPr>
                <w:spacing w:val="-2"/>
                <w:sz w:val="20"/>
              </w:rPr>
              <w:t>etc.)</w:t>
            </w:r>
            <w:r>
              <w:rPr>
                <w:spacing w:val="-12"/>
                <w:sz w:val="20"/>
              </w:rPr>
              <w:t xml:space="preserve"> </w:t>
            </w:r>
            <w:r>
              <w:rPr>
                <w:spacing w:val="-2"/>
                <w:sz w:val="20"/>
              </w:rPr>
              <w:t>or</w:t>
            </w:r>
            <w:r>
              <w:rPr>
                <w:spacing w:val="-12"/>
                <w:sz w:val="20"/>
              </w:rPr>
              <w:t xml:space="preserve"> </w:t>
            </w:r>
            <w:r>
              <w:rPr>
                <w:spacing w:val="-2"/>
                <w:sz w:val="20"/>
              </w:rPr>
              <w:t>validation</w:t>
            </w:r>
            <w:r>
              <w:rPr>
                <w:spacing w:val="-12"/>
                <w:sz w:val="20"/>
              </w:rPr>
              <w:t xml:space="preserve"> </w:t>
            </w:r>
            <w:r>
              <w:rPr>
                <w:spacing w:val="-2"/>
                <w:sz w:val="20"/>
              </w:rPr>
              <w:t>by</w:t>
            </w:r>
            <w:r>
              <w:rPr>
                <w:spacing w:val="-11"/>
                <w:sz w:val="20"/>
              </w:rPr>
              <w:t xml:space="preserve"> </w:t>
            </w:r>
            <w:r>
              <w:rPr>
                <w:spacing w:val="-2"/>
                <w:sz w:val="20"/>
              </w:rPr>
              <w:t xml:space="preserve">human </w:t>
            </w:r>
            <w:r>
              <w:rPr>
                <w:sz w:val="20"/>
              </w:rPr>
              <w:t>security personnel (e.g., contract or in-house security guard service, receptionist, etc.). Employees and contractors are assigned photo-ID badges that must be worn while the employees and contractors are at any of the Facilities. Visitors are required to sign-in with designated personnel, must show appropriate identification, are</w:t>
            </w:r>
          </w:p>
          <w:p w14:paraId="7039E6E5" w14:textId="77777777" w:rsidR="00BB5428" w:rsidRDefault="00000000">
            <w:pPr>
              <w:pStyle w:val="TableParagraph"/>
              <w:rPr>
                <w:sz w:val="20"/>
              </w:rPr>
            </w:pPr>
            <w:r>
              <w:rPr>
                <w:sz w:val="20"/>
              </w:rPr>
              <w:t>assigned</w:t>
            </w:r>
            <w:r>
              <w:rPr>
                <w:spacing w:val="-10"/>
                <w:sz w:val="20"/>
              </w:rPr>
              <w:t xml:space="preserve"> </w:t>
            </w:r>
            <w:r>
              <w:rPr>
                <w:sz w:val="20"/>
              </w:rPr>
              <w:t>a</w:t>
            </w:r>
            <w:r>
              <w:rPr>
                <w:spacing w:val="-11"/>
                <w:sz w:val="20"/>
              </w:rPr>
              <w:t xml:space="preserve"> </w:t>
            </w:r>
            <w:r>
              <w:rPr>
                <w:sz w:val="20"/>
              </w:rPr>
              <w:t>visitor</w:t>
            </w:r>
            <w:r>
              <w:rPr>
                <w:spacing w:val="-10"/>
                <w:sz w:val="20"/>
              </w:rPr>
              <w:t xml:space="preserve"> </w:t>
            </w:r>
            <w:r>
              <w:rPr>
                <w:sz w:val="20"/>
              </w:rPr>
              <w:t>ID</w:t>
            </w:r>
            <w:r>
              <w:rPr>
                <w:spacing w:val="-8"/>
                <w:sz w:val="20"/>
              </w:rPr>
              <w:t xml:space="preserve"> </w:t>
            </w:r>
            <w:r>
              <w:rPr>
                <w:sz w:val="20"/>
              </w:rPr>
              <w:t>badge</w:t>
            </w:r>
            <w:r>
              <w:rPr>
                <w:spacing w:val="-8"/>
                <w:sz w:val="20"/>
              </w:rPr>
              <w:t xml:space="preserve"> </w:t>
            </w:r>
            <w:r>
              <w:rPr>
                <w:sz w:val="20"/>
              </w:rPr>
              <w:t>that</w:t>
            </w:r>
            <w:r>
              <w:rPr>
                <w:spacing w:val="-8"/>
                <w:sz w:val="20"/>
              </w:rPr>
              <w:t xml:space="preserve"> </w:t>
            </w:r>
            <w:r>
              <w:rPr>
                <w:sz w:val="20"/>
              </w:rPr>
              <w:t>must be worn while the visitor is at any of the Facilities, and are continually escorted</w:t>
            </w:r>
            <w:r>
              <w:rPr>
                <w:spacing w:val="-9"/>
                <w:sz w:val="20"/>
              </w:rPr>
              <w:t xml:space="preserve"> </w:t>
            </w:r>
            <w:r>
              <w:rPr>
                <w:sz w:val="20"/>
              </w:rPr>
              <w:t>by</w:t>
            </w:r>
            <w:r>
              <w:rPr>
                <w:spacing w:val="-8"/>
                <w:sz w:val="20"/>
              </w:rPr>
              <w:t xml:space="preserve"> </w:t>
            </w:r>
            <w:r>
              <w:rPr>
                <w:sz w:val="20"/>
              </w:rPr>
              <w:t>authorised</w:t>
            </w:r>
            <w:r>
              <w:rPr>
                <w:spacing w:val="-8"/>
                <w:sz w:val="20"/>
              </w:rPr>
              <w:t xml:space="preserve"> </w:t>
            </w:r>
            <w:r>
              <w:rPr>
                <w:sz w:val="20"/>
              </w:rPr>
              <w:t>employees</w:t>
            </w:r>
            <w:r>
              <w:rPr>
                <w:spacing w:val="-8"/>
                <w:sz w:val="20"/>
              </w:rPr>
              <w:t xml:space="preserve"> </w:t>
            </w:r>
            <w:r>
              <w:rPr>
                <w:sz w:val="20"/>
              </w:rPr>
              <w:t xml:space="preserve">or contractors while visiting the </w:t>
            </w:r>
            <w:r>
              <w:rPr>
                <w:spacing w:val="-2"/>
                <w:sz w:val="20"/>
              </w:rPr>
              <w:t>Facilities.</w:t>
            </w:r>
          </w:p>
          <w:p w14:paraId="785BC671" w14:textId="77777777" w:rsidR="00BB5428" w:rsidRDefault="00BB5428">
            <w:pPr>
              <w:pStyle w:val="TableParagraph"/>
              <w:spacing w:before="11"/>
              <w:ind w:left="0"/>
              <w:rPr>
                <w:sz w:val="19"/>
              </w:rPr>
            </w:pPr>
          </w:p>
          <w:p w14:paraId="73D8C293" w14:textId="77777777" w:rsidR="00BB5428" w:rsidRDefault="00000000">
            <w:pPr>
              <w:pStyle w:val="TableParagraph"/>
              <w:ind w:right="144"/>
              <w:rPr>
                <w:sz w:val="20"/>
              </w:rPr>
            </w:pPr>
            <w:r>
              <w:rPr>
                <w:sz w:val="20"/>
              </w:rPr>
              <w:t xml:space="preserve">Limited Employee and Contractor </w:t>
            </w:r>
            <w:r>
              <w:rPr>
                <w:spacing w:val="-2"/>
                <w:sz w:val="20"/>
              </w:rPr>
              <w:t>Access.</w:t>
            </w:r>
            <w:r>
              <w:rPr>
                <w:spacing w:val="-12"/>
                <w:sz w:val="20"/>
              </w:rPr>
              <w:t xml:space="preserve"> </w:t>
            </w:r>
            <w:r>
              <w:rPr>
                <w:spacing w:val="-2"/>
                <w:sz w:val="20"/>
              </w:rPr>
              <w:t>AWS</w:t>
            </w:r>
            <w:r>
              <w:rPr>
                <w:spacing w:val="-12"/>
                <w:sz w:val="20"/>
              </w:rPr>
              <w:t xml:space="preserve"> </w:t>
            </w:r>
            <w:r>
              <w:rPr>
                <w:spacing w:val="-2"/>
                <w:sz w:val="20"/>
              </w:rPr>
              <w:t>provides</w:t>
            </w:r>
            <w:r>
              <w:rPr>
                <w:spacing w:val="-12"/>
                <w:sz w:val="20"/>
              </w:rPr>
              <w:t xml:space="preserve"> </w:t>
            </w:r>
            <w:r>
              <w:rPr>
                <w:spacing w:val="-2"/>
                <w:sz w:val="20"/>
              </w:rPr>
              <w:t>access</w:t>
            </w:r>
            <w:r>
              <w:rPr>
                <w:spacing w:val="-12"/>
                <w:sz w:val="20"/>
              </w:rPr>
              <w:t xml:space="preserve"> </w:t>
            </w:r>
            <w:r>
              <w:rPr>
                <w:spacing w:val="-2"/>
                <w:sz w:val="20"/>
              </w:rPr>
              <w:t>to</w:t>
            </w:r>
            <w:r>
              <w:rPr>
                <w:spacing w:val="-12"/>
                <w:sz w:val="20"/>
              </w:rPr>
              <w:t xml:space="preserve"> </w:t>
            </w:r>
            <w:r>
              <w:rPr>
                <w:spacing w:val="-2"/>
                <w:sz w:val="20"/>
              </w:rPr>
              <w:t xml:space="preserve">the </w:t>
            </w:r>
            <w:r>
              <w:rPr>
                <w:sz w:val="20"/>
              </w:rPr>
              <w:t>Facilities to those employees and contractors who have a legitimate business need for such access privileges. When an employee or contractor</w:t>
            </w:r>
            <w:r>
              <w:rPr>
                <w:spacing w:val="-11"/>
                <w:sz w:val="20"/>
              </w:rPr>
              <w:t xml:space="preserve"> </w:t>
            </w:r>
            <w:r>
              <w:rPr>
                <w:sz w:val="20"/>
              </w:rPr>
              <w:t>no</w:t>
            </w:r>
            <w:r>
              <w:rPr>
                <w:spacing w:val="-9"/>
                <w:sz w:val="20"/>
              </w:rPr>
              <w:t xml:space="preserve"> </w:t>
            </w:r>
            <w:r>
              <w:rPr>
                <w:sz w:val="20"/>
              </w:rPr>
              <w:t>longer</w:t>
            </w:r>
            <w:r>
              <w:rPr>
                <w:spacing w:val="-8"/>
                <w:sz w:val="20"/>
              </w:rPr>
              <w:t xml:space="preserve"> </w:t>
            </w:r>
            <w:r>
              <w:rPr>
                <w:sz w:val="20"/>
              </w:rPr>
              <w:t>has</w:t>
            </w:r>
            <w:r>
              <w:rPr>
                <w:spacing w:val="-10"/>
                <w:sz w:val="20"/>
              </w:rPr>
              <w:t xml:space="preserve"> </w:t>
            </w:r>
            <w:r>
              <w:rPr>
                <w:sz w:val="20"/>
              </w:rPr>
              <w:t>a</w:t>
            </w:r>
            <w:r>
              <w:rPr>
                <w:spacing w:val="-9"/>
                <w:sz w:val="20"/>
              </w:rPr>
              <w:t xml:space="preserve"> </w:t>
            </w:r>
            <w:r>
              <w:rPr>
                <w:sz w:val="20"/>
              </w:rPr>
              <w:t>business need for the</w:t>
            </w:r>
          </w:p>
          <w:p w14:paraId="5DAD8666" w14:textId="77777777" w:rsidR="00BB5428" w:rsidRDefault="00000000">
            <w:pPr>
              <w:pStyle w:val="TableParagraph"/>
              <w:spacing w:before="1"/>
              <w:ind w:right="187"/>
              <w:rPr>
                <w:sz w:val="20"/>
              </w:rPr>
            </w:pPr>
            <w:r>
              <w:rPr>
                <w:sz w:val="20"/>
              </w:rPr>
              <w:t>access privileges assigned to him/her, the access privileges are promptly revoked, even if the employee</w:t>
            </w:r>
            <w:r>
              <w:rPr>
                <w:spacing w:val="-10"/>
                <w:sz w:val="20"/>
              </w:rPr>
              <w:t xml:space="preserve"> </w:t>
            </w:r>
            <w:r>
              <w:rPr>
                <w:sz w:val="20"/>
              </w:rPr>
              <w:t>or</w:t>
            </w:r>
            <w:r>
              <w:rPr>
                <w:spacing w:val="-11"/>
                <w:sz w:val="20"/>
              </w:rPr>
              <w:t xml:space="preserve"> </w:t>
            </w:r>
            <w:r>
              <w:rPr>
                <w:sz w:val="20"/>
              </w:rPr>
              <w:t>contractor</w:t>
            </w:r>
            <w:r>
              <w:rPr>
                <w:spacing w:val="-11"/>
                <w:sz w:val="20"/>
              </w:rPr>
              <w:t xml:space="preserve"> </w:t>
            </w:r>
            <w:r>
              <w:rPr>
                <w:sz w:val="20"/>
              </w:rPr>
              <w:t>continues</w:t>
            </w:r>
            <w:r>
              <w:rPr>
                <w:spacing w:val="-10"/>
                <w:sz w:val="20"/>
              </w:rPr>
              <w:t xml:space="preserve"> </w:t>
            </w:r>
            <w:r>
              <w:rPr>
                <w:spacing w:val="-63"/>
                <w:sz w:val="20"/>
              </w:rPr>
              <w:t>to</w:t>
            </w:r>
            <w:r>
              <w:rPr>
                <w:sz w:val="20"/>
              </w:rPr>
              <w:t xml:space="preserve"> be an employee of AWS or its </w:t>
            </w:r>
            <w:r>
              <w:rPr>
                <w:spacing w:val="-2"/>
                <w:sz w:val="20"/>
              </w:rPr>
              <w:t>Affiliates.</w:t>
            </w:r>
          </w:p>
          <w:p w14:paraId="6509E0C7" w14:textId="77777777" w:rsidR="00BB5428" w:rsidRDefault="00BB5428">
            <w:pPr>
              <w:pStyle w:val="TableParagraph"/>
              <w:spacing w:before="1"/>
              <w:ind w:left="0"/>
              <w:rPr>
                <w:sz w:val="20"/>
              </w:rPr>
            </w:pPr>
          </w:p>
          <w:p w14:paraId="47011772" w14:textId="77777777" w:rsidR="00BB5428" w:rsidRDefault="00000000">
            <w:pPr>
              <w:pStyle w:val="TableParagraph"/>
              <w:rPr>
                <w:sz w:val="20"/>
              </w:rPr>
            </w:pPr>
            <w:r>
              <w:rPr>
                <w:sz w:val="20"/>
              </w:rPr>
              <w:t xml:space="preserve">Physical Security Protections: All </w:t>
            </w:r>
            <w:r>
              <w:rPr>
                <w:spacing w:val="-2"/>
                <w:sz w:val="20"/>
              </w:rPr>
              <w:t>access</w:t>
            </w:r>
            <w:r>
              <w:rPr>
                <w:spacing w:val="-8"/>
                <w:sz w:val="20"/>
              </w:rPr>
              <w:t xml:space="preserve"> </w:t>
            </w:r>
            <w:r>
              <w:rPr>
                <w:spacing w:val="-2"/>
                <w:sz w:val="20"/>
              </w:rPr>
              <w:t>points</w:t>
            </w:r>
            <w:r>
              <w:rPr>
                <w:spacing w:val="-8"/>
                <w:sz w:val="20"/>
              </w:rPr>
              <w:t xml:space="preserve"> </w:t>
            </w:r>
            <w:r>
              <w:rPr>
                <w:spacing w:val="-2"/>
                <w:sz w:val="20"/>
              </w:rPr>
              <w:t>(other</w:t>
            </w:r>
            <w:r>
              <w:rPr>
                <w:spacing w:val="-8"/>
                <w:sz w:val="20"/>
              </w:rPr>
              <w:t xml:space="preserve"> </w:t>
            </w:r>
            <w:r>
              <w:rPr>
                <w:spacing w:val="-2"/>
                <w:sz w:val="20"/>
              </w:rPr>
              <w:t>than</w:t>
            </w:r>
            <w:r>
              <w:rPr>
                <w:spacing w:val="-8"/>
                <w:sz w:val="20"/>
              </w:rPr>
              <w:t xml:space="preserve"> </w:t>
            </w:r>
            <w:r>
              <w:rPr>
                <w:spacing w:val="-2"/>
                <w:sz w:val="20"/>
              </w:rPr>
              <w:t>main</w:t>
            </w:r>
            <w:r>
              <w:rPr>
                <w:spacing w:val="-9"/>
                <w:sz w:val="20"/>
              </w:rPr>
              <w:t xml:space="preserve"> </w:t>
            </w:r>
            <w:r>
              <w:rPr>
                <w:spacing w:val="-2"/>
                <w:sz w:val="20"/>
              </w:rPr>
              <w:t xml:space="preserve">entry </w:t>
            </w:r>
            <w:r>
              <w:rPr>
                <w:sz w:val="20"/>
              </w:rPr>
              <w:t>doors) are</w:t>
            </w:r>
          </w:p>
          <w:p w14:paraId="0FED5280" w14:textId="77777777" w:rsidR="00BB5428" w:rsidRDefault="00000000">
            <w:pPr>
              <w:pStyle w:val="TableParagraph"/>
              <w:ind w:right="240"/>
              <w:rPr>
                <w:sz w:val="20"/>
              </w:rPr>
            </w:pPr>
            <w:r>
              <w:rPr>
                <w:sz w:val="20"/>
              </w:rPr>
              <w:t xml:space="preserve">maintained in a secured (locked) </w:t>
            </w:r>
            <w:r>
              <w:rPr>
                <w:spacing w:val="-6"/>
                <w:sz w:val="20"/>
              </w:rPr>
              <w:t xml:space="preserve">state. Access points to the Facilities </w:t>
            </w:r>
            <w:r>
              <w:rPr>
                <w:sz w:val="20"/>
              </w:rPr>
              <w:t>are</w:t>
            </w:r>
            <w:r>
              <w:rPr>
                <w:spacing w:val="-14"/>
                <w:sz w:val="20"/>
              </w:rPr>
              <w:t xml:space="preserve"> </w:t>
            </w:r>
            <w:r>
              <w:rPr>
                <w:sz w:val="20"/>
              </w:rPr>
              <w:t>monitored</w:t>
            </w:r>
            <w:r>
              <w:rPr>
                <w:spacing w:val="-14"/>
                <w:sz w:val="20"/>
              </w:rPr>
              <w:t xml:space="preserve"> </w:t>
            </w:r>
            <w:r>
              <w:rPr>
                <w:sz w:val="20"/>
              </w:rPr>
              <w:t>by</w:t>
            </w:r>
            <w:r>
              <w:rPr>
                <w:spacing w:val="-14"/>
                <w:sz w:val="20"/>
              </w:rPr>
              <w:t xml:space="preserve"> </w:t>
            </w:r>
            <w:r>
              <w:rPr>
                <w:sz w:val="20"/>
              </w:rPr>
              <w:t>video</w:t>
            </w:r>
            <w:r>
              <w:rPr>
                <w:spacing w:val="-14"/>
                <w:sz w:val="20"/>
              </w:rPr>
              <w:t xml:space="preserve"> </w:t>
            </w:r>
            <w:r>
              <w:rPr>
                <w:sz w:val="20"/>
              </w:rPr>
              <w:t>surveillance cameras designed to record all individuals accessing the</w:t>
            </w:r>
          </w:p>
          <w:p w14:paraId="1E82A310" w14:textId="77777777" w:rsidR="00BB5428" w:rsidRDefault="00000000">
            <w:pPr>
              <w:pStyle w:val="TableParagraph"/>
              <w:spacing w:line="230" w:lineRule="exact"/>
              <w:ind w:right="258"/>
              <w:rPr>
                <w:sz w:val="20"/>
              </w:rPr>
            </w:pPr>
            <w:r>
              <w:rPr>
                <w:spacing w:val="-6"/>
                <w:sz w:val="20"/>
              </w:rPr>
              <w:t>Facilities.</w:t>
            </w:r>
            <w:r>
              <w:rPr>
                <w:spacing w:val="-8"/>
                <w:sz w:val="20"/>
              </w:rPr>
              <w:t xml:space="preserve"> </w:t>
            </w:r>
            <w:r>
              <w:rPr>
                <w:spacing w:val="-6"/>
                <w:sz w:val="20"/>
              </w:rPr>
              <w:t>AWS</w:t>
            </w:r>
            <w:r>
              <w:rPr>
                <w:spacing w:val="-8"/>
                <w:sz w:val="20"/>
              </w:rPr>
              <w:t xml:space="preserve"> </w:t>
            </w:r>
            <w:r>
              <w:rPr>
                <w:spacing w:val="-6"/>
                <w:sz w:val="20"/>
              </w:rPr>
              <w:t>also</w:t>
            </w:r>
            <w:r>
              <w:rPr>
                <w:spacing w:val="-8"/>
                <w:sz w:val="20"/>
              </w:rPr>
              <w:t xml:space="preserve"> </w:t>
            </w:r>
            <w:r>
              <w:rPr>
                <w:spacing w:val="-6"/>
                <w:sz w:val="20"/>
              </w:rPr>
              <w:t xml:space="preserve">maintains </w:t>
            </w:r>
            <w:r>
              <w:rPr>
                <w:sz w:val="20"/>
              </w:rPr>
              <w:t>electronic</w:t>
            </w:r>
            <w:r>
              <w:rPr>
                <w:spacing w:val="-14"/>
                <w:sz w:val="20"/>
              </w:rPr>
              <w:t xml:space="preserve"> </w:t>
            </w:r>
            <w:r>
              <w:rPr>
                <w:sz w:val="20"/>
              </w:rPr>
              <w:t>intrusion</w:t>
            </w:r>
            <w:r>
              <w:rPr>
                <w:spacing w:val="-14"/>
                <w:sz w:val="20"/>
              </w:rPr>
              <w:t xml:space="preserve"> </w:t>
            </w:r>
            <w:r>
              <w:rPr>
                <w:sz w:val="20"/>
              </w:rPr>
              <w:t>detection systems designed to</w:t>
            </w:r>
          </w:p>
        </w:tc>
      </w:tr>
    </w:tbl>
    <w:p w14:paraId="322FED2D" w14:textId="77777777" w:rsidR="00BB5428" w:rsidRDefault="00BB5428">
      <w:pPr>
        <w:spacing w:line="230" w:lineRule="exact"/>
        <w:rPr>
          <w:sz w:val="20"/>
        </w:rPr>
        <w:sectPr w:rsidR="00BB5428">
          <w:type w:val="continuous"/>
          <w:pgSz w:w="12240" w:h="15840"/>
          <w:pgMar w:top="1480" w:right="1600" w:bottom="280" w:left="880" w:header="720" w:footer="720" w:gutter="0"/>
          <w:cols w:space="720"/>
        </w:sectPr>
      </w:pPr>
    </w:p>
    <w:tbl>
      <w:tblPr>
        <w:tblStyle w:val="TableNormal"/>
        <w:tblW w:w="0" w:type="auto"/>
        <w:tblInd w:w="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79"/>
        <w:gridCol w:w="3522"/>
        <w:gridCol w:w="3522"/>
      </w:tblGrid>
      <w:tr w:rsidR="00BB5428" w14:paraId="0B670161" w14:textId="77777777">
        <w:trPr>
          <w:trHeight w:val="3679"/>
        </w:trPr>
        <w:tc>
          <w:tcPr>
            <w:tcW w:w="2379" w:type="dxa"/>
            <w:shd w:val="clear" w:color="auto" w:fill="D9D9D9"/>
          </w:tcPr>
          <w:p w14:paraId="73AA9F5A" w14:textId="77777777" w:rsidR="00BB5428" w:rsidRDefault="00BB5428">
            <w:pPr>
              <w:pStyle w:val="TableParagraph"/>
              <w:ind w:left="0"/>
              <w:rPr>
                <w:rFonts w:ascii="Times New Roman"/>
                <w:sz w:val="18"/>
              </w:rPr>
            </w:pPr>
          </w:p>
        </w:tc>
        <w:tc>
          <w:tcPr>
            <w:tcW w:w="3522" w:type="dxa"/>
          </w:tcPr>
          <w:p w14:paraId="73B02EE3" w14:textId="77777777" w:rsidR="00BB5428" w:rsidRDefault="00BB5428">
            <w:pPr>
              <w:pStyle w:val="TableParagraph"/>
              <w:ind w:left="0"/>
              <w:rPr>
                <w:rFonts w:ascii="Times New Roman"/>
                <w:sz w:val="18"/>
              </w:rPr>
            </w:pPr>
          </w:p>
        </w:tc>
        <w:tc>
          <w:tcPr>
            <w:tcW w:w="3522" w:type="dxa"/>
          </w:tcPr>
          <w:p w14:paraId="4903A995" w14:textId="77777777" w:rsidR="00BB5428" w:rsidRDefault="00000000">
            <w:pPr>
              <w:pStyle w:val="TableParagraph"/>
              <w:ind w:right="99"/>
              <w:rPr>
                <w:sz w:val="20"/>
              </w:rPr>
            </w:pPr>
            <w:r>
              <w:rPr>
                <w:sz w:val="20"/>
              </w:rPr>
              <w:t xml:space="preserve">detect unauthorised access to the </w:t>
            </w:r>
            <w:r>
              <w:rPr>
                <w:spacing w:val="-6"/>
                <w:sz w:val="20"/>
              </w:rPr>
              <w:t>Facilities,</w:t>
            </w:r>
            <w:r>
              <w:rPr>
                <w:spacing w:val="-8"/>
                <w:sz w:val="20"/>
              </w:rPr>
              <w:t xml:space="preserve"> </w:t>
            </w:r>
            <w:r>
              <w:rPr>
                <w:spacing w:val="-6"/>
                <w:sz w:val="20"/>
              </w:rPr>
              <w:t>including</w:t>
            </w:r>
            <w:r>
              <w:rPr>
                <w:spacing w:val="-8"/>
                <w:sz w:val="20"/>
              </w:rPr>
              <w:t xml:space="preserve"> </w:t>
            </w:r>
            <w:r>
              <w:rPr>
                <w:spacing w:val="-6"/>
                <w:sz w:val="20"/>
              </w:rPr>
              <w:t>monitoring</w:t>
            </w:r>
            <w:r>
              <w:rPr>
                <w:spacing w:val="-8"/>
                <w:sz w:val="20"/>
              </w:rPr>
              <w:t xml:space="preserve"> </w:t>
            </w:r>
            <w:r>
              <w:rPr>
                <w:spacing w:val="-6"/>
                <w:sz w:val="20"/>
              </w:rPr>
              <w:t xml:space="preserve">points </w:t>
            </w:r>
            <w:r>
              <w:rPr>
                <w:sz w:val="20"/>
              </w:rPr>
              <w:t>of vulnerability</w:t>
            </w:r>
          </w:p>
          <w:p w14:paraId="2C8DA15B" w14:textId="77777777" w:rsidR="00BB5428" w:rsidRDefault="00000000">
            <w:pPr>
              <w:pStyle w:val="TableParagraph"/>
              <w:ind w:right="750"/>
              <w:rPr>
                <w:sz w:val="20"/>
              </w:rPr>
            </w:pPr>
            <w:r>
              <w:rPr>
                <w:sz w:val="20"/>
              </w:rPr>
              <w:t xml:space="preserve">(e.g., primary entry doors, emergency egress doors, roof hatches, dock bay doors, </w:t>
            </w:r>
            <w:r>
              <w:rPr>
                <w:spacing w:val="-6"/>
                <w:sz w:val="20"/>
              </w:rPr>
              <w:t>etc.)</w:t>
            </w:r>
            <w:r>
              <w:rPr>
                <w:spacing w:val="-8"/>
                <w:sz w:val="20"/>
              </w:rPr>
              <w:t xml:space="preserve"> </w:t>
            </w:r>
            <w:r>
              <w:rPr>
                <w:spacing w:val="-6"/>
                <w:sz w:val="20"/>
              </w:rPr>
              <w:t>with</w:t>
            </w:r>
            <w:r>
              <w:rPr>
                <w:spacing w:val="-7"/>
                <w:sz w:val="20"/>
              </w:rPr>
              <w:t xml:space="preserve"> </w:t>
            </w:r>
            <w:r>
              <w:rPr>
                <w:spacing w:val="-6"/>
                <w:sz w:val="20"/>
              </w:rPr>
              <w:t>door</w:t>
            </w:r>
            <w:r>
              <w:rPr>
                <w:spacing w:val="-8"/>
                <w:sz w:val="20"/>
              </w:rPr>
              <w:t xml:space="preserve"> </w:t>
            </w:r>
            <w:r>
              <w:rPr>
                <w:spacing w:val="-6"/>
                <w:sz w:val="20"/>
              </w:rPr>
              <w:t>contacts,</w:t>
            </w:r>
            <w:r>
              <w:rPr>
                <w:spacing w:val="-7"/>
                <w:sz w:val="20"/>
              </w:rPr>
              <w:t xml:space="preserve"> </w:t>
            </w:r>
            <w:r>
              <w:rPr>
                <w:spacing w:val="-6"/>
                <w:sz w:val="20"/>
              </w:rPr>
              <w:t>glass</w:t>
            </w:r>
          </w:p>
          <w:p w14:paraId="5073ECEF" w14:textId="77777777" w:rsidR="00BB5428" w:rsidRDefault="00000000">
            <w:pPr>
              <w:pStyle w:val="TableParagraph"/>
              <w:rPr>
                <w:sz w:val="20"/>
              </w:rPr>
            </w:pPr>
            <w:r>
              <w:rPr>
                <w:sz w:val="20"/>
              </w:rPr>
              <w:t>breakage</w:t>
            </w:r>
            <w:r>
              <w:rPr>
                <w:spacing w:val="-6"/>
                <w:sz w:val="20"/>
              </w:rPr>
              <w:t xml:space="preserve"> </w:t>
            </w:r>
            <w:r>
              <w:rPr>
                <w:sz w:val="20"/>
              </w:rPr>
              <w:t>devices,</w:t>
            </w:r>
            <w:r>
              <w:rPr>
                <w:spacing w:val="-6"/>
                <w:sz w:val="20"/>
              </w:rPr>
              <w:t xml:space="preserve"> </w:t>
            </w:r>
            <w:r>
              <w:rPr>
                <w:sz w:val="20"/>
              </w:rPr>
              <w:t>interior</w:t>
            </w:r>
            <w:r>
              <w:rPr>
                <w:spacing w:val="-6"/>
                <w:sz w:val="20"/>
              </w:rPr>
              <w:t xml:space="preserve"> </w:t>
            </w:r>
            <w:r>
              <w:rPr>
                <w:sz w:val="20"/>
              </w:rPr>
              <w:t>motion- detection, or other</w:t>
            </w:r>
          </w:p>
          <w:p w14:paraId="0A55749A" w14:textId="77777777" w:rsidR="00BB5428" w:rsidRDefault="00000000">
            <w:pPr>
              <w:pStyle w:val="TableParagraph"/>
              <w:ind w:right="144"/>
              <w:rPr>
                <w:sz w:val="20"/>
              </w:rPr>
            </w:pPr>
            <w:r>
              <w:rPr>
                <w:sz w:val="20"/>
              </w:rPr>
              <w:t xml:space="preserve">devices designed to detect </w:t>
            </w:r>
            <w:r>
              <w:rPr>
                <w:spacing w:val="-4"/>
                <w:sz w:val="20"/>
              </w:rPr>
              <w:t>individuals</w:t>
            </w:r>
            <w:r>
              <w:rPr>
                <w:spacing w:val="-10"/>
                <w:sz w:val="20"/>
              </w:rPr>
              <w:t xml:space="preserve"> </w:t>
            </w:r>
            <w:r>
              <w:rPr>
                <w:spacing w:val="-4"/>
                <w:sz w:val="20"/>
              </w:rPr>
              <w:t>attempting</w:t>
            </w:r>
            <w:r>
              <w:rPr>
                <w:spacing w:val="-10"/>
                <w:sz w:val="20"/>
              </w:rPr>
              <w:t xml:space="preserve"> </w:t>
            </w:r>
            <w:r>
              <w:rPr>
                <w:spacing w:val="-4"/>
                <w:sz w:val="20"/>
              </w:rPr>
              <w:t>to</w:t>
            </w:r>
            <w:r>
              <w:rPr>
                <w:spacing w:val="-10"/>
                <w:sz w:val="20"/>
              </w:rPr>
              <w:t xml:space="preserve"> </w:t>
            </w:r>
            <w:r>
              <w:rPr>
                <w:spacing w:val="-4"/>
                <w:sz w:val="20"/>
              </w:rPr>
              <w:t>gain</w:t>
            </w:r>
            <w:r>
              <w:rPr>
                <w:spacing w:val="-10"/>
                <w:sz w:val="20"/>
              </w:rPr>
              <w:t xml:space="preserve"> </w:t>
            </w:r>
            <w:r>
              <w:rPr>
                <w:spacing w:val="-4"/>
                <w:sz w:val="20"/>
              </w:rPr>
              <w:t xml:space="preserve">access </w:t>
            </w:r>
            <w:r>
              <w:rPr>
                <w:spacing w:val="-6"/>
                <w:sz w:val="20"/>
              </w:rPr>
              <w:t>to the Facilities. All</w:t>
            </w:r>
            <w:r>
              <w:rPr>
                <w:spacing w:val="-7"/>
                <w:sz w:val="20"/>
              </w:rPr>
              <w:t xml:space="preserve"> </w:t>
            </w:r>
            <w:r>
              <w:rPr>
                <w:spacing w:val="-6"/>
                <w:sz w:val="20"/>
              </w:rPr>
              <w:t xml:space="preserve">physical access </w:t>
            </w:r>
            <w:r>
              <w:rPr>
                <w:sz w:val="20"/>
              </w:rPr>
              <w:t>to the Facilities by employees and contractors is logged</w:t>
            </w:r>
            <w:r>
              <w:rPr>
                <w:spacing w:val="-1"/>
                <w:sz w:val="20"/>
              </w:rPr>
              <w:t xml:space="preserve"> </w:t>
            </w:r>
            <w:r>
              <w:rPr>
                <w:sz w:val="20"/>
              </w:rPr>
              <w:t>and</w:t>
            </w:r>
            <w:r>
              <w:rPr>
                <w:spacing w:val="-1"/>
                <w:sz w:val="20"/>
              </w:rPr>
              <w:t xml:space="preserve"> </w:t>
            </w:r>
            <w:r>
              <w:rPr>
                <w:sz w:val="20"/>
              </w:rPr>
              <w:t xml:space="preserve">routinely </w:t>
            </w:r>
            <w:r>
              <w:rPr>
                <w:spacing w:val="-2"/>
                <w:sz w:val="20"/>
              </w:rPr>
              <w:t>audited.</w:t>
            </w:r>
          </w:p>
        </w:tc>
      </w:tr>
      <w:tr w:rsidR="00BB5428" w14:paraId="4CF9CB93" w14:textId="77777777">
        <w:trPr>
          <w:trHeight w:val="1259"/>
        </w:trPr>
        <w:tc>
          <w:tcPr>
            <w:tcW w:w="2379" w:type="dxa"/>
            <w:shd w:val="clear" w:color="auto" w:fill="D9D9D9"/>
          </w:tcPr>
          <w:p w14:paraId="09AC9A04" w14:textId="77777777" w:rsidR="00BB5428" w:rsidRDefault="00BB5428">
            <w:pPr>
              <w:pStyle w:val="TableParagraph"/>
              <w:spacing w:before="3"/>
              <w:ind w:left="0"/>
              <w:rPr>
                <w:sz w:val="23"/>
              </w:rPr>
            </w:pPr>
          </w:p>
          <w:p w14:paraId="3D9D52A3" w14:textId="77777777" w:rsidR="00BB5428" w:rsidRDefault="00000000">
            <w:pPr>
              <w:pStyle w:val="TableParagraph"/>
              <w:spacing w:line="273" w:lineRule="auto"/>
              <w:ind w:left="278"/>
              <w:rPr>
                <w:sz w:val="20"/>
              </w:rPr>
            </w:pPr>
            <w:r>
              <w:rPr>
                <w:sz w:val="20"/>
              </w:rPr>
              <w:t>Measures for ensuring events logging</w:t>
            </w:r>
          </w:p>
        </w:tc>
        <w:tc>
          <w:tcPr>
            <w:tcW w:w="3522" w:type="dxa"/>
          </w:tcPr>
          <w:p w14:paraId="5778001E" w14:textId="77777777" w:rsidR="00BB5428" w:rsidRDefault="00000000">
            <w:pPr>
              <w:pStyle w:val="TableParagraph"/>
              <w:ind w:right="151"/>
              <w:rPr>
                <w:sz w:val="20"/>
              </w:rPr>
            </w:pPr>
            <w:r>
              <w:rPr>
                <w:sz w:val="20"/>
              </w:rPr>
              <w:t>All</w:t>
            </w:r>
            <w:r>
              <w:rPr>
                <w:spacing w:val="-14"/>
                <w:sz w:val="20"/>
              </w:rPr>
              <w:t xml:space="preserve"> </w:t>
            </w:r>
            <w:r>
              <w:rPr>
                <w:sz w:val="20"/>
              </w:rPr>
              <w:t>events</w:t>
            </w:r>
            <w:r>
              <w:rPr>
                <w:spacing w:val="-14"/>
                <w:sz w:val="20"/>
              </w:rPr>
              <w:t xml:space="preserve"> </w:t>
            </w:r>
            <w:r>
              <w:rPr>
                <w:sz w:val="20"/>
              </w:rPr>
              <w:t>are</w:t>
            </w:r>
            <w:r>
              <w:rPr>
                <w:spacing w:val="-14"/>
                <w:sz w:val="20"/>
              </w:rPr>
              <w:t xml:space="preserve"> </w:t>
            </w:r>
            <w:r>
              <w:rPr>
                <w:sz w:val="20"/>
              </w:rPr>
              <w:t>logged</w:t>
            </w:r>
            <w:r>
              <w:rPr>
                <w:spacing w:val="-14"/>
                <w:sz w:val="20"/>
              </w:rPr>
              <w:t xml:space="preserve"> </w:t>
            </w:r>
            <w:r>
              <w:rPr>
                <w:sz w:val="20"/>
              </w:rPr>
              <w:t>and</w:t>
            </w:r>
            <w:r>
              <w:rPr>
                <w:spacing w:val="-14"/>
                <w:sz w:val="20"/>
              </w:rPr>
              <w:t xml:space="preserve"> </w:t>
            </w:r>
            <w:r>
              <w:rPr>
                <w:sz w:val="20"/>
              </w:rPr>
              <w:t>there</w:t>
            </w:r>
            <w:r>
              <w:rPr>
                <w:spacing w:val="-14"/>
                <w:sz w:val="20"/>
              </w:rPr>
              <w:t xml:space="preserve"> </w:t>
            </w:r>
            <w:r>
              <w:rPr>
                <w:sz w:val="20"/>
              </w:rPr>
              <w:t>is</w:t>
            </w:r>
            <w:r>
              <w:rPr>
                <w:spacing w:val="-14"/>
                <w:sz w:val="20"/>
              </w:rPr>
              <w:t xml:space="preserve"> </w:t>
            </w:r>
            <w:r>
              <w:rPr>
                <w:sz w:val="20"/>
              </w:rPr>
              <w:t>no way for the logs to be manipulated.</w:t>
            </w:r>
          </w:p>
        </w:tc>
        <w:tc>
          <w:tcPr>
            <w:tcW w:w="3522" w:type="dxa"/>
          </w:tcPr>
          <w:p w14:paraId="31A974FD" w14:textId="77777777" w:rsidR="00BB5428" w:rsidRDefault="00000000">
            <w:pPr>
              <w:pStyle w:val="TableParagraph"/>
              <w:ind w:right="338"/>
              <w:jc w:val="both"/>
              <w:rPr>
                <w:sz w:val="20"/>
              </w:rPr>
            </w:pPr>
            <w:r>
              <w:rPr>
                <w:b/>
                <w:spacing w:val="-2"/>
                <w:sz w:val="20"/>
              </w:rPr>
              <w:t>Custom</w:t>
            </w:r>
            <w:r>
              <w:rPr>
                <w:b/>
                <w:spacing w:val="-12"/>
                <w:sz w:val="20"/>
              </w:rPr>
              <w:t xml:space="preserve"> </w:t>
            </w:r>
            <w:r>
              <w:rPr>
                <w:b/>
                <w:spacing w:val="-2"/>
                <w:sz w:val="20"/>
              </w:rPr>
              <w:t>measures:</w:t>
            </w:r>
            <w:r>
              <w:rPr>
                <w:b/>
                <w:spacing w:val="-12"/>
                <w:sz w:val="20"/>
              </w:rPr>
              <w:t xml:space="preserve"> </w:t>
            </w:r>
            <w:r>
              <w:rPr>
                <w:spacing w:val="-2"/>
                <w:sz w:val="20"/>
              </w:rPr>
              <w:t>All</w:t>
            </w:r>
            <w:r>
              <w:rPr>
                <w:spacing w:val="-12"/>
                <w:sz w:val="20"/>
              </w:rPr>
              <w:t xml:space="preserve"> </w:t>
            </w:r>
            <w:r>
              <w:rPr>
                <w:spacing w:val="-2"/>
                <w:sz w:val="20"/>
              </w:rPr>
              <w:t>events</w:t>
            </w:r>
            <w:r>
              <w:rPr>
                <w:spacing w:val="-12"/>
                <w:sz w:val="20"/>
              </w:rPr>
              <w:t xml:space="preserve"> </w:t>
            </w:r>
            <w:r>
              <w:rPr>
                <w:spacing w:val="-2"/>
                <w:sz w:val="20"/>
              </w:rPr>
              <w:t xml:space="preserve">are </w:t>
            </w:r>
            <w:r>
              <w:rPr>
                <w:sz w:val="20"/>
              </w:rPr>
              <w:t>logged and there is no way for the logs to be manipulated.</w:t>
            </w:r>
          </w:p>
        </w:tc>
      </w:tr>
      <w:tr w:rsidR="00BB5428" w14:paraId="15363CF0" w14:textId="77777777">
        <w:trPr>
          <w:trHeight w:val="1780"/>
        </w:trPr>
        <w:tc>
          <w:tcPr>
            <w:tcW w:w="2379" w:type="dxa"/>
            <w:shd w:val="clear" w:color="auto" w:fill="D9D9D9"/>
          </w:tcPr>
          <w:p w14:paraId="2603B30D" w14:textId="77777777" w:rsidR="00BB5428" w:rsidRDefault="00BB5428">
            <w:pPr>
              <w:pStyle w:val="TableParagraph"/>
              <w:spacing w:before="6"/>
              <w:ind w:left="0"/>
              <w:rPr>
                <w:sz w:val="23"/>
              </w:rPr>
            </w:pPr>
          </w:p>
          <w:p w14:paraId="76F8BBBB" w14:textId="77777777" w:rsidR="00BB5428" w:rsidRDefault="00000000">
            <w:pPr>
              <w:pStyle w:val="TableParagraph"/>
              <w:tabs>
                <w:tab w:val="left" w:pos="1664"/>
              </w:tabs>
              <w:spacing w:line="271" w:lineRule="auto"/>
              <w:ind w:left="278" w:right="101"/>
              <w:jc w:val="both"/>
              <w:rPr>
                <w:sz w:val="20"/>
              </w:rPr>
            </w:pPr>
            <w:r>
              <w:rPr>
                <w:sz w:val="20"/>
              </w:rPr>
              <w:t xml:space="preserve">Measures for ensuring system configuration, </w:t>
            </w:r>
            <w:r>
              <w:rPr>
                <w:spacing w:val="-2"/>
                <w:sz w:val="20"/>
              </w:rPr>
              <w:t>including</w:t>
            </w:r>
            <w:r>
              <w:rPr>
                <w:sz w:val="20"/>
              </w:rPr>
              <w:tab/>
            </w:r>
            <w:r>
              <w:rPr>
                <w:spacing w:val="-8"/>
                <w:sz w:val="20"/>
              </w:rPr>
              <w:t xml:space="preserve">default </w:t>
            </w:r>
            <w:r>
              <w:rPr>
                <w:spacing w:val="-2"/>
                <w:sz w:val="20"/>
              </w:rPr>
              <w:t>configuration</w:t>
            </w:r>
          </w:p>
        </w:tc>
        <w:tc>
          <w:tcPr>
            <w:tcW w:w="3522" w:type="dxa"/>
          </w:tcPr>
          <w:p w14:paraId="3F46F61C" w14:textId="77777777" w:rsidR="00BB5428" w:rsidRDefault="00000000">
            <w:pPr>
              <w:pStyle w:val="TableParagraph"/>
              <w:spacing w:line="229" w:lineRule="exact"/>
              <w:rPr>
                <w:sz w:val="20"/>
              </w:rPr>
            </w:pPr>
            <w:r>
              <w:rPr>
                <w:sz w:val="20"/>
              </w:rPr>
              <w:t>Please</w:t>
            </w:r>
            <w:r>
              <w:rPr>
                <w:spacing w:val="-6"/>
                <w:sz w:val="20"/>
              </w:rPr>
              <w:t xml:space="preserve"> </w:t>
            </w:r>
            <w:r>
              <w:rPr>
                <w:sz w:val="20"/>
              </w:rPr>
              <w:t>refer</w:t>
            </w:r>
            <w:r>
              <w:rPr>
                <w:spacing w:val="-6"/>
                <w:sz w:val="20"/>
              </w:rPr>
              <w:t xml:space="preserve"> </w:t>
            </w:r>
            <w:r>
              <w:rPr>
                <w:sz w:val="20"/>
              </w:rPr>
              <w:t>to</w:t>
            </w:r>
            <w:r>
              <w:rPr>
                <w:spacing w:val="-6"/>
                <w:sz w:val="20"/>
              </w:rPr>
              <w:t xml:space="preserve"> </w:t>
            </w:r>
            <w:r>
              <w:rPr>
                <w:sz w:val="20"/>
              </w:rPr>
              <w:t>above</w:t>
            </w:r>
            <w:r>
              <w:rPr>
                <w:spacing w:val="-4"/>
                <w:sz w:val="20"/>
              </w:rPr>
              <w:t xml:space="preserve"> </w:t>
            </w:r>
            <w:r>
              <w:rPr>
                <w:sz w:val="20"/>
              </w:rPr>
              <w:t>and</w:t>
            </w:r>
            <w:r>
              <w:rPr>
                <w:spacing w:val="-2"/>
                <w:sz w:val="20"/>
              </w:rPr>
              <w:t xml:space="preserve"> below.</w:t>
            </w:r>
          </w:p>
        </w:tc>
        <w:tc>
          <w:tcPr>
            <w:tcW w:w="3522" w:type="dxa"/>
          </w:tcPr>
          <w:p w14:paraId="205C6FB5" w14:textId="77777777" w:rsidR="00BB5428" w:rsidRDefault="00000000">
            <w:pPr>
              <w:pStyle w:val="TableParagraph"/>
              <w:ind w:right="99"/>
              <w:rPr>
                <w:sz w:val="20"/>
              </w:rPr>
            </w:pPr>
            <w:r>
              <w:rPr>
                <w:b/>
                <w:sz w:val="20"/>
              </w:rPr>
              <w:t xml:space="preserve">Custom measures: </w:t>
            </w:r>
            <w:r>
              <w:rPr>
                <w:sz w:val="20"/>
              </w:rPr>
              <w:t>All AWS systems are</w:t>
            </w:r>
            <w:r>
              <w:rPr>
                <w:spacing w:val="-1"/>
                <w:sz w:val="20"/>
              </w:rPr>
              <w:t xml:space="preserve"> </w:t>
            </w:r>
            <w:r>
              <w:rPr>
                <w:sz w:val="20"/>
              </w:rPr>
              <w:t>built and maintained</w:t>
            </w:r>
            <w:r>
              <w:rPr>
                <w:spacing w:val="-2"/>
                <w:sz w:val="20"/>
              </w:rPr>
              <w:t xml:space="preserve"> </w:t>
            </w:r>
            <w:r>
              <w:rPr>
                <w:sz w:val="20"/>
              </w:rPr>
              <w:t xml:space="preserve">by </w:t>
            </w:r>
            <w:r>
              <w:rPr>
                <w:spacing w:val="-2"/>
                <w:sz w:val="20"/>
              </w:rPr>
              <w:t>Itamar</w:t>
            </w:r>
            <w:r>
              <w:rPr>
                <w:spacing w:val="-12"/>
                <w:sz w:val="20"/>
              </w:rPr>
              <w:t xml:space="preserve"> </w:t>
            </w:r>
            <w:r>
              <w:rPr>
                <w:spacing w:val="-2"/>
                <w:sz w:val="20"/>
              </w:rPr>
              <w:t>Medical’s</w:t>
            </w:r>
            <w:r>
              <w:rPr>
                <w:spacing w:val="-12"/>
                <w:sz w:val="20"/>
              </w:rPr>
              <w:t xml:space="preserve"> </w:t>
            </w:r>
            <w:r>
              <w:rPr>
                <w:spacing w:val="-2"/>
                <w:sz w:val="20"/>
              </w:rPr>
              <w:t>Digital</w:t>
            </w:r>
            <w:r>
              <w:rPr>
                <w:spacing w:val="-12"/>
                <w:sz w:val="20"/>
              </w:rPr>
              <w:t xml:space="preserve"> </w:t>
            </w:r>
            <w:r>
              <w:rPr>
                <w:spacing w:val="-2"/>
                <w:sz w:val="20"/>
              </w:rPr>
              <w:t>Health</w:t>
            </w:r>
            <w:r>
              <w:rPr>
                <w:spacing w:val="-12"/>
                <w:sz w:val="20"/>
              </w:rPr>
              <w:t xml:space="preserve"> </w:t>
            </w:r>
            <w:r>
              <w:rPr>
                <w:spacing w:val="-2"/>
                <w:sz w:val="20"/>
              </w:rPr>
              <w:t xml:space="preserve">Team </w:t>
            </w:r>
            <w:r>
              <w:rPr>
                <w:sz w:val="20"/>
              </w:rPr>
              <w:t>in order to ensure an appropriate level of data security.</w:t>
            </w:r>
          </w:p>
        </w:tc>
      </w:tr>
      <w:tr w:rsidR="00BB5428" w14:paraId="3CF97B71" w14:textId="77777777">
        <w:trPr>
          <w:trHeight w:val="4601"/>
        </w:trPr>
        <w:tc>
          <w:tcPr>
            <w:tcW w:w="2379" w:type="dxa"/>
            <w:shd w:val="clear" w:color="auto" w:fill="D9D9D9"/>
          </w:tcPr>
          <w:p w14:paraId="5CCC6FEB" w14:textId="77777777" w:rsidR="00BB5428" w:rsidRDefault="00BB5428">
            <w:pPr>
              <w:pStyle w:val="TableParagraph"/>
              <w:spacing w:before="4"/>
              <w:ind w:left="0"/>
              <w:rPr>
                <w:sz w:val="23"/>
              </w:rPr>
            </w:pPr>
          </w:p>
          <w:p w14:paraId="29EE7512" w14:textId="77777777" w:rsidR="00BB5428" w:rsidRDefault="00000000">
            <w:pPr>
              <w:pStyle w:val="TableParagraph"/>
              <w:tabs>
                <w:tab w:val="left" w:pos="1933"/>
              </w:tabs>
              <w:spacing w:line="271" w:lineRule="auto"/>
              <w:ind w:left="278" w:right="101"/>
              <w:jc w:val="both"/>
              <w:rPr>
                <w:sz w:val="20"/>
              </w:rPr>
            </w:pPr>
            <w:r>
              <w:rPr>
                <w:sz w:val="20"/>
              </w:rPr>
              <w:t xml:space="preserve">Measures for internal IT and IT security </w:t>
            </w:r>
            <w:r>
              <w:rPr>
                <w:spacing w:val="-2"/>
                <w:sz w:val="20"/>
              </w:rPr>
              <w:t>governance</w:t>
            </w:r>
            <w:r>
              <w:rPr>
                <w:sz w:val="20"/>
              </w:rPr>
              <w:tab/>
            </w:r>
            <w:r>
              <w:rPr>
                <w:spacing w:val="-4"/>
                <w:sz w:val="20"/>
              </w:rPr>
              <w:t xml:space="preserve">and </w:t>
            </w:r>
            <w:r>
              <w:rPr>
                <w:spacing w:val="-2"/>
                <w:sz w:val="20"/>
              </w:rPr>
              <w:t>management</w:t>
            </w:r>
          </w:p>
        </w:tc>
        <w:tc>
          <w:tcPr>
            <w:tcW w:w="3522" w:type="dxa"/>
          </w:tcPr>
          <w:p w14:paraId="3C0E0031" w14:textId="77777777" w:rsidR="00BB5428" w:rsidRDefault="00000000">
            <w:pPr>
              <w:pStyle w:val="TableParagraph"/>
              <w:ind w:right="149"/>
              <w:rPr>
                <w:sz w:val="20"/>
              </w:rPr>
            </w:pPr>
            <w:r>
              <w:rPr>
                <w:sz w:val="20"/>
              </w:rPr>
              <w:t>Itamar has internal IT and IT security policies</w:t>
            </w:r>
            <w:r>
              <w:rPr>
                <w:spacing w:val="-14"/>
                <w:sz w:val="20"/>
              </w:rPr>
              <w:t xml:space="preserve"> </w:t>
            </w:r>
            <w:r>
              <w:rPr>
                <w:sz w:val="20"/>
              </w:rPr>
              <w:t>and</w:t>
            </w:r>
            <w:r>
              <w:rPr>
                <w:spacing w:val="-14"/>
                <w:sz w:val="20"/>
              </w:rPr>
              <w:t xml:space="preserve"> </w:t>
            </w:r>
            <w:r>
              <w:rPr>
                <w:sz w:val="20"/>
              </w:rPr>
              <w:t>/</w:t>
            </w:r>
            <w:r>
              <w:rPr>
                <w:spacing w:val="-14"/>
                <w:sz w:val="20"/>
              </w:rPr>
              <w:t xml:space="preserve"> </w:t>
            </w:r>
            <w:r>
              <w:rPr>
                <w:sz w:val="20"/>
              </w:rPr>
              <w:t>or</w:t>
            </w:r>
            <w:r>
              <w:rPr>
                <w:spacing w:val="-14"/>
                <w:sz w:val="20"/>
              </w:rPr>
              <w:t xml:space="preserve"> </w:t>
            </w:r>
            <w:r>
              <w:rPr>
                <w:sz w:val="20"/>
              </w:rPr>
              <w:t>procedures</w:t>
            </w:r>
            <w:r>
              <w:rPr>
                <w:spacing w:val="-14"/>
                <w:sz w:val="20"/>
              </w:rPr>
              <w:t xml:space="preserve"> </w:t>
            </w:r>
            <w:r>
              <w:rPr>
                <w:sz w:val="20"/>
              </w:rPr>
              <w:t>in</w:t>
            </w:r>
            <w:r>
              <w:rPr>
                <w:spacing w:val="-14"/>
                <w:sz w:val="20"/>
              </w:rPr>
              <w:t xml:space="preserve"> </w:t>
            </w:r>
            <w:r>
              <w:rPr>
                <w:sz w:val="20"/>
              </w:rPr>
              <w:t>place to ensure effective governance in this</w:t>
            </w:r>
            <w:r>
              <w:rPr>
                <w:spacing w:val="-14"/>
                <w:sz w:val="20"/>
              </w:rPr>
              <w:t xml:space="preserve"> </w:t>
            </w:r>
            <w:r>
              <w:rPr>
                <w:sz w:val="20"/>
              </w:rPr>
              <w:t>area.</w:t>
            </w:r>
            <w:r>
              <w:rPr>
                <w:spacing w:val="-14"/>
                <w:sz w:val="20"/>
              </w:rPr>
              <w:t xml:space="preserve"> </w:t>
            </w:r>
            <w:r>
              <w:rPr>
                <w:sz w:val="20"/>
              </w:rPr>
              <w:t>This</w:t>
            </w:r>
            <w:r>
              <w:rPr>
                <w:spacing w:val="-14"/>
                <w:sz w:val="20"/>
              </w:rPr>
              <w:t xml:space="preserve"> </w:t>
            </w:r>
            <w:r>
              <w:rPr>
                <w:sz w:val="20"/>
              </w:rPr>
              <w:t>includes</w:t>
            </w:r>
            <w:r>
              <w:rPr>
                <w:spacing w:val="-14"/>
                <w:sz w:val="20"/>
              </w:rPr>
              <w:t xml:space="preserve"> </w:t>
            </w:r>
            <w:r>
              <w:rPr>
                <w:sz w:val="20"/>
              </w:rPr>
              <w:t>relevant</w:t>
            </w:r>
            <w:r>
              <w:rPr>
                <w:spacing w:val="-14"/>
                <w:sz w:val="20"/>
              </w:rPr>
              <w:t xml:space="preserve"> </w:t>
            </w:r>
            <w:r>
              <w:rPr>
                <w:sz w:val="20"/>
              </w:rPr>
              <w:t xml:space="preserve">staff </w:t>
            </w:r>
            <w:r>
              <w:rPr>
                <w:spacing w:val="-2"/>
                <w:sz w:val="20"/>
              </w:rPr>
              <w:t>training.</w:t>
            </w:r>
          </w:p>
        </w:tc>
        <w:tc>
          <w:tcPr>
            <w:tcW w:w="3522" w:type="dxa"/>
          </w:tcPr>
          <w:p w14:paraId="002A2AAD" w14:textId="77777777" w:rsidR="00BB5428" w:rsidRDefault="00000000">
            <w:pPr>
              <w:pStyle w:val="TableParagraph"/>
              <w:ind w:right="99"/>
              <w:rPr>
                <w:sz w:val="20"/>
              </w:rPr>
            </w:pPr>
            <w:r>
              <w:rPr>
                <w:b/>
                <w:sz w:val="20"/>
              </w:rPr>
              <w:t>Standard measures</w:t>
            </w:r>
            <w:r>
              <w:rPr>
                <w:sz w:val="20"/>
              </w:rPr>
              <w:t xml:space="preserve">: Information </w:t>
            </w:r>
            <w:r>
              <w:rPr>
                <w:spacing w:val="-6"/>
                <w:sz w:val="20"/>
              </w:rPr>
              <w:t xml:space="preserve">Security Program. AWS will maintain </w:t>
            </w:r>
            <w:r>
              <w:rPr>
                <w:sz w:val="20"/>
              </w:rPr>
              <w:t>an information security program (including the</w:t>
            </w:r>
          </w:p>
          <w:p w14:paraId="6CB3DE46" w14:textId="77777777" w:rsidR="00BB5428" w:rsidRDefault="00000000">
            <w:pPr>
              <w:pStyle w:val="TableParagraph"/>
              <w:spacing w:before="1"/>
              <w:ind w:right="134"/>
              <w:rPr>
                <w:sz w:val="20"/>
              </w:rPr>
            </w:pPr>
            <w:r>
              <w:rPr>
                <w:sz w:val="20"/>
              </w:rPr>
              <w:t>adoption</w:t>
            </w:r>
            <w:r>
              <w:rPr>
                <w:spacing w:val="-14"/>
                <w:sz w:val="20"/>
              </w:rPr>
              <w:t xml:space="preserve"> </w:t>
            </w:r>
            <w:r>
              <w:rPr>
                <w:sz w:val="20"/>
              </w:rPr>
              <w:t>and</w:t>
            </w:r>
            <w:r>
              <w:rPr>
                <w:spacing w:val="-14"/>
                <w:sz w:val="20"/>
              </w:rPr>
              <w:t xml:space="preserve"> </w:t>
            </w:r>
            <w:r>
              <w:rPr>
                <w:sz w:val="20"/>
              </w:rPr>
              <w:t>enforcement</w:t>
            </w:r>
            <w:r>
              <w:rPr>
                <w:spacing w:val="-14"/>
                <w:sz w:val="20"/>
              </w:rPr>
              <w:t xml:space="preserve"> </w:t>
            </w:r>
            <w:r>
              <w:rPr>
                <w:sz w:val="20"/>
              </w:rPr>
              <w:t>of</w:t>
            </w:r>
            <w:r>
              <w:rPr>
                <w:spacing w:val="-14"/>
                <w:sz w:val="20"/>
              </w:rPr>
              <w:t xml:space="preserve"> </w:t>
            </w:r>
            <w:r>
              <w:rPr>
                <w:sz w:val="20"/>
              </w:rPr>
              <w:t>internal policies</w:t>
            </w:r>
            <w:r>
              <w:rPr>
                <w:spacing w:val="-13"/>
                <w:sz w:val="20"/>
              </w:rPr>
              <w:t xml:space="preserve"> </w:t>
            </w:r>
            <w:r>
              <w:rPr>
                <w:sz w:val="20"/>
              </w:rPr>
              <w:t>and</w:t>
            </w:r>
            <w:r>
              <w:rPr>
                <w:spacing w:val="-11"/>
                <w:sz w:val="20"/>
              </w:rPr>
              <w:t xml:space="preserve"> </w:t>
            </w:r>
            <w:r>
              <w:rPr>
                <w:sz w:val="20"/>
              </w:rPr>
              <w:t>procedures)</w:t>
            </w:r>
            <w:r>
              <w:rPr>
                <w:spacing w:val="-10"/>
                <w:sz w:val="20"/>
              </w:rPr>
              <w:t xml:space="preserve"> </w:t>
            </w:r>
            <w:r>
              <w:rPr>
                <w:sz w:val="20"/>
              </w:rPr>
              <w:t>designed</w:t>
            </w:r>
            <w:r>
              <w:rPr>
                <w:spacing w:val="-12"/>
                <w:sz w:val="20"/>
              </w:rPr>
              <w:t xml:space="preserve"> </w:t>
            </w:r>
            <w:r>
              <w:rPr>
                <w:spacing w:val="-5"/>
                <w:sz w:val="20"/>
              </w:rPr>
              <w:t>to</w:t>
            </w:r>
          </w:p>
          <w:p w14:paraId="4B6322CF" w14:textId="77777777" w:rsidR="00BB5428" w:rsidRDefault="00000000">
            <w:pPr>
              <w:pStyle w:val="TableParagraph"/>
              <w:ind w:right="187"/>
              <w:rPr>
                <w:sz w:val="20"/>
              </w:rPr>
            </w:pPr>
            <w:r>
              <w:rPr>
                <w:sz w:val="20"/>
              </w:rPr>
              <w:t>(a)</w:t>
            </w:r>
            <w:r>
              <w:rPr>
                <w:spacing w:val="-8"/>
                <w:sz w:val="20"/>
              </w:rPr>
              <w:t xml:space="preserve"> </w:t>
            </w:r>
            <w:r>
              <w:rPr>
                <w:sz w:val="20"/>
              </w:rPr>
              <w:t>help</w:t>
            </w:r>
            <w:r>
              <w:rPr>
                <w:spacing w:val="-8"/>
                <w:sz w:val="20"/>
              </w:rPr>
              <w:t xml:space="preserve"> </w:t>
            </w:r>
            <w:r>
              <w:rPr>
                <w:sz w:val="20"/>
              </w:rPr>
              <w:t>Customer</w:t>
            </w:r>
            <w:r>
              <w:rPr>
                <w:spacing w:val="-7"/>
                <w:sz w:val="20"/>
              </w:rPr>
              <w:t xml:space="preserve"> </w:t>
            </w:r>
            <w:r>
              <w:rPr>
                <w:sz w:val="20"/>
              </w:rPr>
              <w:t>secure</w:t>
            </w:r>
            <w:r>
              <w:rPr>
                <w:spacing w:val="-6"/>
                <w:sz w:val="20"/>
              </w:rPr>
              <w:t xml:space="preserve"> </w:t>
            </w:r>
            <w:r>
              <w:rPr>
                <w:sz w:val="20"/>
              </w:rPr>
              <w:t xml:space="preserve">Customer </w:t>
            </w:r>
            <w:r>
              <w:rPr>
                <w:spacing w:val="-4"/>
                <w:sz w:val="20"/>
              </w:rPr>
              <w:t>Data</w:t>
            </w:r>
            <w:r>
              <w:rPr>
                <w:spacing w:val="-10"/>
                <w:sz w:val="20"/>
              </w:rPr>
              <w:t xml:space="preserve"> </w:t>
            </w:r>
            <w:r>
              <w:rPr>
                <w:spacing w:val="-4"/>
                <w:sz w:val="20"/>
              </w:rPr>
              <w:t>against</w:t>
            </w:r>
            <w:r>
              <w:rPr>
                <w:spacing w:val="-10"/>
                <w:sz w:val="20"/>
              </w:rPr>
              <w:t xml:space="preserve"> </w:t>
            </w:r>
            <w:r>
              <w:rPr>
                <w:spacing w:val="-4"/>
                <w:sz w:val="20"/>
              </w:rPr>
              <w:t>accidental</w:t>
            </w:r>
            <w:r>
              <w:rPr>
                <w:spacing w:val="-10"/>
                <w:sz w:val="20"/>
              </w:rPr>
              <w:t xml:space="preserve"> </w:t>
            </w:r>
            <w:r>
              <w:rPr>
                <w:spacing w:val="-4"/>
                <w:sz w:val="20"/>
              </w:rPr>
              <w:t>or</w:t>
            </w:r>
            <w:r>
              <w:rPr>
                <w:spacing w:val="-10"/>
                <w:sz w:val="20"/>
              </w:rPr>
              <w:t xml:space="preserve"> </w:t>
            </w:r>
            <w:r>
              <w:rPr>
                <w:spacing w:val="-4"/>
                <w:sz w:val="20"/>
              </w:rPr>
              <w:t xml:space="preserve">unlawful </w:t>
            </w:r>
            <w:r>
              <w:rPr>
                <w:sz w:val="20"/>
              </w:rPr>
              <w:t>loss, access or disclosure, (b) identify</w:t>
            </w:r>
            <w:r>
              <w:rPr>
                <w:spacing w:val="-7"/>
                <w:sz w:val="20"/>
              </w:rPr>
              <w:t xml:space="preserve"> </w:t>
            </w:r>
            <w:r>
              <w:rPr>
                <w:sz w:val="20"/>
              </w:rPr>
              <w:t>reasonably</w:t>
            </w:r>
            <w:r>
              <w:rPr>
                <w:spacing w:val="-7"/>
                <w:sz w:val="20"/>
              </w:rPr>
              <w:t xml:space="preserve"> </w:t>
            </w:r>
            <w:r>
              <w:rPr>
                <w:sz w:val="20"/>
              </w:rPr>
              <w:t>foreseeable</w:t>
            </w:r>
            <w:r>
              <w:rPr>
                <w:spacing w:val="-8"/>
                <w:sz w:val="20"/>
              </w:rPr>
              <w:t xml:space="preserve"> </w:t>
            </w:r>
            <w:r>
              <w:rPr>
                <w:sz w:val="20"/>
              </w:rPr>
              <w:t xml:space="preserve">and internal risks to security and unauthorised access to the AWS </w:t>
            </w:r>
            <w:r>
              <w:rPr>
                <w:spacing w:val="-2"/>
                <w:sz w:val="20"/>
              </w:rPr>
              <w:t>Network,</w:t>
            </w:r>
          </w:p>
          <w:p w14:paraId="353B3F55" w14:textId="77777777" w:rsidR="00BB5428" w:rsidRDefault="00000000">
            <w:pPr>
              <w:pStyle w:val="TableParagraph"/>
              <w:ind w:right="99"/>
              <w:rPr>
                <w:sz w:val="20"/>
              </w:rPr>
            </w:pPr>
            <w:r>
              <w:rPr>
                <w:sz w:val="20"/>
              </w:rPr>
              <w:t>and (c) minimise security risks, including through risk assessment and regular testing. AWS will designate one</w:t>
            </w:r>
            <w:r>
              <w:rPr>
                <w:spacing w:val="-1"/>
                <w:sz w:val="20"/>
              </w:rPr>
              <w:t xml:space="preserve"> </w:t>
            </w:r>
            <w:r>
              <w:rPr>
                <w:sz w:val="20"/>
              </w:rPr>
              <w:t>or more</w:t>
            </w:r>
            <w:r>
              <w:rPr>
                <w:spacing w:val="-1"/>
                <w:sz w:val="20"/>
              </w:rPr>
              <w:t xml:space="preserve"> </w:t>
            </w:r>
            <w:r>
              <w:rPr>
                <w:sz w:val="20"/>
              </w:rPr>
              <w:t>employees to coordinate and be accountable for the information security program.</w:t>
            </w:r>
          </w:p>
        </w:tc>
      </w:tr>
      <w:tr w:rsidR="00BB5428" w14:paraId="3E8AAEC4" w14:textId="77777777">
        <w:trPr>
          <w:trHeight w:val="1379"/>
        </w:trPr>
        <w:tc>
          <w:tcPr>
            <w:tcW w:w="2379" w:type="dxa"/>
            <w:shd w:val="clear" w:color="auto" w:fill="D9D9D9"/>
          </w:tcPr>
          <w:p w14:paraId="4A01768A" w14:textId="77777777" w:rsidR="00BB5428" w:rsidRDefault="00BB5428">
            <w:pPr>
              <w:pStyle w:val="TableParagraph"/>
              <w:spacing w:before="3"/>
              <w:ind w:left="0"/>
              <w:rPr>
                <w:sz w:val="23"/>
              </w:rPr>
            </w:pPr>
          </w:p>
          <w:p w14:paraId="352D79D4" w14:textId="77777777" w:rsidR="00BB5428" w:rsidRDefault="00000000">
            <w:pPr>
              <w:pStyle w:val="TableParagraph"/>
              <w:tabs>
                <w:tab w:val="left" w:pos="2032"/>
              </w:tabs>
              <w:spacing w:line="271" w:lineRule="auto"/>
              <w:ind w:left="278" w:right="101"/>
              <w:jc w:val="both"/>
              <w:rPr>
                <w:sz w:val="20"/>
              </w:rPr>
            </w:pPr>
            <w:r>
              <w:rPr>
                <w:spacing w:val="-2"/>
                <w:sz w:val="20"/>
              </w:rPr>
              <w:t>Measures</w:t>
            </w:r>
            <w:r>
              <w:rPr>
                <w:sz w:val="20"/>
              </w:rPr>
              <w:tab/>
            </w:r>
            <w:r>
              <w:rPr>
                <w:spacing w:val="-4"/>
                <w:sz w:val="20"/>
              </w:rPr>
              <w:t xml:space="preserve">for certification/assurance </w:t>
            </w:r>
            <w:r>
              <w:rPr>
                <w:sz w:val="20"/>
              </w:rPr>
              <w:t xml:space="preserve">of processes and </w:t>
            </w:r>
            <w:r>
              <w:rPr>
                <w:spacing w:val="-2"/>
                <w:sz w:val="20"/>
              </w:rPr>
              <w:t>products</w:t>
            </w:r>
          </w:p>
        </w:tc>
        <w:tc>
          <w:tcPr>
            <w:tcW w:w="3522" w:type="dxa"/>
          </w:tcPr>
          <w:p w14:paraId="2CA790DC" w14:textId="77777777" w:rsidR="00BB5428" w:rsidRDefault="00000000">
            <w:pPr>
              <w:pStyle w:val="TableParagraph"/>
              <w:rPr>
                <w:sz w:val="20"/>
              </w:rPr>
            </w:pPr>
            <w:r>
              <w:rPr>
                <w:sz w:val="20"/>
              </w:rPr>
              <w:t>Itamar</w:t>
            </w:r>
            <w:r>
              <w:rPr>
                <w:spacing w:val="-10"/>
                <w:sz w:val="20"/>
              </w:rPr>
              <w:t xml:space="preserve"> </w:t>
            </w:r>
            <w:r>
              <w:rPr>
                <w:sz w:val="20"/>
              </w:rPr>
              <w:t>is</w:t>
            </w:r>
            <w:r>
              <w:rPr>
                <w:spacing w:val="-12"/>
                <w:sz w:val="20"/>
              </w:rPr>
              <w:t xml:space="preserve"> </w:t>
            </w:r>
            <w:r>
              <w:rPr>
                <w:sz w:val="20"/>
              </w:rPr>
              <w:t>in</w:t>
            </w:r>
            <w:r>
              <w:rPr>
                <w:spacing w:val="-13"/>
                <w:sz w:val="20"/>
              </w:rPr>
              <w:t xml:space="preserve"> </w:t>
            </w:r>
            <w:r>
              <w:rPr>
                <w:sz w:val="20"/>
              </w:rPr>
              <w:t>the</w:t>
            </w:r>
            <w:r>
              <w:rPr>
                <w:spacing w:val="-13"/>
                <w:sz w:val="20"/>
              </w:rPr>
              <w:t xml:space="preserve"> </w:t>
            </w:r>
            <w:r>
              <w:rPr>
                <w:sz w:val="20"/>
              </w:rPr>
              <w:t>process</w:t>
            </w:r>
            <w:r>
              <w:rPr>
                <w:spacing w:val="-12"/>
                <w:sz w:val="20"/>
              </w:rPr>
              <w:t xml:space="preserve"> </w:t>
            </w:r>
            <w:r>
              <w:rPr>
                <w:sz w:val="20"/>
              </w:rPr>
              <w:t>of</w:t>
            </w:r>
            <w:r>
              <w:rPr>
                <w:spacing w:val="-12"/>
                <w:sz w:val="20"/>
              </w:rPr>
              <w:t xml:space="preserve"> </w:t>
            </w:r>
            <w:r>
              <w:rPr>
                <w:sz w:val="20"/>
              </w:rPr>
              <w:t>becoming ISO 27001 certified.</w:t>
            </w:r>
          </w:p>
        </w:tc>
        <w:tc>
          <w:tcPr>
            <w:tcW w:w="3522" w:type="dxa"/>
          </w:tcPr>
          <w:p w14:paraId="336D0F68" w14:textId="77777777" w:rsidR="00BB5428" w:rsidRDefault="00000000">
            <w:pPr>
              <w:pStyle w:val="TableParagraph"/>
              <w:ind w:right="99"/>
              <w:rPr>
                <w:sz w:val="20"/>
              </w:rPr>
            </w:pPr>
            <w:r>
              <w:rPr>
                <w:b/>
                <w:sz w:val="20"/>
              </w:rPr>
              <w:t xml:space="preserve">Standard measures: </w:t>
            </w:r>
            <w:r>
              <w:rPr>
                <w:sz w:val="20"/>
              </w:rPr>
              <w:t xml:space="preserve">AWS ISO- Certification and SOC Reports. In </w:t>
            </w:r>
            <w:r>
              <w:rPr>
                <w:spacing w:val="-2"/>
                <w:sz w:val="20"/>
              </w:rPr>
              <w:t>addition</w:t>
            </w:r>
            <w:r>
              <w:rPr>
                <w:spacing w:val="-12"/>
                <w:sz w:val="20"/>
              </w:rPr>
              <w:t xml:space="preserve"> </w:t>
            </w:r>
            <w:r>
              <w:rPr>
                <w:spacing w:val="-2"/>
                <w:sz w:val="20"/>
              </w:rPr>
              <w:t>to</w:t>
            </w:r>
            <w:r>
              <w:rPr>
                <w:spacing w:val="-12"/>
                <w:sz w:val="20"/>
              </w:rPr>
              <w:t xml:space="preserve"> </w:t>
            </w:r>
            <w:r>
              <w:rPr>
                <w:spacing w:val="-2"/>
                <w:sz w:val="20"/>
              </w:rPr>
              <w:t>the</w:t>
            </w:r>
            <w:r>
              <w:rPr>
                <w:spacing w:val="-12"/>
                <w:sz w:val="20"/>
              </w:rPr>
              <w:t xml:space="preserve"> </w:t>
            </w:r>
            <w:r>
              <w:rPr>
                <w:spacing w:val="-2"/>
                <w:sz w:val="20"/>
              </w:rPr>
              <w:t>information</w:t>
            </w:r>
            <w:r>
              <w:rPr>
                <w:spacing w:val="-12"/>
                <w:sz w:val="20"/>
              </w:rPr>
              <w:t xml:space="preserve"> </w:t>
            </w:r>
            <w:r>
              <w:rPr>
                <w:spacing w:val="-2"/>
                <w:sz w:val="20"/>
              </w:rPr>
              <w:t xml:space="preserve">contained </w:t>
            </w:r>
            <w:r>
              <w:rPr>
                <w:sz w:val="20"/>
              </w:rPr>
              <w:t>in this DPA, upon Customer’s request, and provided that the</w:t>
            </w:r>
          </w:p>
          <w:p w14:paraId="79F4C731" w14:textId="77777777" w:rsidR="00BB5428" w:rsidRDefault="00000000">
            <w:pPr>
              <w:pStyle w:val="TableParagraph"/>
              <w:spacing w:line="210" w:lineRule="exact"/>
              <w:rPr>
                <w:sz w:val="20"/>
              </w:rPr>
            </w:pPr>
            <w:r>
              <w:rPr>
                <w:sz w:val="20"/>
              </w:rPr>
              <w:t>parties</w:t>
            </w:r>
            <w:r>
              <w:rPr>
                <w:spacing w:val="-6"/>
                <w:sz w:val="20"/>
              </w:rPr>
              <w:t xml:space="preserve"> </w:t>
            </w:r>
            <w:r>
              <w:rPr>
                <w:sz w:val="20"/>
              </w:rPr>
              <w:t>have</w:t>
            </w:r>
            <w:r>
              <w:rPr>
                <w:spacing w:val="-6"/>
                <w:sz w:val="20"/>
              </w:rPr>
              <w:t xml:space="preserve"> </w:t>
            </w:r>
            <w:r>
              <w:rPr>
                <w:sz w:val="20"/>
              </w:rPr>
              <w:t>an</w:t>
            </w:r>
            <w:r>
              <w:rPr>
                <w:spacing w:val="-8"/>
                <w:sz w:val="20"/>
              </w:rPr>
              <w:t xml:space="preserve"> </w:t>
            </w:r>
            <w:r>
              <w:rPr>
                <w:sz w:val="20"/>
              </w:rPr>
              <w:t>applicable</w:t>
            </w:r>
            <w:r>
              <w:rPr>
                <w:spacing w:val="-6"/>
                <w:sz w:val="20"/>
              </w:rPr>
              <w:t xml:space="preserve"> </w:t>
            </w:r>
            <w:r>
              <w:rPr>
                <w:sz w:val="20"/>
              </w:rPr>
              <w:t>NDA</w:t>
            </w:r>
            <w:r>
              <w:rPr>
                <w:spacing w:val="-6"/>
                <w:sz w:val="20"/>
              </w:rPr>
              <w:t xml:space="preserve"> </w:t>
            </w:r>
            <w:r>
              <w:rPr>
                <w:spacing w:val="-5"/>
                <w:sz w:val="20"/>
              </w:rPr>
              <w:t>in</w:t>
            </w:r>
          </w:p>
        </w:tc>
      </w:tr>
    </w:tbl>
    <w:p w14:paraId="695F7ABB" w14:textId="77777777" w:rsidR="00BB5428" w:rsidRDefault="00BB5428">
      <w:pPr>
        <w:spacing w:line="210" w:lineRule="exact"/>
        <w:rPr>
          <w:sz w:val="20"/>
        </w:rPr>
        <w:sectPr w:rsidR="00BB5428">
          <w:type w:val="continuous"/>
          <w:pgSz w:w="12240" w:h="15840"/>
          <w:pgMar w:top="1480" w:right="1600" w:bottom="280" w:left="880" w:header="720" w:footer="720" w:gutter="0"/>
          <w:cols w:space="720"/>
        </w:sectPr>
      </w:pPr>
    </w:p>
    <w:tbl>
      <w:tblPr>
        <w:tblStyle w:val="TableNormal"/>
        <w:tblW w:w="0" w:type="auto"/>
        <w:tblInd w:w="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79"/>
        <w:gridCol w:w="3522"/>
        <w:gridCol w:w="3522"/>
      </w:tblGrid>
      <w:tr w:rsidR="00BB5428" w14:paraId="215363FA" w14:textId="77777777">
        <w:trPr>
          <w:trHeight w:val="11272"/>
        </w:trPr>
        <w:tc>
          <w:tcPr>
            <w:tcW w:w="2379" w:type="dxa"/>
            <w:shd w:val="clear" w:color="auto" w:fill="D9D9D9"/>
          </w:tcPr>
          <w:p w14:paraId="0EF4367F" w14:textId="77777777" w:rsidR="00BB5428" w:rsidRDefault="00BB5428">
            <w:pPr>
              <w:pStyle w:val="TableParagraph"/>
              <w:ind w:left="0"/>
              <w:rPr>
                <w:rFonts w:ascii="Times New Roman"/>
                <w:sz w:val="18"/>
              </w:rPr>
            </w:pPr>
          </w:p>
        </w:tc>
        <w:tc>
          <w:tcPr>
            <w:tcW w:w="3522" w:type="dxa"/>
          </w:tcPr>
          <w:p w14:paraId="49DB6274" w14:textId="77777777" w:rsidR="00BB5428" w:rsidRDefault="00BB5428">
            <w:pPr>
              <w:pStyle w:val="TableParagraph"/>
              <w:ind w:left="0"/>
              <w:rPr>
                <w:rFonts w:ascii="Times New Roman"/>
                <w:sz w:val="18"/>
              </w:rPr>
            </w:pPr>
          </w:p>
        </w:tc>
        <w:tc>
          <w:tcPr>
            <w:tcW w:w="3522" w:type="dxa"/>
          </w:tcPr>
          <w:p w14:paraId="005CDE73" w14:textId="77777777" w:rsidR="00BB5428" w:rsidRDefault="00000000">
            <w:pPr>
              <w:pStyle w:val="TableParagraph"/>
              <w:rPr>
                <w:sz w:val="20"/>
              </w:rPr>
            </w:pPr>
            <w:r>
              <w:rPr>
                <w:sz w:val="20"/>
              </w:rPr>
              <w:t>place,</w:t>
            </w:r>
            <w:r>
              <w:rPr>
                <w:spacing w:val="-12"/>
                <w:sz w:val="20"/>
              </w:rPr>
              <w:t xml:space="preserve"> </w:t>
            </w:r>
            <w:r>
              <w:rPr>
                <w:sz w:val="20"/>
              </w:rPr>
              <w:t>AWS</w:t>
            </w:r>
            <w:r>
              <w:rPr>
                <w:spacing w:val="-12"/>
                <w:sz w:val="20"/>
              </w:rPr>
              <w:t xml:space="preserve"> </w:t>
            </w:r>
            <w:r>
              <w:rPr>
                <w:sz w:val="20"/>
              </w:rPr>
              <w:t>will</w:t>
            </w:r>
            <w:r>
              <w:rPr>
                <w:spacing w:val="-13"/>
                <w:sz w:val="20"/>
              </w:rPr>
              <w:t xml:space="preserve"> </w:t>
            </w:r>
            <w:r>
              <w:rPr>
                <w:sz w:val="20"/>
              </w:rPr>
              <w:t>make</w:t>
            </w:r>
            <w:r>
              <w:rPr>
                <w:spacing w:val="-12"/>
                <w:sz w:val="20"/>
              </w:rPr>
              <w:t xml:space="preserve"> </w:t>
            </w:r>
            <w:r>
              <w:rPr>
                <w:sz w:val="20"/>
              </w:rPr>
              <w:t>available</w:t>
            </w:r>
            <w:r>
              <w:rPr>
                <w:spacing w:val="-13"/>
                <w:sz w:val="20"/>
              </w:rPr>
              <w:t xml:space="preserve"> </w:t>
            </w:r>
            <w:r>
              <w:rPr>
                <w:sz w:val="20"/>
              </w:rPr>
              <w:t>the following</w:t>
            </w:r>
            <w:r>
              <w:rPr>
                <w:spacing w:val="-11"/>
                <w:sz w:val="20"/>
              </w:rPr>
              <w:t xml:space="preserve"> </w:t>
            </w:r>
            <w:r>
              <w:rPr>
                <w:sz w:val="20"/>
              </w:rPr>
              <w:t>documents</w:t>
            </w:r>
            <w:r>
              <w:rPr>
                <w:spacing w:val="-9"/>
                <w:sz w:val="20"/>
              </w:rPr>
              <w:t xml:space="preserve"> </w:t>
            </w:r>
            <w:r>
              <w:rPr>
                <w:sz w:val="20"/>
              </w:rPr>
              <w:t>and</w:t>
            </w:r>
            <w:r>
              <w:rPr>
                <w:spacing w:val="-10"/>
                <w:sz w:val="20"/>
              </w:rPr>
              <w:t xml:space="preserve"> </w:t>
            </w:r>
            <w:r>
              <w:rPr>
                <w:spacing w:val="-12"/>
                <w:sz w:val="20"/>
              </w:rPr>
              <w:t>information:</w:t>
            </w:r>
          </w:p>
          <w:p w14:paraId="05CEA13F" w14:textId="77777777" w:rsidR="00BB5428" w:rsidRDefault="00000000">
            <w:pPr>
              <w:pStyle w:val="TableParagraph"/>
              <w:ind w:right="99"/>
              <w:rPr>
                <w:sz w:val="20"/>
              </w:rPr>
            </w:pPr>
            <w:r>
              <w:rPr>
                <w:sz w:val="20"/>
              </w:rPr>
              <w:t>(i)</w:t>
            </w:r>
            <w:r>
              <w:rPr>
                <w:spacing w:val="-8"/>
                <w:sz w:val="20"/>
              </w:rPr>
              <w:t xml:space="preserve"> </w:t>
            </w:r>
            <w:r>
              <w:rPr>
                <w:sz w:val="20"/>
              </w:rPr>
              <w:t>the</w:t>
            </w:r>
            <w:r>
              <w:rPr>
                <w:spacing w:val="-9"/>
                <w:sz w:val="20"/>
              </w:rPr>
              <w:t xml:space="preserve"> </w:t>
            </w:r>
            <w:r>
              <w:rPr>
                <w:sz w:val="20"/>
              </w:rPr>
              <w:t>certificates</w:t>
            </w:r>
            <w:r>
              <w:rPr>
                <w:spacing w:val="-8"/>
                <w:sz w:val="20"/>
              </w:rPr>
              <w:t xml:space="preserve"> </w:t>
            </w:r>
            <w:r>
              <w:rPr>
                <w:sz w:val="20"/>
              </w:rPr>
              <w:t>issued</w:t>
            </w:r>
            <w:r>
              <w:rPr>
                <w:spacing w:val="-9"/>
                <w:sz w:val="20"/>
              </w:rPr>
              <w:t xml:space="preserve"> </w:t>
            </w:r>
            <w:r>
              <w:rPr>
                <w:sz w:val="20"/>
              </w:rPr>
              <w:t>in</w:t>
            </w:r>
            <w:r>
              <w:rPr>
                <w:spacing w:val="-7"/>
                <w:sz w:val="20"/>
              </w:rPr>
              <w:t xml:space="preserve"> </w:t>
            </w:r>
            <w:r>
              <w:rPr>
                <w:sz w:val="20"/>
              </w:rPr>
              <w:t>relation</w:t>
            </w:r>
            <w:r>
              <w:rPr>
                <w:spacing w:val="-8"/>
                <w:sz w:val="20"/>
              </w:rPr>
              <w:t xml:space="preserve"> </w:t>
            </w:r>
            <w:r>
              <w:rPr>
                <w:spacing w:val="-52"/>
                <w:sz w:val="20"/>
              </w:rPr>
              <w:t>to</w:t>
            </w:r>
            <w:r>
              <w:rPr>
                <w:sz w:val="20"/>
              </w:rPr>
              <w:t xml:space="preserve"> the ISO 27001 certification, the ISO 27017 certification and the ISO 27018 certification (or the </w:t>
            </w:r>
            <w:r>
              <w:rPr>
                <w:spacing w:val="-2"/>
                <w:sz w:val="20"/>
              </w:rPr>
              <w:t>certifications</w:t>
            </w:r>
            <w:r>
              <w:rPr>
                <w:spacing w:val="-3"/>
                <w:sz w:val="20"/>
              </w:rPr>
              <w:t xml:space="preserve"> </w:t>
            </w:r>
            <w:r>
              <w:rPr>
                <w:spacing w:val="-2"/>
                <w:sz w:val="20"/>
              </w:rPr>
              <w:t>or</w:t>
            </w:r>
            <w:r>
              <w:rPr>
                <w:spacing w:val="-4"/>
                <w:sz w:val="20"/>
              </w:rPr>
              <w:t xml:space="preserve"> </w:t>
            </w:r>
            <w:r>
              <w:rPr>
                <w:spacing w:val="-2"/>
                <w:sz w:val="20"/>
              </w:rPr>
              <w:t>other</w:t>
            </w:r>
            <w:r>
              <w:rPr>
                <w:spacing w:val="-4"/>
                <w:sz w:val="20"/>
              </w:rPr>
              <w:t xml:space="preserve"> </w:t>
            </w:r>
            <w:r>
              <w:rPr>
                <w:spacing w:val="-2"/>
                <w:sz w:val="20"/>
              </w:rPr>
              <w:t xml:space="preserve">documentation </w:t>
            </w:r>
            <w:r>
              <w:rPr>
                <w:sz w:val="20"/>
              </w:rPr>
              <w:t>evidencing compliance with such alternative standards as are substantially equivalent to ISO 27001, ISO 27017 and ISO 27018);</w:t>
            </w:r>
          </w:p>
          <w:p w14:paraId="630C9B98" w14:textId="77777777" w:rsidR="00BB5428" w:rsidRDefault="00000000">
            <w:pPr>
              <w:pStyle w:val="TableParagraph"/>
              <w:ind w:right="101"/>
              <w:rPr>
                <w:sz w:val="20"/>
              </w:rPr>
            </w:pPr>
            <w:r>
              <w:rPr>
                <w:sz w:val="20"/>
              </w:rPr>
              <w:t>and (ii) the System and Organization Controls</w:t>
            </w:r>
            <w:r>
              <w:rPr>
                <w:spacing w:val="-14"/>
                <w:sz w:val="20"/>
              </w:rPr>
              <w:t xml:space="preserve"> </w:t>
            </w:r>
            <w:r>
              <w:rPr>
                <w:sz w:val="20"/>
              </w:rPr>
              <w:t>(SOC)</w:t>
            </w:r>
            <w:r>
              <w:rPr>
                <w:spacing w:val="-14"/>
                <w:sz w:val="20"/>
              </w:rPr>
              <w:t xml:space="preserve"> </w:t>
            </w:r>
            <w:r>
              <w:rPr>
                <w:sz w:val="20"/>
              </w:rPr>
              <w:t>1</w:t>
            </w:r>
            <w:r>
              <w:rPr>
                <w:spacing w:val="-14"/>
                <w:sz w:val="20"/>
              </w:rPr>
              <w:t xml:space="preserve"> </w:t>
            </w:r>
            <w:r>
              <w:rPr>
                <w:sz w:val="20"/>
              </w:rPr>
              <w:t>Report,</w:t>
            </w:r>
            <w:r>
              <w:rPr>
                <w:spacing w:val="-14"/>
                <w:sz w:val="20"/>
              </w:rPr>
              <w:t xml:space="preserve"> </w:t>
            </w:r>
            <w:r>
              <w:rPr>
                <w:sz w:val="20"/>
              </w:rPr>
              <w:t>the</w:t>
            </w:r>
            <w:r>
              <w:rPr>
                <w:spacing w:val="-14"/>
                <w:sz w:val="20"/>
              </w:rPr>
              <w:t xml:space="preserve"> </w:t>
            </w:r>
            <w:r>
              <w:rPr>
                <w:sz w:val="20"/>
              </w:rPr>
              <w:t>System and Organization Controls (SOC) 2 Report and the System and Organization Controls (SOC) 3 Report (or the reports or other documentation describing the controls AWS GDPR Data Processing Addendum 5 implemented</w:t>
            </w:r>
            <w:r>
              <w:rPr>
                <w:spacing w:val="-14"/>
                <w:sz w:val="20"/>
              </w:rPr>
              <w:t xml:space="preserve"> </w:t>
            </w:r>
            <w:r>
              <w:rPr>
                <w:sz w:val="20"/>
              </w:rPr>
              <w:t>by</w:t>
            </w:r>
            <w:r>
              <w:rPr>
                <w:spacing w:val="-14"/>
                <w:sz w:val="20"/>
              </w:rPr>
              <w:t xml:space="preserve"> </w:t>
            </w:r>
            <w:r>
              <w:rPr>
                <w:sz w:val="20"/>
              </w:rPr>
              <w:t>AWS</w:t>
            </w:r>
            <w:r>
              <w:rPr>
                <w:spacing w:val="-14"/>
                <w:sz w:val="20"/>
              </w:rPr>
              <w:t xml:space="preserve"> </w:t>
            </w:r>
            <w:r>
              <w:rPr>
                <w:sz w:val="20"/>
              </w:rPr>
              <w:t>that</w:t>
            </w:r>
            <w:r>
              <w:rPr>
                <w:spacing w:val="-14"/>
                <w:sz w:val="20"/>
              </w:rPr>
              <w:t xml:space="preserve"> </w:t>
            </w:r>
            <w:r>
              <w:rPr>
                <w:sz w:val="20"/>
              </w:rPr>
              <w:t>replace</w:t>
            </w:r>
            <w:r>
              <w:rPr>
                <w:spacing w:val="-14"/>
                <w:sz w:val="20"/>
              </w:rPr>
              <w:t xml:space="preserve"> </w:t>
            </w:r>
            <w:r>
              <w:rPr>
                <w:sz w:val="20"/>
              </w:rPr>
              <w:t>or are substantially equivalent to the SOC 1, SOC 2 and SOC 3). 10.2</w:t>
            </w:r>
          </w:p>
          <w:p w14:paraId="75B9F6C9" w14:textId="77777777" w:rsidR="00BB5428" w:rsidRDefault="00000000">
            <w:pPr>
              <w:pStyle w:val="TableParagraph"/>
              <w:ind w:right="136"/>
              <w:rPr>
                <w:sz w:val="20"/>
              </w:rPr>
            </w:pPr>
            <w:r>
              <w:rPr>
                <w:sz w:val="20"/>
              </w:rPr>
              <w:t>AWS Audits. AWS uses external auditors to verify the adequacy of its security measures, including the security</w:t>
            </w:r>
            <w:r>
              <w:rPr>
                <w:spacing w:val="-9"/>
                <w:sz w:val="20"/>
              </w:rPr>
              <w:t xml:space="preserve"> </w:t>
            </w:r>
            <w:r>
              <w:rPr>
                <w:sz w:val="20"/>
              </w:rPr>
              <w:t>of</w:t>
            </w:r>
            <w:r>
              <w:rPr>
                <w:spacing w:val="-11"/>
                <w:sz w:val="20"/>
              </w:rPr>
              <w:t xml:space="preserve"> </w:t>
            </w:r>
            <w:r>
              <w:rPr>
                <w:sz w:val="20"/>
              </w:rPr>
              <w:t>the</w:t>
            </w:r>
            <w:r>
              <w:rPr>
                <w:spacing w:val="-10"/>
                <w:sz w:val="20"/>
              </w:rPr>
              <w:t xml:space="preserve"> </w:t>
            </w:r>
            <w:r>
              <w:rPr>
                <w:sz w:val="20"/>
              </w:rPr>
              <w:t>physical</w:t>
            </w:r>
            <w:r>
              <w:rPr>
                <w:spacing w:val="-9"/>
                <w:sz w:val="20"/>
              </w:rPr>
              <w:t xml:space="preserve"> </w:t>
            </w:r>
            <w:r>
              <w:rPr>
                <w:sz w:val="20"/>
              </w:rPr>
              <w:t>data</w:t>
            </w:r>
            <w:r>
              <w:rPr>
                <w:spacing w:val="-10"/>
                <w:sz w:val="20"/>
              </w:rPr>
              <w:t xml:space="preserve"> </w:t>
            </w:r>
            <w:r>
              <w:rPr>
                <w:sz w:val="20"/>
              </w:rPr>
              <w:t>centers from which AWS provides the Services. This audit: (a) will be performed</w:t>
            </w:r>
            <w:r>
              <w:rPr>
                <w:spacing w:val="-13"/>
                <w:sz w:val="20"/>
              </w:rPr>
              <w:t xml:space="preserve"> </w:t>
            </w:r>
            <w:r>
              <w:rPr>
                <w:sz w:val="20"/>
              </w:rPr>
              <w:t>at</w:t>
            </w:r>
            <w:r>
              <w:rPr>
                <w:spacing w:val="-12"/>
                <w:sz w:val="20"/>
              </w:rPr>
              <w:t xml:space="preserve"> </w:t>
            </w:r>
            <w:r>
              <w:rPr>
                <w:sz w:val="20"/>
              </w:rPr>
              <w:t>least</w:t>
            </w:r>
            <w:r>
              <w:rPr>
                <w:spacing w:val="-13"/>
                <w:sz w:val="20"/>
              </w:rPr>
              <w:t xml:space="preserve"> </w:t>
            </w:r>
            <w:r>
              <w:rPr>
                <w:sz w:val="20"/>
              </w:rPr>
              <w:t>annually;</w:t>
            </w:r>
            <w:r>
              <w:rPr>
                <w:spacing w:val="-13"/>
                <w:sz w:val="20"/>
              </w:rPr>
              <w:t xml:space="preserve"> </w:t>
            </w:r>
            <w:r>
              <w:rPr>
                <w:sz w:val="20"/>
              </w:rPr>
              <w:t>(b)</w:t>
            </w:r>
            <w:r>
              <w:rPr>
                <w:spacing w:val="-12"/>
                <w:sz w:val="20"/>
              </w:rPr>
              <w:t xml:space="preserve"> </w:t>
            </w:r>
            <w:r>
              <w:rPr>
                <w:sz w:val="20"/>
              </w:rPr>
              <w:t xml:space="preserve">will be performed according to ISO 27001 standards or such other alternative standards that are substantially equivalent to ISO 27001; (c) will be performed by independent third party security </w:t>
            </w:r>
            <w:r>
              <w:rPr>
                <w:spacing w:val="-4"/>
                <w:sz w:val="20"/>
              </w:rPr>
              <w:t>professionals</w:t>
            </w:r>
            <w:r>
              <w:rPr>
                <w:spacing w:val="-5"/>
                <w:sz w:val="20"/>
              </w:rPr>
              <w:t xml:space="preserve"> </w:t>
            </w:r>
            <w:r>
              <w:rPr>
                <w:spacing w:val="-4"/>
                <w:sz w:val="20"/>
              </w:rPr>
              <w:t>at</w:t>
            </w:r>
            <w:r>
              <w:rPr>
                <w:spacing w:val="-9"/>
                <w:sz w:val="20"/>
              </w:rPr>
              <w:t xml:space="preserve"> </w:t>
            </w:r>
            <w:r>
              <w:rPr>
                <w:spacing w:val="-4"/>
                <w:sz w:val="20"/>
              </w:rPr>
              <w:t>AWS’s</w:t>
            </w:r>
            <w:r>
              <w:rPr>
                <w:spacing w:val="-7"/>
                <w:sz w:val="20"/>
              </w:rPr>
              <w:t xml:space="preserve"> </w:t>
            </w:r>
            <w:r>
              <w:rPr>
                <w:spacing w:val="-4"/>
                <w:sz w:val="20"/>
              </w:rPr>
              <w:t>selection</w:t>
            </w:r>
            <w:r>
              <w:rPr>
                <w:spacing w:val="-6"/>
                <w:sz w:val="20"/>
              </w:rPr>
              <w:t xml:space="preserve"> </w:t>
            </w:r>
            <w:r>
              <w:rPr>
                <w:spacing w:val="-4"/>
                <w:sz w:val="20"/>
              </w:rPr>
              <w:t xml:space="preserve">and </w:t>
            </w:r>
            <w:r>
              <w:rPr>
                <w:sz w:val="20"/>
              </w:rPr>
              <w:t>expense; and (d) will result in the generation of an audit report (“Report”), which will be AWS’s Confidential Information. 10.3 Audit Reports. At Customer’s written request, and provided that the</w:t>
            </w:r>
            <w:r>
              <w:rPr>
                <w:spacing w:val="40"/>
                <w:sz w:val="20"/>
              </w:rPr>
              <w:t xml:space="preserve"> </w:t>
            </w:r>
            <w:r>
              <w:rPr>
                <w:sz w:val="20"/>
              </w:rPr>
              <w:t>parties have an applicable NDA in place, AWS will provide Customer with a copy of the Report so that Customer can reasonably verify AWS’s compliance with its</w:t>
            </w:r>
          </w:p>
          <w:p w14:paraId="7A3D6B89" w14:textId="77777777" w:rsidR="00BB5428" w:rsidRDefault="00000000">
            <w:pPr>
              <w:pStyle w:val="TableParagraph"/>
              <w:spacing w:before="2" w:line="211" w:lineRule="exact"/>
              <w:rPr>
                <w:sz w:val="20"/>
              </w:rPr>
            </w:pPr>
            <w:r>
              <w:rPr>
                <w:sz w:val="20"/>
              </w:rPr>
              <w:t>obligations</w:t>
            </w:r>
            <w:r>
              <w:rPr>
                <w:spacing w:val="-9"/>
                <w:sz w:val="20"/>
              </w:rPr>
              <w:t xml:space="preserve"> </w:t>
            </w:r>
            <w:r>
              <w:rPr>
                <w:sz w:val="20"/>
              </w:rPr>
              <w:t>under</w:t>
            </w:r>
            <w:r>
              <w:rPr>
                <w:spacing w:val="-9"/>
                <w:sz w:val="20"/>
              </w:rPr>
              <w:t xml:space="preserve"> </w:t>
            </w:r>
            <w:r>
              <w:rPr>
                <w:sz w:val="20"/>
              </w:rPr>
              <w:t>this</w:t>
            </w:r>
            <w:r>
              <w:rPr>
                <w:spacing w:val="-9"/>
                <w:sz w:val="20"/>
              </w:rPr>
              <w:t xml:space="preserve"> </w:t>
            </w:r>
            <w:r>
              <w:rPr>
                <w:spacing w:val="-4"/>
                <w:sz w:val="20"/>
              </w:rPr>
              <w:t>DPA.</w:t>
            </w:r>
          </w:p>
        </w:tc>
      </w:tr>
      <w:tr w:rsidR="00BB5428" w14:paraId="641588A2" w14:textId="77777777">
        <w:trPr>
          <w:trHeight w:val="1259"/>
        </w:trPr>
        <w:tc>
          <w:tcPr>
            <w:tcW w:w="2379" w:type="dxa"/>
            <w:shd w:val="clear" w:color="auto" w:fill="D9D9D9"/>
          </w:tcPr>
          <w:p w14:paraId="172F3561" w14:textId="77777777" w:rsidR="00BB5428" w:rsidRDefault="00BB5428">
            <w:pPr>
              <w:pStyle w:val="TableParagraph"/>
              <w:spacing w:before="3"/>
              <w:ind w:left="0"/>
              <w:rPr>
                <w:sz w:val="23"/>
              </w:rPr>
            </w:pPr>
          </w:p>
          <w:p w14:paraId="091F8FA0" w14:textId="77777777" w:rsidR="00BB5428" w:rsidRDefault="00000000">
            <w:pPr>
              <w:pStyle w:val="TableParagraph"/>
              <w:spacing w:line="271" w:lineRule="auto"/>
              <w:ind w:left="278"/>
              <w:rPr>
                <w:sz w:val="20"/>
              </w:rPr>
            </w:pPr>
            <w:r>
              <w:rPr>
                <w:sz w:val="20"/>
              </w:rPr>
              <w:t>Measures for ensuring data minimisation</w:t>
            </w:r>
          </w:p>
        </w:tc>
        <w:tc>
          <w:tcPr>
            <w:tcW w:w="3522" w:type="dxa"/>
          </w:tcPr>
          <w:p w14:paraId="1AD5A83F" w14:textId="77777777" w:rsidR="00BB5428" w:rsidRDefault="00000000">
            <w:pPr>
              <w:pStyle w:val="TableParagraph"/>
              <w:rPr>
                <w:sz w:val="20"/>
              </w:rPr>
            </w:pPr>
            <w:r>
              <w:rPr>
                <w:spacing w:val="-4"/>
                <w:sz w:val="20"/>
              </w:rPr>
              <w:t>Data</w:t>
            </w:r>
            <w:r>
              <w:rPr>
                <w:spacing w:val="-9"/>
                <w:sz w:val="20"/>
              </w:rPr>
              <w:t xml:space="preserve"> </w:t>
            </w:r>
            <w:r>
              <w:rPr>
                <w:spacing w:val="-4"/>
                <w:sz w:val="20"/>
              </w:rPr>
              <w:t>minimisation</w:t>
            </w:r>
            <w:r>
              <w:rPr>
                <w:spacing w:val="-10"/>
                <w:sz w:val="20"/>
              </w:rPr>
              <w:t xml:space="preserve"> </w:t>
            </w:r>
            <w:r>
              <w:rPr>
                <w:spacing w:val="-4"/>
                <w:sz w:val="20"/>
              </w:rPr>
              <w:t>is</w:t>
            </w:r>
            <w:r>
              <w:rPr>
                <w:spacing w:val="-10"/>
                <w:sz w:val="20"/>
              </w:rPr>
              <w:t xml:space="preserve"> </w:t>
            </w:r>
            <w:r>
              <w:rPr>
                <w:spacing w:val="-4"/>
                <w:sz w:val="20"/>
              </w:rPr>
              <w:t>a</w:t>
            </w:r>
            <w:r>
              <w:rPr>
                <w:spacing w:val="-9"/>
                <w:sz w:val="20"/>
              </w:rPr>
              <w:t xml:space="preserve"> </w:t>
            </w:r>
            <w:r>
              <w:rPr>
                <w:spacing w:val="-4"/>
                <w:sz w:val="20"/>
              </w:rPr>
              <w:t xml:space="preserve">Controller </w:t>
            </w:r>
            <w:r>
              <w:rPr>
                <w:spacing w:val="-2"/>
                <w:sz w:val="20"/>
              </w:rPr>
              <w:t>responsibility.</w:t>
            </w:r>
          </w:p>
        </w:tc>
        <w:tc>
          <w:tcPr>
            <w:tcW w:w="3522" w:type="dxa"/>
          </w:tcPr>
          <w:p w14:paraId="11A4386E" w14:textId="77777777" w:rsidR="00BB5428" w:rsidRDefault="00000000">
            <w:pPr>
              <w:pStyle w:val="TableParagraph"/>
              <w:rPr>
                <w:sz w:val="20"/>
              </w:rPr>
            </w:pPr>
            <w:r>
              <w:rPr>
                <w:spacing w:val="-4"/>
                <w:sz w:val="20"/>
              </w:rPr>
              <w:t>Data</w:t>
            </w:r>
            <w:r>
              <w:rPr>
                <w:spacing w:val="-9"/>
                <w:sz w:val="20"/>
              </w:rPr>
              <w:t xml:space="preserve"> </w:t>
            </w:r>
            <w:r>
              <w:rPr>
                <w:spacing w:val="-4"/>
                <w:sz w:val="20"/>
              </w:rPr>
              <w:t>minimisation</w:t>
            </w:r>
            <w:r>
              <w:rPr>
                <w:spacing w:val="-10"/>
                <w:sz w:val="20"/>
              </w:rPr>
              <w:t xml:space="preserve"> </w:t>
            </w:r>
            <w:r>
              <w:rPr>
                <w:spacing w:val="-4"/>
                <w:sz w:val="20"/>
              </w:rPr>
              <w:t>is</w:t>
            </w:r>
            <w:r>
              <w:rPr>
                <w:spacing w:val="-10"/>
                <w:sz w:val="20"/>
              </w:rPr>
              <w:t xml:space="preserve"> </w:t>
            </w:r>
            <w:r>
              <w:rPr>
                <w:spacing w:val="-4"/>
                <w:sz w:val="20"/>
              </w:rPr>
              <w:t>a</w:t>
            </w:r>
            <w:r>
              <w:rPr>
                <w:spacing w:val="-9"/>
                <w:sz w:val="20"/>
              </w:rPr>
              <w:t xml:space="preserve"> </w:t>
            </w:r>
            <w:r>
              <w:rPr>
                <w:spacing w:val="-4"/>
                <w:sz w:val="20"/>
              </w:rPr>
              <w:t xml:space="preserve">Controller </w:t>
            </w:r>
            <w:r>
              <w:rPr>
                <w:spacing w:val="-2"/>
                <w:sz w:val="20"/>
              </w:rPr>
              <w:t>responsibility.</w:t>
            </w:r>
          </w:p>
        </w:tc>
      </w:tr>
    </w:tbl>
    <w:p w14:paraId="2927A34B" w14:textId="77777777" w:rsidR="00BB5428" w:rsidRDefault="00BB5428">
      <w:pPr>
        <w:rPr>
          <w:sz w:val="20"/>
        </w:rPr>
        <w:sectPr w:rsidR="00BB5428">
          <w:type w:val="continuous"/>
          <w:pgSz w:w="12240" w:h="15840"/>
          <w:pgMar w:top="1480" w:right="1600" w:bottom="1568" w:left="880" w:header="720" w:footer="720" w:gutter="0"/>
          <w:cols w:space="720"/>
        </w:sectPr>
      </w:pPr>
    </w:p>
    <w:tbl>
      <w:tblPr>
        <w:tblStyle w:val="TableNormal"/>
        <w:tblW w:w="0" w:type="auto"/>
        <w:tblInd w:w="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79"/>
        <w:gridCol w:w="3522"/>
        <w:gridCol w:w="3522"/>
      </w:tblGrid>
      <w:tr w:rsidR="00BB5428" w14:paraId="5944C632" w14:textId="77777777">
        <w:trPr>
          <w:trHeight w:val="460"/>
        </w:trPr>
        <w:tc>
          <w:tcPr>
            <w:tcW w:w="2379" w:type="dxa"/>
            <w:shd w:val="clear" w:color="auto" w:fill="D9D9D9"/>
          </w:tcPr>
          <w:p w14:paraId="70B0320F" w14:textId="77777777" w:rsidR="00BB5428" w:rsidRDefault="00000000">
            <w:pPr>
              <w:pStyle w:val="TableParagraph"/>
              <w:spacing w:line="230" w:lineRule="exact"/>
              <w:ind w:left="278"/>
              <w:rPr>
                <w:sz w:val="20"/>
              </w:rPr>
            </w:pPr>
            <w:r>
              <w:rPr>
                <w:sz w:val="20"/>
              </w:rPr>
              <w:t>Measures for ensuring data quality</w:t>
            </w:r>
          </w:p>
        </w:tc>
        <w:tc>
          <w:tcPr>
            <w:tcW w:w="3522" w:type="dxa"/>
          </w:tcPr>
          <w:p w14:paraId="327D6408" w14:textId="77777777" w:rsidR="00BB5428" w:rsidRDefault="00000000">
            <w:pPr>
              <w:pStyle w:val="TableParagraph"/>
              <w:spacing w:line="230" w:lineRule="exact"/>
              <w:rPr>
                <w:sz w:val="20"/>
              </w:rPr>
            </w:pPr>
            <w:r>
              <w:rPr>
                <w:spacing w:val="-6"/>
                <w:sz w:val="20"/>
              </w:rPr>
              <w:t>Data</w:t>
            </w:r>
            <w:r>
              <w:rPr>
                <w:spacing w:val="-8"/>
                <w:sz w:val="20"/>
              </w:rPr>
              <w:t xml:space="preserve"> </w:t>
            </w:r>
            <w:r>
              <w:rPr>
                <w:spacing w:val="-6"/>
                <w:sz w:val="20"/>
              </w:rPr>
              <w:t>quality</w:t>
            </w:r>
            <w:r>
              <w:rPr>
                <w:spacing w:val="-8"/>
                <w:sz w:val="20"/>
              </w:rPr>
              <w:t xml:space="preserve"> </w:t>
            </w:r>
            <w:r>
              <w:rPr>
                <w:spacing w:val="-6"/>
                <w:sz w:val="20"/>
              </w:rPr>
              <w:t>is</w:t>
            </w:r>
            <w:r>
              <w:rPr>
                <w:spacing w:val="-8"/>
                <w:sz w:val="20"/>
              </w:rPr>
              <w:t xml:space="preserve"> </w:t>
            </w:r>
            <w:r>
              <w:rPr>
                <w:spacing w:val="-6"/>
                <w:sz w:val="20"/>
              </w:rPr>
              <w:t>a</w:t>
            </w:r>
            <w:r>
              <w:rPr>
                <w:spacing w:val="-8"/>
                <w:sz w:val="20"/>
              </w:rPr>
              <w:t xml:space="preserve"> </w:t>
            </w:r>
            <w:r>
              <w:rPr>
                <w:spacing w:val="-6"/>
                <w:sz w:val="20"/>
              </w:rPr>
              <w:t xml:space="preserve">Controller </w:t>
            </w:r>
            <w:r>
              <w:rPr>
                <w:spacing w:val="-2"/>
                <w:sz w:val="20"/>
              </w:rPr>
              <w:t>responsibility.</w:t>
            </w:r>
          </w:p>
        </w:tc>
        <w:tc>
          <w:tcPr>
            <w:tcW w:w="3522" w:type="dxa"/>
          </w:tcPr>
          <w:p w14:paraId="0F73670B" w14:textId="77777777" w:rsidR="00BB5428" w:rsidRDefault="00000000">
            <w:pPr>
              <w:pStyle w:val="TableParagraph"/>
              <w:spacing w:line="230" w:lineRule="exact"/>
              <w:rPr>
                <w:sz w:val="20"/>
              </w:rPr>
            </w:pPr>
            <w:r>
              <w:rPr>
                <w:spacing w:val="-6"/>
                <w:sz w:val="20"/>
              </w:rPr>
              <w:t>Data</w:t>
            </w:r>
            <w:r>
              <w:rPr>
                <w:spacing w:val="-8"/>
                <w:sz w:val="20"/>
              </w:rPr>
              <w:t xml:space="preserve"> </w:t>
            </w:r>
            <w:r>
              <w:rPr>
                <w:spacing w:val="-6"/>
                <w:sz w:val="20"/>
              </w:rPr>
              <w:t>quality</w:t>
            </w:r>
            <w:r>
              <w:rPr>
                <w:spacing w:val="-8"/>
                <w:sz w:val="20"/>
              </w:rPr>
              <w:t xml:space="preserve"> </w:t>
            </w:r>
            <w:r>
              <w:rPr>
                <w:spacing w:val="-6"/>
                <w:sz w:val="20"/>
              </w:rPr>
              <w:t>is</w:t>
            </w:r>
            <w:r>
              <w:rPr>
                <w:spacing w:val="-8"/>
                <w:sz w:val="20"/>
              </w:rPr>
              <w:t xml:space="preserve"> </w:t>
            </w:r>
            <w:r>
              <w:rPr>
                <w:spacing w:val="-6"/>
                <w:sz w:val="20"/>
              </w:rPr>
              <w:t>a</w:t>
            </w:r>
            <w:r>
              <w:rPr>
                <w:spacing w:val="-8"/>
                <w:sz w:val="20"/>
              </w:rPr>
              <w:t xml:space="preserve"> </w:t>
            </w:r>
            <w:r>
              <w:rPr>
                <w:spacing w:val="-6"/>
                <w:sz w:val="20"/>
              </w:rPr>
              <w:t xml:space="preserve">Controller </w:t>
            </w:r>
            <w:r>
              <w:rPr>
                <w:spacing w:val="-2"/>
                <w:sz w:val="20"/>
              </w:rPr>
              <w:t>responsibility.</w:t>
            </w:r>
          </w:p>
        </w:tc>
      </w:tr>
      <w:tr w:rsidR="00BB5428" w14:paraId="46BCB7DF" w14:textId="77777777">
        <w:trPr>
          <w:trHeight w:val="1259"/>
        </w:trPr>
        <w:tc>
          <w:tcPr>
            <w:tcW w:w="2379" w:type="dxa"/>
            <w:shd w:val="clear" w:color="auto" w:fill="D9D9D9"/>
          </w:tcPr>
          <w:p w14:paraId="3E7444A8" w14:textId="77777777" w:rsidR="00BB5428" w:rsidRDefault="00BB5428">
            <w:pPr>
              <w:pStyle w:val="TableParagraph"/>
              <w:spacing w:before="3"/>
              <w:ind w:left="0"/>
              <w:rPr>
                <w:sz w:val="23"/>
              </w:rPr>
            </w:pPr>
          </w:p>
          <w:p w14:paraId="0D7AA85E" w14:textId="77777777" w:rsidR="00BB5428" w:rsidRDefault="00000000">
            <w:pPr>
              <w:pStyle w:val="TableParagraph"/>
              <w:spacing w:line="271" w:lineRule="auto"/>
              <w:ind w:left="278"/>
              <w:rPr>
                <w:sz w:val="20"/>
              </w:rPr>
            </w:pPr>
            <w:r>
              <w:rPr>
                <w:sz w:val="20"/>
              </w:rPr>
              <w:t>Measures for ensuring limited</w:t>
            </w:r>
            <w:r>
              <w:rPr>
                <w:spacing w:val="-9"/>
                <w:sz w:val="20"/>
              </w:rPr>
              <w:t xml:space="preserve"> </w:t>
            </w:r>
            <w:r>
              <w:rPr>
                <w:sz w:val="20"/>
              </w:rPr>
              <w:t>data</w:t>
            </w:r>
            <w:r>
              <w:rPr>
                <w:spacing w:val="-10"/>
                <w:sz w:val="20"/>
              </w:rPr>
              <w:t xml:space="preserve"> </w:t>
            </w:r>
            <w:r>
              <w:rPr>
                <w:spacing w:val="-2"/>
                <w:sz w:val="20"/>
              </w:rPr>
              <w:t>retention</w:t>
            </w:r>
          </w:p>
        </w:tc>
        <w:tc>
          <w:tcPr>
            <w:tcW w:w="3522" w:type="dxa"/>
          </w:tcPr>
          <w:p w14:paraId="3599CEA1" w14:textId="77777777" w:rsidR="00BB5428" w:rsidRDefault="00000000">
            <w:pPr>
              <w:pStyle w:val="TableParagraph"/>
              <w:ind w:right="136"/>
              <w:rPr>
                <w:sz w:val="20"/>
              </w:rPr>
            </w:pPr>
            <w:r>
              <w:rPr>
                <w:sz w:val="20"/>
              </w:rPr>
              <w:t>Limited</w:t>
            </w:r>
            <w:r>
              <w:rPr>
                <w:spacing w:val="-14"/>
                <w:sz w:val="20"/>
              </w:rPr>
              <w:t xml:space="preserve"> </w:t>
            </w:r>
            <w:r>
              <w:rPr>
                <w:sz w:val="20"/>
              </w:rPr>
              <w:t>data</w:t>
            </w:r>
            <w:r>
              <w:rPr>
                <w:spacing w:val="-14"/>
                <w:sz w:val="20"/>
              </w:rPr>
              <w:t xml:space="preserve"> </w:t>
            </w:r>
            <w:r>
              <w:rPr>
                <w:sz w:val="20"/>
              </w:rPr>
              <w:t>retention</w:t>
            </w:r>
            <w:r>
              <w:rPr>
                <w:spacing w:val="-14"/>
                <w:sz w:val="20"/>
              </w:rPr>
              <w:t xml:space="preserve"> </w:t>
            </w:r>
            <w:r>
              <w:rPr>
                <w:sz w:val="20"/>
              </w:rPr>
              <w:t>is</w:t>
            </w:r>
            <w:r>
              <w:rPr>
                <w:spacing w:val="-14"/>
                <w:sz w:val="20"/>
              </w:rPr>
              <w:t xml:space="preserve"> </w:t>
            </w:r>
            <w:r>
              <w:rPr>
                <w:sz w:val="20"/>
              </w:rPr>
              <w:t>a</w:t>
            </w:r>
            <w:r>
              <w:rPr>
                <w:spacing w:val="18"/>
                <w:sz w:val="20"/>
              </w:rPr>
              <w:t xml:space="preserve"> </w:t>
            </w:r>
            <w:r>
              <w:rPr>
                <w:sz w:val="20"/>
              </w:rPr>
              <w:t>Controller responsibility. Itamar also does not actively</w:t>
            </w:r>
            <w:r>
              <w:rPr>
                <w:spacing w:val="-11"/>
                <w:sz w:val="20"/>
              </w:rPr>
              <w:t xml:space="preserve"> </w:t>
            </w:r>
            <w:r>
              <w:rPr>
                <w:sz w:val="20"/>
              </w:rPr>
              <w:t>store</w:t>
            </w:r>
            <w:r>
              <w:rPr>
                <w:spacing w:val="-10"/>
                <w:sz w:val="20"/>
              </w:rPr>
              <w:t xml:space="preserve"> </w:t>
            </w:r>
            <w:r>
              <w:rPr>
                <w:sz w:val="20"/>
              </w:rPr>
              <w:t>PII</w:t>
            </w:r>
            <w:r>
              <w:rPr>
                <w:spacing w:val="-10"/>
                <w:sz w:val="20"/>
              </w:rPr>
              <w:t xml:space="preserve"> </w:t>
            </w:r>
            <w:r>
              <w:rPr>
                <w:sz w:val="20"/>
              </w:rPr>
              <w:t>on</w:t>
            </w:r>
            <w:r>
              <w:rPr>
                <w:spacing w:val="-11"/>
                <w:sz w:val="20"/>
              </w:rPr>
              <w:t xml:space="preserve"> </w:t>
            </w:r>
            <w:r>
              <w:rPr>
                <w:sz w:val="20"/>
              </w:rPr>
              <w:t>its</w:t>
            </w:r>
            <w:r>
              <w:rPr>
                <w:spacing w:val="-11"/>
                <w:sz w:val="20"/>
              </w:rPr>
              <w:t xml:space="preserve"> </w:t>
            </w:r>
            <w:r>
              <w:rPr>
                <w:sz w:val="20"/>
              </w:rPr>
              <w:t>own</w:t>
            </w:r>
            <w:r>
              <w:rPr>
                <w:spacing w:val="-10"/>
                <w:sz w:val="20"/>
              </w:rPr>
              <w:t xml:space="preserve"> </w:t>
            </w:r>
            <w:r>
              <w:rPr>
                <w:sz w:val="20"/>
              </w:rPr>
              <w:t>systems except as may be required by applicable law.</w:t>
            </w:r>
          </w:p>
        </w:tc>
        <w:tc>
          <w:tcPr>
            <w:tcW w:w="3522" w:type="dxa"/>
          </w:tcPr>
          <w:p w14:paraId="6898BDF8" w14:textId="77777777" w:rsidR="00BB5428" w:rsidRDefault="00000000">
            <w:pPr>
              <w:pStyle w:val="TableParagraph"/>
              <w:ind w:right="136"/>
              <w:rPr>
                <w:sz w:val="20"/>
              </w:rPr>
            </w:pPr>
            <w:r>
              <w:rPr>
                <w:sz w:val="20"/>
              </w:rPr>
              <w:t>Limited</w:t>
            </w:r>
            <w:r>
              <w:rPr>
                <w:spacing w:val="-14"/>
                <w:sz w:val="20"/>
              </w:rPr>
              <w:t xml:space="preserve"> </w:t>
            </w:r>
            <w:r>
              <w:rPr>
                <w:sz w:val="20"/>
              </w:rPr>
              <w:t>data</w:t>
            </w:r>
            <w:r>
              <w:rPr>
                <w:spacing w:val="-14"/>
                <w:sz w:val="20"/>
              </w:rPr>
              <w:t xml:space="preserve"> </w:t>
            </w:r>
            <w:r>
              <w:rPr>
                <w:sz w:val="20"/>
              </w:rPr>
              <w:t>retention</w:t>
            </w:r>
            <w:r>
              <w:rPr>
                <w:spacing w:val="-14"/>
                <w:sz w:val="20"/>
              </w:rPr>
              <w:t xml:space="preserve"> </w:t>
            </w:r>
            <w:r>
              <w:rPr>
                <w:sz w:val="20"/>
              </w:rPr>
              <w:t>is</w:t>
            </w:r>
            <w:r>
              <w:rPr>
                <w:spacing w:val="-14"/>
                <w:sz w:val="20"/>
              </w:rPr>
              <w:t xml:space="preserve"> </w:t>
            </w:r>
            <w:r>
              <w:rPr>
                <w:sz w:val="20"/>
              </w:rPr>
              <w:t>a</w:t>
            </w:r>
            <w:r>
              <w:rPr>
                <w:spacing w:val="18"/>
                <w:sz w:val="20"/>
              </w:rPr>
              <w:t xml:space="preserve"> </w:t>
            </w:r>
            <w:r>
              <w:rPr>
                <w:sz w:val="20"/>
              </w:rPr>
              <w:t xml:space="preserve">Controller </w:t>
            </w:r>
            <w:r>
              <w:rPr>
                <w:spacing w:val="-2"/>
                <w:sz w:val="20"/>
              </w:rPr>
              <w:t>responsibility.</w:t>
            </w:r>
          </w:p>
        </w:tc>
      </w:tr>
      <w:tr w:rsidR="00BB5428" w14:paraId="5EC2B222" w14:textId="77777777">
        <w:trPr>
          <w:trHeight w:val="918"/>
        </w:trPr>
        <w:tc>
          <w:tcPr>
            <w:tcW w:w="2379" w:type="dxa"/>
            <w:shd w:val="clear" w:color="auto" w:fill="D9D9D9"/>
          </w:tcPr>
          <w:p w14:paraId="50E6CB9D" w14:textId="77777777" w:rsidR="00BB5428" w:rsidRDefault="00000000">
            <w:pPr>
              <w:pStyle w:val="TableParagraph"/>
              <w:ind w:left="278"/>
              <w:rPr>
                <w:sz w:val="20"/>
              </w:rPr>
            </w:pPr>
            <w:r>
              <w:rPr>
                <w:sz w:val="20"/>
              </w:rPr>
              <w:t xml:space="preserve">Measures for ensuring </w:t>
            </w:r>
            <w:r>
              <w:rPr>
                <w:spacing w:val="-2"/>
                <w:sz w:val="20"/>
              </w:rPr>
              <w:t>accountability</w:t>
            </w:r>
          </w:p>
        </w:tc>
        <w:tc>
          <w:tcPr>
            <w:tcW w:w="3522" w:type="dxa"/>
          </w:tcPr>
          <w:p w14:paraId="411E2B90" w14:textId="77777777" w:rsidR="00BB5428" w:rsidRDefault="00000000">
            <w:pPr>
              <w:pStyle w:val="TableParagraph"/>
              <w:rPr>
                <w:sz w:val="20"/>
              </w:rPr>
            </w:pPr>
            <w:r>
              <w:rPr>
                <w:sz w:val="20"/>
              </w:rPr>
              <w:t>Accountability is primarily a Controller responsibility. However,</w:t>
            </w:r>
          </w:p>
          <w:p w14:paraId="3D7A11DF" w14:textId="77777777" w:rsidR="00BB5428" w:rsidRDefault="00000000">
            <w:pPr>
              <w:pStyle w:val="TableParagraph"/>
              <w:spacing w:line="228" w:lineRule="exact"/>
              <w:rPr>
                <w:sz w:val="20"/>
              </w:rPr>
            </w:pPr>
            <w:r>
              <w:rPr>
                <w:sz w:val="20"/>
              </w:rPr>
              <w:t>Itamar's</w:t>
            </w:r>
            <w:r>
              <w:rPr>
                <w:spacing w:val="-8"/>
                <w:sz w:val="20"/>
              </w:rPr>
              <w:t xml:space="preserve"> </w:t>
            </w:r>
            <w:r>
              <w:rPr>
                <w:sz w:val="20"/>
              </w:rPr>
              <w:t>accountability</w:t>
            </w:r>
            <w:r>
              <w:rPr>
                <w:spacing w:val="-7"/>
                <w:sz w:val="20"/>
              </w:rPr>
              <w:t xml:space="preserve"> </w:t>
            </w:r>
            <w:r>
              <w:rPr>
                <w:sz w:val="20"/>
              </w:rPr>
              <w:t>is</w:t>
            </w:r>
            <w:r>
              <w:rPr>
                <w:spacing w:val="-9"/>
                <w:sz w:val="20"/>
              </w:rPr>
              <w:t xml:space="preserve"> </w:t>
            </w:r>
            <w:r>
              <w:rPr>
                <w:sz w:val="20"/>
              </w:rPr>
              <w:t>also</w:t>
            </w:r>
            <w:r>
              <w:rPr>
                <w:spacing w:val="-9"/>
                <w:sz w:val="20"/>
              </w:rPr>
              <w:t xml:space="preserve"> </w:t>
            </w:r>
            <w:r>
              <w:rPr>
                <w:sz w:val="20"/>
              </w:rPr>
              <w:t>set</w:t>
            </w:r>
            <w:r>
              <w:rPr>
                <w:spacing w:val="-10"/>
                <w:sz w:val="20"/>
              </w:rPr>
              <w:t xml:space="preserve"> </w:t>
            </w:r>
            <w:r>
              <w:rPr>
                <w:spacing w:val="-66"/>
                <w:sz w:val="20"/>
              </w:rPr>
              <w:t>out</w:t>
            </w:r>
            <w:r>
              <w:rPr>
                <w:spacing w:val="-2"/>
                <w:sz w:val="20"/>
              </w:rPr>
              <w:t xml:space="preserve"> above.</w:t>
            </w:r>
          </w:p>
        </w:tc>
        <w:tc>
          <w:tcPr>
            <w:tcW w:w="3522" w:type="dxa"/>
          </w:tcPr>
          <w:p w14:paraId="0F0C7AB2" w14:textId="77777777" w:rsidR="00BB5428" w:rsidRDefault="00000000">
            <w:pPr>
              <w:pStyle w:val="TableParagraph"/>
              <w:rPr>
                <w:sz w:val="20"/>
              </w:rPr>
            </w:pPr>
            <w:r>
              <w:rPr>
                <w:sz w:val="20"/>
              </w:rPr>
              <w:t xml:space="preserve">Accountability is primarily a </w:t>
            </w:r>
            <w:r>
              <w:rPr>
                <w:spacing w:val="-2"/>
                <w:sz w:val="20"/>
              </w:rPr>
              <w:t>Controller</w:t>
            </w:r>
            <w:r>
              <w:rPr>
                <w:spacing w:val="8"/>
                <w:sz w:val="20"/>
              </w:rPr>
              <w:t xml:space="preserve"> </w:t>
            </w:r>
            <w:r>
              <w:rPr>
                <w:spacing w:val="-2"/>
                <w:sz w:val="20"/>
              </w:rPr>
              <w:t>responsibility.</w:t>
            </w:r>
            <w:r>
              <w:rPr>
                <w:spacing w:val="10"/>
                <w:sz w:val="20"/>
              </w:rPr>
              <w:t xml:space="preserve"> </w:t>
            </w:r>
            <w:r>
              <w:rPr>
                <w:spacing w:val="-2"/>
                <w:sz w:val="20"/>
              </w:rPr>
              <w:t>However,</w:t>
            </w:r>
          </w:p>
          <w:p w14:paraId="6CCBBA9B" w14:textId="77777777" w:rsidR="00BB5428" w:rsidRDefault="00000000">
            <w:pPr>
              <w:pStyle w:val="TableParagraph"/>
              <w:spacing w:line="228" w:lineRule="exact"/>
              <w:rPr>
                <w:sz w:val="20"/>
              </w:rPr>
            </w:pPr>
            <w:r>
              <w:rPr>
                <w:sz w:val="20"/>
              </w:rPr>
              <w:t>AWS's</w:t>
            </w:r>
            <w:r>
              <w:rPr>
                <w:spacing w:val="-7"/>
                <w:sz w:val="20"/>
              </w:rPr>
              <w:t xml:space="preserve"> </w:t>
            </w:r>
            <w:r>
              <w:rPr>
                <w:sz w:val="20"/>
              </w:rPr>
              <w:t>accountability</w:t>
            </w:r>
            <w:r>
              <w:rPr>
                <w:spacing w:val="-8"/>
                <w:sz w:val="20"/>
              </w:rPr>
              <w:t xml:space="preserve"> </w:t>
            </w:r>
            <w:r>
              <w:rPr>
                <w:sz w:val="20"/>
              </w:rPr>
              <w:t>is</w:t>
            </w:r>
            <w:r>
              <w:rPr>
                <w:spacing w:val="-8"/>
                <w:sz w:val="20"/>
              </w:rPr>
              <w:t xml:space="preserve"> </w:t>
            </w:r>
            <w:r>
              <w:rPr>
                <w:sz w:val="20"/>
              </w:rPr>
              <w:t>also</w:t>
            </w:r>
            <w:r>
              <w:rPr>
                <w:spacing w:val="-9"/>
                <w:sz w:val="20"/>
              </w:rPr>
              <w:t xml:space="preserve"> </w:t>
            </w:r>
            <w:r>
              <w:rPr>
                <w:sz w:val="20"/>
              </w:rPr>
              <w:t>set</w:t>
            </w:r>
            <w:r>
              <w:rPr>
                <w:spacing w:val="-10"/>
                <w:sz w:val="20"/>
              </w:rPr>
              <w:t xml:space="preserve"> </w:t>
            </w:r>
            <w:r>
              <w:rPr>
                <w:spacing w:val="-71"/>
                <w:sz w:val="20"/>
              </w:rPr>
              <w:t>out</w:t>
            </w:r>
            <w:r>
              <w:rPr>
                <w:spacing w:val="-2"/>
                <w:sz w:val="20"/>
              </w:rPr>
              <w:t xml:space="preserve"> above.</w:t>
            </w:r>
          </w:p>
        </w:tc>
      </w:tr>
      <w:tr w:rsidR="00BB5428" w14:paraId="698EDDB9" w14:textId="77777777">
        <w:trPr>
          <w:trHeight w:val="2532"/>
        </w:trPr>
        <w:tc>
          <w:tcPr>
            <w:tcW w:w="2379" w:type="dxa"/>
            <w:shd w:val="clear" w:color="auto" w:fill="D9D9D9"/>
          </w:tcPr>
          <w:p w14:paraId="6E38BCDB" w14:textId="77777777" w:rsidR="00BB5428" w:rsidRDefault="00BB5428">
            <w:pPr>
              <w:pStyle w:val="TableParagraph"/>
              <w:spacing w:before="6"/>
              <w:ind w:left="0"/>
              <w:rPr>
                <w:sz w:val="23"/>
              </w:rPr>
            </w:pPr>
          </w:p>
          <w:p w14:paraId="11B21D17" w14:textId="77777777" w:rsidR="00BB5428" w:rsidRDefault="00000000">
            <w:pPr>
              <w:pStyle w:val="TableParagraph"/>
              <w:spacing w:line="271" w:lineRule="auto"/>
              <w:ind w:left="278" w:right="101"/>
              <w:jc w:val="both"/>
              <w:rPr>
                <w:sz w:val="20"/>
              </w:rPr>
            </w:pPr>
            <w:r>
              <w:rPr>
                <w:sz w:val="20"/>
              </w:rPr>
              <w:t>Measures</w:t>
            </w:r>
            <w:r>
              <w:rPr>
                <w:spacing w:val="-14"/>
                <w:sz w:val="20"/>
              </w:rPr>
              <w:t xml:space="preserve"> </w:t>
            </w:r>
            <w:r>
              <w:rPr>
                <w:sz w:val="20"/>
              </w:rPr>
              <w:t>for</w:t>
            </w:r>
            <w:r>
              <w:rPr>
                <w:spacing w:val="-14"/>
                <w:sz w:val="20"/>
              </w:rPr>
              <w:t xml:space="preserve"> </w:t>
            </w:r>
            <w:r>
              <w:rPr>
                <w:sz w:val="20"/>
              </w:rPr>
              <w:t>allowing data portability and ensuring erasure</w:t>
            </w:r>
          </w:p>
        </w:tc>
        <w:tc>
          <w:tcPr>
            <w:tcW w:w="3522" w:type="dxa"/>
          </w:tcPr>
          <w:p w14:paraId="7912B4D3" w14:textId="77777777" w:rsidR="00BB5428" w:rsidRDefault="00000000">
            <w:pPr>
              <w:pStyle w:val="TableParagraph"/>
              <w:ind w:right="187"/>
              <w:rPr>
                <w:sz w:val="20"/>
              </w:rPr>
            </w:pPr>
            <w:r>
              <w:rPr>
                <w:sz w:val="20"/>
              </w:rPr>
              <w:t>Itamar</w:t>
            </w:r>
            <w:r>
              <w:rPr>
                <w:spacing w:val="-14"/>
                <w:sz w:val="20"/>
              </w:rPr>
              <w:t xml:space="preserve"> </w:t>
            </w:r>
            <w:r>
              <w:rPr>
                <w:sz w:val="20"/>
              </w:rPr>
              <w:t>does</w:t>
            </w:r>
            <w:r>
              <w:rPr>
                <w:spacing w:val="-14"/>
                <w:sz w:val="20"/>
              </w:rPr>
              <w:t xml:space="preserve"> </w:t>
            </w:r>
            <w:r>
              <w:rPr>
                <w:sz w:val="20"/>
              </w:rPr>
              <w:t>not</w:t>
            </w:r>
            <w:r>
              <w:rPr>
                <w:spacing w:val="-14"/>
                <w:sz w:val="20"/>
              </w:rPr>
              <w:t xml:space="preserve"> </w:t>
            </w:r>
            <w:r>
              <w:rPr>
                <w:sz w:val="20"/>
              </w:rPr>
              <w:t>actively</w:t>
            </w:r>
            <w:r>
              <w:rPr>
                <w:spacing w:val="-14"/>
                <w:sz w:val="20"/>
              </w:rPr>
              <w:t xml:space="preserve"> </w:t>
            </w:r>
            <w:r>
              <w:rPr>
                <w:sz w:val="20"/>
              </w:rPr>
              <w:t>store</w:t>
            </w:r>
            <w:r>
              <w:rPr>
                <w:spacing w:val="-14"/>
                <w:sz w:val="20"/>
              </w:rPr>
              <w:t xml:space="preserve"> </w:t>
            </w:r>
            <w:r>
              <w:rPr>
                <w:sz w:val="20"/>
              </w:rPr>
              <w:t>PII</w:t>
            </w:r>
            <w:r>
              <w:rPr>
                <w:spacing w:val="-14"/>
                <w:sz w:val="20"/>
              </w:rPr>
              <w:t xml:space="preserve"> </w:t>
            </w:r>
            <w:r>
              <w:rPr>
                <w:sz w:val="20"/>
              </w:rPr>
              <w:t>on its own systems except as may be required by applicable law.</w:t>
            </w:r>
          </w:p>
        </w:tc>
        <w:tc>
          <w:tcPr>
            <w:tcW w:w="3522" w:type="dxa"/>
          </w:tcPr>
          <w:p w14:paraId="5DAFE8B4" w14:textId="77777777" w:rsidR="00BB5428" w:rsidRDefault="00000000">
            <w:pPr>
              <w:pStyle w:val="TableParagraph"/>
              <w:ind w:right="103"/>
              <w:rPr>
                <w:sz w:val="20"/>
              </w:rPr>
            </w:pPr>
            <w:r>
              <w:rPr>
                <w:b/>
                <w:sz w:val="20"/>
              </w:rPr>
              <w:t>Standard</w:t>
            </w:r>
            <w:r>
              <w:rPr>
                <w:b/>
                <w:spacing w:val="-4"/>
                <w:sz w:val="20"/>
              </w:rPr>
              <w:t xml:space="preserve"> </w:t>
            </w:r>
            <w:r>
              <w:rPr>
                <w:b/>
                <w:sz w:val="20"/>
              </w:rPr>
              <w:t>measures</w:t>
            </w:r>
            <w:r>
              <w:rPr>
                <w:sz w:val="20"/>
              </w:rPr>
              <w:t>:</w:t>
            </w:r>
            <w:r>
              <w:rPr>
                <w:spacing w:val="-4"/>
                <w:sz w:val="20"/>
              </w:rPr>
              <w:t xml:space="preserve"> </w:t>
            </w:r>
            <w:r>
              <w:rPr>
                <w:sz w:val="20"/>
              </w:rPr>
              <w:t>At</w:t>
            </w:r>
            <w:r>
              <w:rPr>
                <w:spacing w:val="-5"/>
                <w:sz w:val="20"/>
              </w:rPr>
              <w:t xml:space="preserve"> </w:t>
            </w:r>
            <w:r>
              <w:rPr>
                <w:sz w:val="20"/>
              </w:rPr>
              <w:t>any</w:t>
            </w:r>
            <w:r>
              <w:rPr>
                <w:spacing w:val="-4"/>
                <w:sz w:val="20"/>
              </w:rPr>
              <w:t xml:space="preserve"> </w:t>
            </w:r>
            <w:r>
              <w:rPr>
                <w:sz w:val="20"/>
              </w:rPr>
              <w:t>time</w:t>
            </w:r>
            <w:r>
              <w:rPr>
                <w:spacing w:val="-3"/>
                <w:sz w:val="20"/>
              </w:rPr>
              <w:t xml:space="preserve"> </w:t>
            </w:r>
            <w:r>
              <w:rPr>
                <w:sz w:val="20"/>
              </w:rPr>
              <w:t>up to the Termination Date, and for 90 days</w:t>
            </w:r>
            <w:r>
              <w:rPr>
                <w:spacing w:val="-5"/>
                <w:sz w:val="20"/>
              </w:rPr>
              <w:t xml:space="preserve"> </w:t>
            </w:r>
            <w:r>
              <w:rPr>
                <w:sz w:val="20"/>
              </w:rPr>
              <w:t>following</w:t>
            </w:r>
            <w:r>
              <w:rPr>
                <w:spacing w:val="-4"/>
                <w:sz w:val="20"/>
              </w:rPr>
              <w:t xml:space="preserve"> </w:t>
            </w:r>
            <w:r>
              <w:rPr>
                <w:sz w:val="20"/>
              </w:rPr>
              <w:t>the</w:t>
            </w:r>
            <w:r>
              <w:rPr>
                <w:spacing w:val="-4"/>
                <w:sz w:val="20"/>
              </w:rPr>
              <w:t xml:space="preserve"> </w:t>
            </w:r>
            <w:r>
              <w:rPr>
                <w:sz w:val="20"/>
              </w:rPr>
              <w:t>Termination</w:t>
            </w:r>
            <w:r>
              <w:rPr>
                <w:spacing w:val="-5"/>
                <w:sz w:val="20"/>
              </w:rPr>
              <w:t xml:space="preserve"> </w:t>
            </w:r>
            <w:r>
              <w:rPr>
                <w:sz w:val="20"/>
              </w:rPr>
              <w:t>Date, subject to the terms and conditions of</w:t>
            </w:r>
            <w:r>
              <w:rPr>
                <w:spacing w:val="-14"/>
                <w:sz w:val="20"/>
              </w:rPr>
              <w:t xml:space="preserve"> </w:t>
            </w:r>
            <w:r>
              <w:rPr>
                <w:sz w:val="20"/>
              </w:rPr>
              <w:t>the</w:t>
            </w:r>
            <w:r>
              <w:rPr>
                <w:spacing w:val="-14"/>
                <w:sz w:val="20"/>
              </w:rPr>
              <w:t xml:space="preserve"> </w:t>
            </w:r>
            <w:r>
              <w:rPr>
                <w:sz w:val="20"/>
              </w:rPr>
              <w:t>Agreement,</w:t>
            </w:r>
            <w:r>
              <w:rPr>
                <w:spacing w:val="-14"/>
                <w:sz w:val="20"/>
              </w:rPr>
              <w:t xml:space="preserve"> </w:t>
            </w:r>
            <w:r>
              <w:rPr>
                <w:sz w:val="20"/>
              </w:rPr>
              <w:t>AWS</w:t>
            </w:r>
            <w:r>
              <w:rPr>
                <w:spacing w:val="-14"/>
                <w:sz w:val="20"/>
              </w:rPr>
              <w:t xml:space="preserve"> </w:t>
            </w:r>
            <w:r>
              <w:rPr>
                <w:sz w:val="20"/>
              </w:rPr>
              <w:t>will</w:t>
            </w:r>
            <w:r>
              <w:rPr>
                <w:spacing w:val="-14"/>
                <w:sz w:val="20"/>
              </w:rPr>
              <w:t xml:space="preserve"> </w:t>
            </w:r>
            <w:r>
              <w:rPr>
                <w:sz w:val="20"/>
              </w:rPr>
              <w:t>return</w:t>
            </w:r>
            <w:r>
              <w:rPr>
                <w:spacing w:val="-13"/>
                <w:sz w:val="20"/>
              </w:rPr>
              <w:t xml:space="preserve"> </w:t>
            </w:r>
            <w:r>
              <w:rPr>
                <w:sz w:val="20"/>
              </w:rPr>
              <w:t>or delete Customer Data when Customer uses the Service Controls to</w:t>
            </w:r>
            <w:r>
              <w:rPr>
                <w:spacing w:val="-14"/>
                <w:sz w:val="20"/>
              </w:rPr>
              <w:t xml:space="preserve"> </w:t>
            </w:r>
            <w:r>
              <w:rPr>
                <w:sz w:val="20"/>
              </w:rPr>
              <w:t>request</w:t>
            </w:r>
            <w:r>
              <w:rPr>
                <w:spacing w:val="-14"/>
                <w:sz w:val="20"/>
              </w:rPr>
              <w:t xml:space="preserve"> </w:t>
            </w:r>
            <w:r>
              <w:rPr>
                <w:sz w:val="20"/>
              </w:rPr>
              <w:t>such</w:t>
            </w:r>
            <w:r>
              <w:rPr>
                <w:spacing w:val="-14"/>
                <w:sz w:val="20"/>
              </w:rPr>
              <w:t xml:space="preserve"> </w:t>
            </w:r>
            <w:r>
              <w:rPr>
                <w:sz w:val="20"/>
              </w:rPr>
              <w:t>return</w:t>
            </w:r>
            <w:r>
              <w:rPr>
                <w:spacing w:val="-14"/>
                <w:sz w:val="20"/>
              </w:rPr>
              <w:t xml:space="preserve"> </w:t>
            </w:r>
            <w:r>
              <w:rPr>
                <w:sz w:val="20"/>
              </w:rPr>
              <w:t>or</w:t>
            </w:r>
            <w:r>
              <w:rPr>
                <w:spacing w:val="-14"/>
                <w:sz w:val="20"/>
              </w:rPr>
              <w:t xml:space="preserve"> </w:t>
            </w:r>
            <w:r>
              <w:rPr>
                <w:sz w:val="20"/>
              </w:rPr>
              <w:t>deletion.</w:t>
            </w:r>
            <w:r>
              <w:rPr>
                <w:spacing w:val="-14"/>
                <w:sz w:val="20"/>
              </w:rPr>
              <w:t xml:space="preserve"> </w:t>
            </w:r>
            <w:r>
              <w:rPr>
                <w:sz w:val="20"/>
              </w:rPr>
              <w:t>No later than the end of this 90-day period,</w:t>
            </w:r>
            <w:r>
              <w:rPr>
                <w:spacing w:val="-10"/>
                <w:sz w:val="20"/>
              </w:rPr>
              <w:t xml:space="preserve"> </w:t>
            </w:r>
            <w:r>
              <w:rPr>
                <w:sz w:val="20"/>
              </w:rPr>
              <w:t>Customer</w:t>
            </w:r>
            <w:r>
              <w:rPr>
                <w:spacing w:val="-5"/>
                <w:sz w:val="20"/>
              </w:rPr>
              <w:t xml:space="preserve"> </w:t>
            </w:r>
            <w:r>
              <w:rPr>
                <w:sz w:val="20"/>
              </w:rPr>
              <w:t>will</w:t>
            </w:r>
            <w:r>
              <w:rPr>
                <w:spacing w:val="-9"/>
                <w:sz w:val="20"/>
              </w:rPr>
              <w:t xml:space="preserve"> </w:t>
            </w:r>
            <w:r>
              <w:rPr>
                <w:sz w:val="20"/>
              </w:rPr>
              <w:t>close</w:t>
            </w:r>
            <w:r>
              <w:rPr>
                <w:spacing w:val="-7"/>
                <w:sz w:val="20"/>
              </w:rPr>
              <w:t xml:space="preserve"> </w:t>
            </w:r>
            <w:r>
              <w:rPr>
                <w:sz w:val="20"/>
              </w:rPr>
              <w:t>all</w:t>
            </w:r>
            <w:r>
              <w:rPr>
                <w:spacing w:val="-7"/>
                <w:sz w:val="20"/>
              </w:rPr>
              <w:t xml:space="preserve"> </w:t>
            </w:r>
            <w:r>
              <w:rPr>
                <w:spacing w:val="-25"/>
                <w:sz w:val="20"/>
              </w:rPr>
              <w:t>AWS</w:t>
            </w:r>
          </w:p>
          <w:p w14:paraId="407F2A84" w14:textId="77777777" w:rsidR="00BB5428" w:rsidRDefault="00000000">
            <w:pPr>
              <w:pStyle w:val="TableParagraph"/>
              <w:spacing w:before="1" w:line="211" w:lineRule="exact"/>
              <w:rPr>
                <w:sz w:val="20"/>
              </w:rPr>
            </w:pPr>
            <w:r>
              <w:rPr>
                <w:sz w:val="20"/>
              </w:rPr>
              <w:t>accounts</w:t>
            </w:r>
            <w:r>
              <w:rPr>
                <w:spacing w:val="-11"/>
                <w:sz w:val="20"/>
              </w:rPr>
              <w:t xml:space="preserve"> </w:t>
            </w:r>
            <w:r>
              <w:rPr>
                <w:sz w:val="20"/>
              </w:rPr>
              <w:t>containing</w:t>
            </w:r>
            <w:r>
              <w:rPr>
                <w:spacing w:val="-12"/>
                <w:sz w:val="20"/>
              </w:rPr>
              <w:t xml:space="preserve"> </w:t>
            </w:r>
            <w:r>
              <w:rPr>
                <w:sz w:val="20"/>
              </w:rPr>
              <w:t>Customer</w:t>
            </w:r>
            <w:r>
              <w:rPr>
                <w:spacing w:val="-10"/>
                <w:sz w:val="20"/>
              </w:rPr>
              <w:t xml:space="preserve"> </w:t>
            </w:r>
            <w:r>
              <w:rPr>
                <w:spacing w:val="-4"/>
                <w:sz w:val="20"/>
              </w:rPr>
              <w:t>Data.</w:t>
            </w:r>
          </w:p>
        </w:tc>
      </w:tr>
    </w:tbl>
    <w:p w14:paraId="28DCDEE5" w14:textId="77777777" w:rsidR="00BB5428" w:rsidRDefault="00BB5428">
      <w:pPr>
        <w:pStyle w:val="a3"/>
        <w:spacing w:before="2"/>
        <w:jc w:val="left"/>
        <w:rPr>
          <w:rFonts w:ascii="Arial"/>
          <w:sz w:val="13"/>
        </w:rPr>
      </w:pPr>
    </w:p>
    <w:p w14:paraId="3C5FC51E" w14:textId="77777777" w:rsidR="00BB5428" w:rsidRDefault="00000000">
      <w:pPr>
        <w:spacing w:before="93"/>
        <w:ind w:left="164" w:right="173"/>
        <w:jc w:val="both"/>
        <w:rPr>
          <w:rFonts w:ascii="Arial"/>
          <w:i/>
          <w:sz w:val="20"/>
        </w:rPr>
      </w:pPr>
      <w:r>
        <w:rPr>
          <w:rFonts w:ascii="Arial"/>
          <w:i/>
          <w:sz w:val="20"/>
        </w:rPr>
        <w:t>For transfers to (sub-) processors, also describe the specific</w:t>
      </w:r>
      <w:r>
        <w:rPr>
          <w:rFonts w:ascii="Arial"/>
          <w:i/>
          <w:spacing w:val="-3"/>
          <w:sz w:val="20"/>
        </w:rPr>
        <w:t xml:space="preserve"> </w:t>
      </w:r>
      <w:r>
        <w:rPr>
          <w:rFonts w:ascii="Arial"/>
          <w:i/>
          <w:sz w:val="20"/>
        </w:rPr>
        <w:t>technical and</w:t>
      </w:r>
      <w:r>
        <w:rPr>
          <w:rFonts w:ascii="Arial"/>
          <w:i/>
          <w:spacing w:val="-2"/>
          <w:sz w:val="20"/>
        </w:rPr>
        <w:t xml:space="preserve"> </w:t>
      </w:r>
      <w:r>
        <w:rPr>
          <w:rFonts w:ascii="Arial"/>
          <w:i/>
          <w:sz w:val="20"/>
        </w:rPr>
        <w:t>organisational measures to be taken by the (sub-) processor to be able to provide assistance to the controller (and, for transfers from a processor to a sub-processor, to the data exporter).</w:t>
      </w:r>
    </w:p>
    <w:p w14:paraId="4119E624" w14:textId="77777777" w:rsidR="00BB5428" w:rsidRDefault="00BB5428">
      <w:pPr>
        <w:pStyle w:val="a3"/>
        <w:spacing w:before="2"/>
        <w:jc w:val="left"/>
        <w:rPr>
          <w:rFonts w:ascii="Arial"/>
          <w:i/>
          <w:sz w:val="20"/>
        </w:rPr>
      </w:pPr>
    </w:p>
    <w:p w14:paraId="199ECF8B" w14:textId="77777777" w:rsidR="00BB5428" w:rsidRDefault="00000000">
      <w:pPr>
        <w:ind w:left="164"/>
        <w:jc w:val="both"/>
        <w:rPr>
          <w:rFonts w:ascii="Arial"/>
          <w:sz w:val="20"/>
        </w:rPr>
      </w:pPr>
      <w:r>
        <w:rPr>
          <w:rFonts w:ascii="Arial"/>
          <w:sz w:val="20"/>
        </w:rPr>
        <w:t>Please</w:t>
      </w:r>
      <w:r>
        <w:rPr>
          <w:rFonts w:ascii="Arial"/>
          <w:spacing w:val="-6"/>
          <w:sz w:val="20"/>
        </w:rPr>
        <w:t xml:space="preserve"> </w:t>
      </w:r>
      <w:r>
        <w:rPr>
          <w:rFonts w:ascii="Arial"/>
          <w:sz w:val="20"/>
        </w:rPr>
        <w:t>refer</w:t>
      </w:r>
      <w:r>
        <w:rPr>
          <w:rFonts w:ascii="Arial"/>
          <w:spacing w:val="-4"/>
          <w:sz w:val="20"/>
        </w:rPr>
        <w:t xml:space="preserve"> </w:t>
      </w:r>
      <w:r>
        <w:rPr>
          <w:rFonts w:ascii="Arial"/>
          <w:sz w:val="20"/>
        </w:rPr>
        <w:t>to</w:t>
      </w:r>
      <w:r>
        <w:rPr>
          <w:rFonts w:ascii="Arial"/>
          <w:spacing w:val="-5"/>
          <w:sz w:val="20"/>
        </w:rPr>
        <w:t xml:space="preserve"> </w:t>
      </w:r>
      <w:r>
        <w:rPr>
          <w:rFonts w:ascii="Arial"/>
          <w:spacing w:val="-2"/>
          <w:sz w:val="20"/>
        </w:rPr>
        <w:t>above.</w:t>
      </w:r>
    </w:p>
    <w:p w14:paraId="7C8CC083" w14:textId="77777777" w:rsidR="00BB5428" w:rsidRDefault="00BB5428">
      <w:pPr>
        <w:pStyle w:val="a3"/>
        <w:jc w:val="left"/>
        <w:rPr>
          <w:rFonts w:ascii="Arial"/>
          <w:sz w:val="22"/>
        </w:rPr>
      </w:pPr>
    </w:p>
    <w:p w14:paraId="3EC26A8F" w14:textId="77777777" w:rsidR="00BB5428" w:rsidRDefault="00BB5428">
      <w:pPr>
        <w:pStyle w:val="a3"/>
        <w:spacing w:before="7"/>
        <w:jc w:val="left"/>
        <w:rPr>
          <w:rFonts w:ascii="Arial"/>
          <w:sz w:val="27"/>
        </w:rPr>
      </w:pPr>
    </w:p>
    <w:p w14:paraId="437ECB49" w14:textId="77777777" w:rsidR="00BB5428" w:rsidRDefault="00000000">
      <w:pPr>
        <w:ind w:left="3417" w:right="3420"/>
        <w:jc w:val="center"/>
        <w:rPr>
          <w:b/>
          <w:sz w:val="20"/>
        </w:rPr>
      </w:pPr>
      <w:r>
        <w:rPr>
          <w:b/>
          <w:sz w:val="20"/>
        </w:rPr>
        <w:t>Annex</w:t>
      </w:r>
      <w:r>
        <w:rPr>
          <w:b/>
          <w:spacing w:val="-10"/>
          <w:sz w:val="20"/>
        </w:rPr>
        <w:t xml:space="preserve"> </w:t>
      </w:r>
      <w:r>
        <w:rPr>
          <w:b/>
          <w:spacing w:val="-5"/>
          <w:sz w:val="20"/>
        </w:rPr>
        <w:t>III</w:t>
      </w:r>
    </w:p>
    <w:p w14:paraId="72499977" w14:textId="77777777" w:rsidR="00BB5428" w:rsidRDefault="00BB5428">
      <w:pPr>
        <w:pStyle w:val="a3"/>
        <w:spacing w:before="10"/>
        <w:jc w:val="left"/>
        <w:rPr>
          <w:b/>
          <w:sz w:val="20"/>
        </w:rPr>
      </w:pPr>
    </w:p>
    <w:p w14:paraId="0C91644B" w14:textId="77777777" w:rsidR="00BB5428" w:rsidRDefault="00000000">
      <w:pPr>
        <w:ind w:left="164"/>
        <w:rPr>
          <w:b/>
          <w:sz w:val="20"/>
        </w:rPr>
      </w:pPr>
      <w:r>
        <w:rPr>
          <w:b/>
          <w:spacing w:val="-2"/>
          <w:sz w:val="20"/>
          <w:u w:val="single"/>
        </w:rPr>
        <w:t>Subprocessors</w:t>
      </w:r>
    </w:p>
    <w:p w14:paraId="40C140AD" w14:textId="77777777" w:rsidR="00BB5428" w:rsidRDefault="00BB5428">
      <w:pPr>
        <w:pStyle w:val="a3"/>
        <w:jc w:val="left"/>
        <w:rPr>
          <w:b/>
          <w:sz w:val="13"/>
        </w:rPr>
      </w:pPr>
    </w:p>
    <w:p w14:paraId="50DB05DD" w14:textId="77777777" w:rsidR="00BB5428" w:rsidRDefault="00000000">
      <w:pPr>
        <w:spacing w:before="91"/>
        <w:ind w:left="164"/>
        <w:rPr>
          <w:sz w:val="20"/>
        </w:rPr>
      </w:pPr>
      <w:r>
        <w:rPr>
          <w:sz w:val="20"/>
          <w:u w:val="single"/>
        </w:rPr>
        <w:t>The</w:t>
      </w:r>
      <w:r>
        <w:rPr>
          <w:spacing w:val="-5"/>
          <w:sz w:val="20"/>
          <w:u w:val="single"/>
        </w:rPr>
        <w:t xml:space="preserve"> </w:t>
      </w:r>
      <w:r>
        <w:rPr>
          <w:sz w:val="20"/>
          <w:u w:val="single"/>
        </w:rPr>
        <w:t>controller</w:t>
      </w:r>
      <w:r>
        <w:rPr>
          <w:spacing w:val="-5"/>
          <w:sz w:val="20"/>
          <w:u w:val="single"/>
        </w:rPr>
        <w:t xml:space="preserve"> </w:t>
      </w:r>
      <w:r>
        <w:rPr>
          <w:sz w:val="20"/>
          <w:u w:val="single"/>
        </w:rPr>
        <w:t>has</w:t>
      </w:r>
      <w:r>
        <w:rPr>
          <w:spacing w:val="-5"/>
          <w:sz w:val="20"/>
          <w:u w:val="single"/>
        </w:rPr>
        <w:t xml:space="preserve"> </w:t>
      </w:r>
      <w:r>
        <w:rPr>
          <w:sz w:val="20"/>
          <w:u w:val="single"/>
        </w:rPr>
        <w:t>authorised</w:t>
      </w:r>
      <w:r>
        <w:rPr>
          <w:spacing w:val="-4"/>
          <w:sz w:val="20"/>
          <w:u w:val="single"/>
        </w:rPr>
        <w:t xml:space="preserve"> </w:t>
      </w:r>
      <w:r>
        <w:rPr>
          <w:sz w:val="20"/>
          <w:u w:val="single"/>
        </w:rPr>
        <w:t>the</w:t>
      </w:r>
      <w:r>
        <w:rPr>
          <w:spacing w:val="-4"/>
          <w:sz w:val="20"/>
          <w:u w:val="single"/>
        </w:rPr>
        <w:t xml:space="preserve"> </w:t>
      </w:r>
      <w:r>
        <w:rPr>
          <w:sz w:val="20"/>
          <w:u w:val="single"/>
        </w:rPr>
        <w:t>use</w:t>
      </w:r>
      <w:r>
        <w:rPr>
          <w:spacing w:val="-5"/>
          <w:sz w:val="20"/>
          <w:u w:val="single"/>
        </w:rPr>
        <w:t xml:space="preserve"> </w:t>
      </w:r>
      <w:r>
        <w:rPr>
          <w:sz w:val="20"/>
          <w:u w:val="single"/>
        </w:rPr>
        <w:t>of</w:t>
      </w:r>
      <w:r>
        <w:rPr>
          <w:spacing w:val="-5"/>
          <w:sz w:val="20"/>
          <w:u w:val="single"/>
        </w:rPr>
        <w:t xml:space="preserve"> </w:t>
      </w:r>
      <w:r>
        <w:rPr>
          <w:sz w:val="20"/>
          <w:u w:val="single"/>
        </w:rPr>
        <w:t>the</w:t>
      </w:r>
      <w:r>
        <w:rPr>
          <w:spacing w:val="-4"/>
          <w:sz w:val="20"/>
          <w:u w:val="single"/>
        </w:rPr>
        <w:t xml:space="preserve"> </w:t>
      </w:r>
      <w:r>
        <w:rPr>
          <w:sz w:val="20"/>
          <w:u w:val="single"/>
        </w:rPr>
        <w:t>following</w:t>
      </w:r>
      <w:r>
        <w:rPr>
          <w:spacing w:val="-4"/>
          <w:sz w:val="20"/>
          <w:u w:val="single"/>
        </w:rPr>
        <w:t xml:space="preserve"> </w:t>
      </w:r>
      <w:r>
        <w:rPr>
          <w:sz w:val="20"/>
          <w:u w:val="single"/>
        </w:rPr>
        <w:t>sub-</w:t>
      </w:r>
      <w:r>
        <w:rPr>
          <w:spacing w:val="-2"/>
          <w:sz w:val="20"/>
          <w:u w:val="single"/>
        </w:rPr>
        <w:t>processors:</w:t>
      </w:r>
    </w:p>
    <w:p w14:paraId="7D7CC107" w14:textId="77777777" w:rsidR="00BB5428" w:rsidRDefault="00BB5428">
      <w:pPr>
        <w:pStyle w:val="a3"/>
        <w:spacing w:before="10"/>
        <w:jc w:val="left"/>
        <w:rPr>
          <w:sz w:val="20"/>
        </w:rPr>
      </w:pPr>
    </w:p>
    <w:tbl>
      <w:tblPr>
        <w:tblStyle w:val="TableNormal"/>
        <w:tblW w:w="0" w:type="auto"/>
        <w:tblInd w:w="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3687"/>
        <w:gridCol w:w="5156"/>
      </w:tblGrid>
      <w:tr w:rsidR="00BB5428" w14:paraId="0CD259C2" w14:textId="77777777">
        <w:trPr>
          <w:trHeight w:val="470"/>
        </w:trPr>
        <w:tc>
          <w:tcPr>
            <w:tcW w:w="562" w:type="dxa"/>
            <w:shd w:val="clear" w:color="auto" w:fill="D9D9D9"/>
          </w:tcPr>
          <w:p w14:paraId="36063044" w14:textId="77777777" w:rsidR="00BB5428" w:rsidRDefault="00BB5428">
            <w:pPr>
              <w:pStyle w:val="TableParagraph"/>
              <w:ind w:left="0"/>
              <w:rPr>
                <w:rFonts w:ascii="Times New Roman"/>
                <w:sz w:val="18"/>
              </w:rPr>
            </w:pPr>
          </w:p>
        </w:tc>
        <w:tc>
          <w:tcPr>
            <w:tcW w:w="3687" w:type="dxa"/>
            <w:shd w:val="clear" w:color="auto" w:fill="D9D9D9"/>
          </w:tcPr>
          <w:p w14:paraId="26766AF5" w14:textId="77777777" w:rsidR="00BB5428" w:rsidRDefault="00000000">
            <w:pPr>
              <w:pStyle w:val="TableParagraph"/>
              <w:ind w:left="959"/>
              <w:rPr>
                <w:rFonts w:ascii="Times New Roman"/>
                <w:sz w:val="20"/>
              </w:rPr>
            </w:pPr>
            <w:r>
              <w:rPr>
                <w:rFonts w:ascii="Times New Roman"/>
                <w:spacing w:val="-4"/>
                <w:sz w:val="20"/>
              </w:rPr>
              <w:t>Name:</w:t>
            </w:r>
          </w:p>
        </w:tc>
        <w:tc>
          <w:tcPr>
            <w:tcW w:w="5156" w:type="dxa"/>
          </w:tcPr>
          <w:p w14:paraId="27F21312" w14:textId="77777777" w:rsidR="00BB5428" w:rsidRDefault="00000000">
            <w:pPr>
              <w:pStyle w:val="TableParagraph"/>
              <w:ind w:left="957"/>
              <w:rPr>
                <w:rFonts w:ascii="Times New Roman"/>
                <w:sz w:val="20"/>
              </w:rPr>
            </w:pPr>
            <w:r>
              <w:rPr>
                <w:rFonts w:ascii="Times New Roman"/>
                <w:sz w:val="20"/>
              </w:rPr>
              <w:t>Itamar</w:t>
            </w:r>
            <w:r>
              <w:rPr>
                <w:rFonts w:ascii="Times New Roman"/>
                <w:spacing w:val="-5"/>
                <w:sz w:val="20"/>
              </w:rPr>
              <w:t xml:space="preserve"> </w:t>
            </w:r>
            <w:r>
              <w:rPr>
                <w:rFonts w:ascii="Times New Roman"/>
                <w:sz w:val="20"/>
              </w:rPr>
              <w:t>Medical</w:t>
            </w:r>
            <w:r>
              <w:rPr>
                <w:rFonts w:ascii="Times New Roman"/>
                <w:spacing w:val="-5"/>
                <w:sz w:val="20"/>
              </w:rPr>
              <w:t xml:space="preserve"> </w:t>
            </w:r>
            <w:r>
              <w:rPr>
                <w:rFonts w:ascii="Times New Roman"/>
                <w:spacing w:val="-2"/>
                <w:sz w:val="20"/>
              </w:rPr>
              <w:t>Limited</w:t>
            </w:r>
          </w:p>
        </w:tc>
      </w:tr>
      <w:tr w:rsidR="00BB5428" w14:paraId="1E53AFA4" w14:textId="77777777">
        <w:trPr>
          <w:trHeight w:val="469"/>
        </w:trPr>
        <w:tc>
          <w:tcPr>
            <w:tcW w:w="562" w:type="dxa"/>
            <w:shd w:val="clear" w:color="auto" w:fill="D9D9D9"/>
          </w:tcPr>
          <w:p w14:paraId="7CCA0E23" w14:textId="77777777" w:rsidR="00BB5428" w:rsidRDefault="00BB5428">
            <w:pPr>
              <w:pStyle w:val="TableParagraph"/>
              <w:ind w:left="0"/>
              <w:rPr>
                <w:rFonts w:ascii="Times New Roman"/>
                <w:sz w:val="18"/>
              </w:rPr>
            </w:pPr>
          </w:p>
        </w:tc>
        <w:tc>
          <w:tcPr>
            <w:tcW w:w="3687" w:type="dxa"/>
            <w:shd w:val="clear" w:color="auto" w:fill="D9D9D9"/>
          </w:tcPr>
          <w:p w14:paraId="6E8D4A6D" w14:textId="77777777" w:rsidR="00BB5428" w:rsidRDefault="00000000">
            <w:pPr>
              <w:pStyle w:val="TableParagraph"/>
              <w:ind w:left="959"/>
              <w:rPr>
                <w:rFonts w:ascii="Times New Roman"/>
                <w:sz w:val="20"/>
              </w:rPr>
            </w:pPr>
            <w:r>
              <w:rPr>
                <w:rFonts w:ascii="Times New Roman"/>
                <w:spacing w:val="-2"/>
                <w:sz w:val="20"/>
              </w:rPr>
              <w:t>Address:</w:t>
            </w:r>
          </w:p>
        </w:tc>
        <w:tc>
          <w:tcPr>
            <w:tcW w:w="5156" w:type="dxa"/>
          </w:tcPr>
          <w:p w14:paraId="3D6D1F39" w14:textId="77777777" w:rsidR="00BB5428" w:rsidRDefault="00000000">
            <w:pPr>
              <w:pStyle w:val="TableParagraph"/>
              <w:ind w:left="957"/>
              <w:rPr>
                <w:rFonts w:ascii="Times New Roman"/>
                <w:sz w:val="20"/>
              </w:rPr>
            </w:pPr>
            <w:r>
              <w:rPr>
                <w:rFonts w:ascii="Times New Roman"/>
                <w:sz w:val="20"/>
              </w:rPr>
              <w:t>9</w:t>
            </w:r>
            <w:r>
              <w:rPr>
                <w:rFonts w:ascii="Times New Roman"/>
                <w:spacing w:val="-7"/>
                <w:sz w:val="20"/>
              </w:rPr>
              <w:t xml:space="preserve"> </w:t>
            </w:r>
            <w:r>
              <w:rPr>
                <w:rFonts w:ascii="Times New Roman"/>
                <w:sz w:val="20"/>
              </w:rPr>
              <w:t>Halamish,</w:t>
            </w:r>
            <w:r>
              <w:rPr>
                <w:rFonts w:ascii="Times New Roman"/>
                <w:spacing w:val="-6"/>
                <w:sz w:val="20"/>
              </w:rPr>
              <w:t xml:space="preserve"> </w:t>
            </w:r>
            <w:r>
              <w:rPr>
                <w:rFonts w:ascii="Times New Roman"/>
                <w:sz w:val="20"/>
              </w:rPr>
              <w:t>Caesarea</w:t>
            </w:r>
            <w:r>
              <w:rPr>
                <w:rFonts w:ascii="Times New Roman"/>
                <w:spacing w:val="-7"/>
                <w:sz w:val="20"/>
              </w:rPr>
              <w:t xml:space="preserve"> </w:t>
            </w:r>
            <w:r>
              <w:rPr>
                <w:rFonts w:ascii="Times New Roman"/>
                <w:sz w:val="20"/>
              </w:rPr>
              <w:t>3088900,</w:t>
            </w:r>
            <w:r>
              <w:rPr>
                <w:rFonts w:ascii="Times New Roman"/>
                <w:spacing w:val="-7"/>
                <w:sz w:val="20"/>
              </w:rPr>
              <w:t xml:space="preserve"> </w:t>
            </w:r>
            <w:r>
              <w:rPr>
                <w:rFonts w:ascii="Times New Roman"/>
                <w:sz w:val="20"/>
              </w:rPr>
              <w:t>Haifa,</w:t>
            </w:r>
            <w:r>
              <w:rPr>
                <w:rFonts w:ascii="Times New Roman"/>
                <w:spacing w:val="-6"/>
                <w:sz w:val="20"/>
              </w:rPr>
              <w:t xml:space="preserve"> </w:t>
            </w:r>
            <w:r>
              <w:rPr>
                <w:rFonts w:ascii="Times New Roman"/>
                <w:spacing w:val="-2"/>
                <w:sz w:val="20"/>
              </w:rPr>
              <w:t>Israel</w:t>
            </w:r>
          </w:p>
        </w:tc>
      </w:tr>
      <w:tr w:rsidR="00BB5428" w14:paraId="2E6447D9" w14:textId="77777777">
        <w:trPr>
          <w:trHeight w:val="698"/>
        </w:trPr>
        <w:tc>
          <w:tcPr>
            <w:tcW w:w="562" w:type="dxa"/>
            <w:shd w:val="clear" w:color="auto" w:fill="D9D9D9"/>
          </w:tcPr>
          <w:p w14:paraId="0B85E991" w14:textId="77777777" w:rsidR="00BB5428" w:rsidRDefault="00BB5428">
            <w:pPr>
              <w:pStyle w:val="TableParagraph"/>
              <w:ind w:left="0"/>
              <w:rPr>
                <w:rFonts w:ascii="Times New Roman"/>
                <w:sz w:val="18"/>
              </w:rPr>
            </w:pPr>
          </w:p>
        </w:tc>
        <w:tc>
          <w:tcPr>
            <w:tcW w:w="3687" w:type="dxa"/>
            <w:shd w:val="clear" w:color="auto" w:fill="D9D9D9"/>
          </w:tcPr>
          <w:p w14:paraId="2B5E21FD" w14:textId="77777777" w:rsidR="00BB5428" w:rsidRDefault="00000000">
            <w:pPr>
              <w:pStyle w:val="TableParagraph"/>
              <w:ind w:left="1521" w:hanging="562"/>
              <w:rPr>
                <w:rFonts w:ascii="Times New Roman" w:hAnsi="Times New Roman"/>
                <w:sz w:val="20"/>
              </w:rPr>
            </w:pPr>
            <w:r>
              <w:rPr>
                <w:rFonts w:ascii="Times New Roman" w:hAnsi="Times New Roman"/>
                <w:sz w:val="20"/>
              </w:rPr>
              <w:t>Contact</w:t>
            </w:r>
            <w:r>
              <w:rPr>
                <w:rFonts w:ascii="Times New Roman" w:hAnsi="Times New Roman"/>
                <w:spacing w:val="-13"/>
                <w:sz w:val="20"/>
              </w:rPr>
              <w:t xml:space="preserve"> </w:t>
            </w:r>
            <w:r>
              <w:rPr>
                <w:rFonts w:ascii="Times New Roman" w:hAnsi="Times New Roman"/>
                <w:sz w:val="20"/>
              </w:rPr>
              <w:t>person’s</w:t>
            </w:r>
            <w:r>
              <w:rPr>
                <w:rFonts w:ascii="Times New Roman" w:hAnsi="Times New Roman"/>
                <w:spacing w:val="-12"/>
                <w:sz w:val="20"/>
              </w:rPr>
              <w:t xml:space="preserve"> </w:t>
            </w:r>
            <w:r>
              <w:rPr>
                <w:rFonts w:ascii="Times New Roman" w:hAnsi="Times New Roman"/>
                <w:sz w:val="20"/>
              </w:rPr>
              <w:t>name,</w:t>
            </w:r>
            <w:r>
              <w:rPr>
                <w:rFonts w:ascii="Times New Roman" w:hAnsi="Times New Roman"/>
                <w:spacing w:val="-13"/>
                <w:sz w:val="20"/>
              </w:rPr>
              <w:t xml:space="preserve"> </w:t>
            </w:r>
            <w:r>
              <w:rPr>
                <w:rFonts w:ascii="Times New Roman" w:hAnsi="Times New Roman"/>
                <w:sz w:val="20"/>
              </w:rPr>
              <w:t>position and contact details:</w:t>
            </w:r>
          </w:p>
        </w:tc>
        <w:tc>
          <w:tcPr>
            <w:tcW w:w="5156" w:type="dxa"/>
          </w:tcPr>
          <w:p w14:paraId="554AB73B" w14:textId="77777777" w:rsidR="00BB5428" w:rsidRDefault="00000000">
            <w:pPr>
              <w:pStyle w:val="TableParagraph"/>
              <w:ind w:left="1519" w:hanging="562"/>
              <w:rPr>
                <w:rFonts w:ascii="Times New Roman"/>
                <w:sz w:val="20"/>
              </w:rPr>
            </w:pPr>
            <w:r>
              <w:rPr>
                <w:rFonts w:ascii="Times New Roman"/>
                <w:sz w:val="20"/>
              </w:rPr>
              <w:t>Data</w:t>
            </w:r>
            <w:r>
              <w:rPr>
                <w:rFonts w:ascii="Times New Roman"/>
                <w:spacing w:val="-13"/>
                <w:sz w:val="20"/>
              </w:rPr>
              <w:t xml:space="preserve"> </w:t>
            </w:r>
            <w:r>
              <w:rPr>
                <w:rFonts w:ascii="Times New Roman"/>
                <w:sz w:val="20"/>
              </w:rPr>
              <w:t>Protection</w:t>
            </w:r>
            <w:r>
              <w:rPr>
                <w:rFonts w:ascii="Times New Roman"/>
                <w:spacing w:val="-12"/>
                <w:sz w:val="20"/>
              </w:rPr>
              <w:t xml:space="preserve"> </w:t>
            </w:r>
            <w:r>
              <w:rPr>
                <w:rFonts w:ascii="Times New Roman"/>
                <w:sz w:val="20"/>
              </w:rPr>
              <w:t>Officer,</w:t>
            </w:r>
            <w:r>
              <w:rPr>
                <w:rFonts w:ascii="Times New Roman"/>
                <w:spacing w:val="-13"/>
                <w:sz w:val="20"/>
              </w:rPr>
              <w:t xml:space="preserve"> </w:t>
            </w:r>
            <w:r>
              <w:rPr>
                <w:rFonts w:ascii="Times New Roman"/>
                <w:sz w:val="20"/>
              </w:rPr>
              <w:t xml:space="preserve">ItamarDPO@itamar- </w:t>
            </w:r>
            <w:r>
              <w:rPr>
                <w:rFonts w:ascii="Times New Roman"/>
                <w:spacing w:val="-2"/>
                <w:sz w:val="20"/>
              </w:rPr>
              <w:t>medical.com</w:t>
            </w:r>
          </w:p>
        </w:tc>
      </w:tr>
      <w:tr w:rsidR="00BB5428" w14:paraId="51308761" w14:textId="77777777">
        <w:trPr>
          <w:trHeight w:val="1622"/>
        </w:trPr>
        <w:tc>
          <w:tcPr>
            <w:tcW w:w="562" w:type="dxa"/>
            <w:shd w:val="clear" w:color="auto" w:fill="D9D9D9"/>
          </w:tcPr>
          <w:p w14:paraId="58251B82" w14:textId="77777777" w:rsidR="00BB5428" w:rsidRDefault="00BB5428">
            <w:pPr>
              <w:pStyle w:val="TableParagraph"/>
              <w:ind w:left="0"/>
              <w:rPr>
                <w:rFonts w:ascii="Times New Roman"/>
                <w:sz w:val="18"/>
              </w:rPr>
            </w:pPr>
          </w:p>
        </w:tc>
        <w:tc>
          <w:tcPr>
            <w:tcW w:w="3687" w:type="dxa"/>
            <w:shd w:val="clear" w:color="auto" w:fill="D9D9D9"/>
          </w:tcPr>
          <w:p w14:paraId="229D359A" w14:textId="77777777" w:rsidR="00BB5428" w:rsidRDefault="00000000">
            <w:pPr>
              <w:pStyle w:val="TableParagraph"/>
              <w:ind w:left="1521" w:hanging="562"/>
              <w:rPr>
                <w:rFonts w:ascii="Times New Roman"/>
                <w:sz w:val="20"/>
              </w:rPr>
            </w:pPr>
            <w:r>
              <w:rPr>
                <w:rFonts w:ascii="Times New Roman"/>
                <w:sz w:val="20"/>
              </w:rPr>
              <w:t>Description</w:t>
            </w:r>
            <w:r>
              <w:rPr>
                <w:rFonts w:ascii="Times New Roman"/>
                <w:spacing w:val="-13"/>
                <w:sz w:val="20"/>
              </w:rPr>
              <w:t xml:space="preserve"> </w:t>
            </w:r>
            <w:r>
              <w:rPr>
                <w:rFonts w:ascii="Times New Roman"/>
                <w:sz w:val="20"/>
              </w:rPr>
              <w:t>of</w:t>
            </w:r>
            <w:r>
              <w:rPr>
                <w:rFonts w:ascii="Times New Roman"/>
                <w:spacing w:val="-12"/>
                <w:sz w:val="20"/>
              </w:rPr>
              <w:t xml:space="preserve"> </w:t>
            </w:r>
            <w:r>
              <w:rPr>
                <w:rFonts w:ascii="Times New Roman"/>
                <w:sz w:val="20"/>
              </w:rPr>
              <w:t>processing (including a clear delimitation of</w:t>
            </w:r>
          </w:p>
          <w:p w14:paraId="041E1397" w14:textId="77777777" w:rsidR="00BB5428" w:rsidRDefault="00000000">
            <w:pPr>
              <w:pStyle w:val="TableParagraph"/>
              <w:spacing w:before="1"/>
              <w:ind w:left="1521" w:right="345"/>
              <w:jc w:val="both"/>
              <w:rPr>
                <w:rFonts w:ascii="Times New Roman"/>
                <w:sz w:val="20"/>
              </w:rPr>
            </w:pPr>
            <w:r>
              <w:rPr>
                <w:rFonts w:ascii="Times New Roman"/>
                <w:sz w:val="20"/>
              </w:rPr>
              <w:t>responsibilities</w:t>
            </w:r>
            <w:r>
              <w:rPr>
                <w:rFonts w:ascii="Times New Roman"/>
                <w:spacing w:val="-13"/>
                <w:sz w:val="20"/>
              </w:rPr>
              <w:t xml:space="preserve"> </w:t>
            </w:r>
            <w:r>
              <w:rPr>
                <w:rFonts w:ascii="Times New Roman"/>
                <w:sz w:val="20"/>
              </w:rPr>
              <w:t>in</w:t>
            </w:r>
            <w:r>
              <w:rPr>
                <w:rFonts w:ascii="Times New Roman"/>
                <w:spacing w:val="-12"/>
                <w:sz w:val="20"/>
              </w:rPr>
              <w:t xml:space="preserve"> </w:t>
            </w:r>
            <w:r>
              <w:rPr>
                <w:rFonts w:ascii="Times New Roman"/>
                <w:sz w:val="20"/>
              </w:rPr>
              <w:t>case several</w:t>
            </w:r>
            <w:r>
              <w:rPr>
                <w:rFonts w:ascii="Times New Roman"/>
                <w:spacing w:val="-13"/>
                <w:sz w:val="20"/>
              </w:rPr>
              <w:t xml:space="preserve"> </w:t>
            </w:r>
            <w:r>
              <w:rPr>
                <w:rFonts w:ascii="Times New Roman"/>
                <w:sz w:val="20"/>
              </w:rPr>
              <w:t>sub-processors are authorised):</w:t>
            </w:r>
          </w:p>
        </w:tc>
        <w:tc>
          <w:tcPr>
            <w:tcW w:w="5156" w:type="dxa"/>
          </w:tcPr>
          <w:p w14:paraId="10E235A4" w14:textId="77777777" w:rsidR="00BB5428" w:rsidRDefault="00000000">
            <w:pPr>
              <w:pStyle w:val="TableParagraph"/>
              <w:ind w:left="1519" w:hanging="562"/>
              <w:rPr>
                <w:rFonts w:ascii="Times New Roman"/>
                <w:sz w:val="20"/>
              </w:rPr>
            </w:pPr>
            <w:r>
              <w:rPr>
                <w:rFonts w:ascii="Times New Roman"/>
                <w:sz w:val="20"/>
              </w:rPr>
              <w:t>Processing</w:t>
            </w:r>
            <w:r>
              <w:rPr>
                <w:rFonts w:ascii="Times New Roman"/>
                <w:spacing w:val="-5"/>
                <w:sz w:val="20"/>
              </w:rPr>
              <w:t xml:space="preserve"> </w:t>
            </w:r>
            <w:r>
              <w:rPr>
                <w:rFonts w:ascii="Times New Roman"/>
                <w:sz w:val="20"/>
              </w:rPr>
              <w:t>for</w:t>
            </w:r>
            <w:r>
              <w:rPr>
                <w:rFonts w:ascii="Times New Roman"/>
                <w:spacing w:val="-7"/>
                <w:sz w:val="20"/>
              </w:rPr>
              <w:t xml:space="preserve"> </w:t>
            </w:r>
            <w:r>
              <w:rPr>
                <w:rFonts w:ascii="Times New Roman"/>
                <w:sz w:val="20"/>
              </w:rPr>
              <w:t>the</w:t>
            </w:r>
            <w:r>
              <w:rPr>
                <w:rFonts w:ascii="Times New Roman"/>
                <w:spacing w:val="-9"/>
                <w:sz w:val="20"/>
              </w:rPr>
              <w:t xml:space="preserve"> </w:t>
            </w:r>
            <w:r>
              <w:rPr>
                <w:rFonts w:ascii="Times New Roman"/>
                <w:sz w:val="20"/>
              </w:rPr>
              <w:t>purposes</w:t>
            </w:r>
            <w:r>
              <w:rPr>
                <w:rFonts w:ascii="Times New Roman"/>
                <w:spacing w:val="-8"/>
                <w:sz w:val="20"/>
              </w:rPr>
              <w:t xml:space="preserve"> </w:t>
            </w:r>
            <w:r>
              <w:rPr>
                <w:rFonts w:ascii="Times New Roman"/>
                <w:sz w:val="20"/>
              </w:rPr>
              <w:t>of</w:t>
            </w:r>
            <w:r>
              <w:rPr>
                <w:rFonts w:ascii="Times New Roman"/>
                <w:spacing w:val="-9"/>
                <w:sz w:val="20"/>
              </w:rPr>
              <w:t xml:space="preserve"> </w:t>
            </w:r>
            <w:r>
              <w:rPr>
                <w:rFonts w:ascii="Times New Roman"/>
                <w:sz w:val="20"/>
              </w:rPr>
              <w:t>providing</w:t>
            </w:r>
            <w:r>
              <w:rPr>
                <w:rFonts w:ascii="Times New Roman"/>
                <w:spacing w:val="-6"/>
                <w:sz w:val="20"/>
              </w:rPr>
              <w:t xml:space="preserve"> </w:t>
            </w:r>
            <w:r>
              <w:rPr>
                <w:rFonts w:ascii="Times New Roman"/>
                <w:sz w:val="20"/>
              </w:rPr>
              <w:t>technical support and as may be required by law.</w:t>
            </w:r>
          </w:p>
        </w:tc>
      </w:tr>
    </w:tbl>
    <w:p w14:paraId="4DC673EC" w14:textId="77777777" w:rsidR="00AA3B0C" w:rsidRDefault="00AA3B0C"/>
    <w:sectPr w:rsidR="00AA3B0C">
      <w:type w:val="continuous"/>
      <w:pgSz w:w="12240" w:h="15840"/>
      <w:pgMar w:top="1480" w:right="1600" w:bottom="280" w:left="8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A51AC"/>
    <w:multiLevelType w:val="multilevel"/>
    <w:tmpl w:val="12048C14"/>
    <w:lvl w:ilvl="0">
      <w:start w:val="14"/>
      <w:numFmt w:val="decimal"/>
      <w:lvlText w:val="%1."/>
      <w:lvlJc w:val="left"/>
      <w:pPr>
        <w:ind w:left="408" w:hanging="359"/>
        <w:jc w:val="left"/>
      </w:pPr>
      <w:rPr>
        <w:rFonts w:ascii="Times New Roman" w:eastAsia="Times New Roman" w:hAnsi="Times New Roman" w:cs="Times New Roman" w:hint="default"/>
        <w:b/>
        <w:bCs/>
        <w:i w:val="0"/>
        <w:iCs w:val="0"/>
        <w:w w:val="100"/>
        <w:sz w:val="22"/>
        <w:szCs w:val="22"/>
        <w:lang w:val="en-US" w:eastAsia="en-US" w:bidi="ar-SA"/>
      </w:rPr>
    </w:lvl>
    <w:lvl w:ilvl="1">
      <w:start w:val="1"/>
      <w:numFmt w:val="decimal"/>
      <w:lvlText w:val="%1.%2"/>
      <w:lvlJc w:val="left"/>
      <w:pPr>
        <w:ind w:left="408" w:hanging="437"/>
        <w:jc w:val="left"/>
      </w:pPr>
      <w:rPr>
        <w:rFonts w:ascii="Times New Roman" w:eastAsia="Times New Roman" w:hAnsi="Times New Roman" w:cs="Times New Roman" w:hint="default"/>
        <w:b w:val="0"/>
        <w:bCs w:val="0"/>
        <w:i w:val="0"/>
        <w:iCs w:val="0"/>
        <w:w w:val="100"/>
        <w:sz w:val="22"/>
        <w:szCs w:val="22"/>
        <w:lang w:val="en-US" w:eastAsia="en-US" w:bidi="ar-SA"/>
      </w:rPr>
    </w:lvl>
    <w:lvl w:ilvl="2">
      <w:numFmt w:val="bullet"/>
      <w:lvlText w:val="•"/>
      <w:lvlJc w:val="left"/>
      <w:pPr>
        <w:ind w:left="2226" w:hanging="437"/>
      </w:pPr>
      <w:rPr>
        <w:rFonts w:hint="default"/>
        <w:lang w:val="en-US" w:eastAsia="en-US" w:bidi="ar-SA"/>
      </w:rPr>
    </w:lvl>
    <w:lvl w:ilvl="3">
      <w:numFmt w:val="bullet"/>
      <w:lvlText w:val="•"/>
      <w:lvlJc w:val="left"/>
      <w:pPr>
        <w:ind w:left="3140" w:hanging="437"/>
      </w:pPr>
      <w:rPr>
        <w:rFonts w:hint="default"/>
        <w:lang w:val="en-US" w:eastAsia="en-US" w:bidi="ar-SA"/>
      </w:rPr>
    </w:lvl>
    <w:lvl w:ilvl="4">
      <w:numFmt w:val="bullet"/>
      <w:lvlText w:val="•"/>
      <w:lvlJc w:val="left"/>
      <w:pPr>
        <w:ind w:left="4053" w:hanging="437"/>
      </w:pPr>
      <w:rPr>
        <w:rFonts w:hint="default"/>
        <w:lang w:val="en-US" w:eastAsia="en-US" w:bidi="ar-SA"/>
      </w:rPr>
    </w:lvl>
    <w:lvl w:ilvl="5">
      <w:numFmt w:val="bullet"/>
      <w:lvlText w:val="•"/>
      <w:lvlJc w:val="left"/>
      <w:pPr>
        <w:ind w:left="4967" w:hanging="437"/>
      </w:pPr>
      <w:rPr>
        <w:rFonts w:hint="default"/>
        <w:lang w:val="en-US" w:eastAsia="en-US" w:bidi="ar-SA"/>
      </w:rPr>
    </w:lvl>
    <w:lvl w:ilvl="6">
      <w:numFmt w:val="bullet"/>
      <w:lvlText w:val="•"/>
      <w:lvlJc w:val="left"/>
      <w:pPr>
        <w:ind w:left="5880" w:hanging="437"/>
      </w:pPr>
      <w:rPr>
        <w:rFonts w:hint="default"/>
        <w:lang w:val="en-US" w:eastAsia="en-US" w:bidi="ar-SA"/>
      </w:rPr>
    </w:lvl>
    <w:lvl w:ilvl="7">
      <w:numFmt w:val="bullet"/>
      <w:lvlText w:val="•"/>
      <w:lvlJc w:val="left"/>
      <w:pPr>
        <w:ind w:left="6793" w:hanging="437"/>
      </w:pPr>
      <w:rPr>
        <w:rFonts w:hint="default"/>
        <w:lang w:val="en-US" w:eastAsia="en-US" w:bidi="ar-SA"/>
      </w:rPr>
    </w:lvl>
    <w:lvl w:ilvl="8">
      <w:numFmt w:val="bullet"/>
      <w:lvlText w:val="•"/>
      <w:lvlJc w:val="left"/>
      <w:pPr>
        <w:ind w:left="7707" w:hanging="437"/>
      </w:pPr>
      <w:rPr>
        <w:rFonts w:hint="default"/>
        <w:lang w:val="en-US" w:eastAsia="en-US" w:bidi="ar-SA"/>
      </w:rPr>
    </w:lvl>
  </w:abstractNum>
  <w:abstractNum w:abstractNumId="1" w15:restartNumberingAfterBreak="0">
    <w:nsid w:val="051E7880"/>
    <w:multiLevelType w:val="multilevel"/>
    <w:tmpl w:val="2AF68926"/>
    <w:lvl w:ilvl="0">
      <w:start w:val="9"/>
      <w:numFmt w:val="decimal"/>
      <w:lvlText w:val="%1"/>
      <w:lvlJc w:val="left"/>
      <w:pPr>
        <w:ind w:left="831" w:hanging="360"/>
        <w:jc w:val="left"/>
      </w:pPr>
      <w:rPr>
        <w:rFonts w:hint="default"/>
        <w:lang w:val="en-US" w:eastAsia="en-US" w:bidi="ar-SA"/>
      </w:rPr>
    </w:lvl>
    <w:lvl w:ilvl="1">
      <w:start w:val="1"/>
      <w:numFmt w:val="decimal"/>
      <w:lvlText w:val="%1.%2."/>
      <w:lvlJc w:val="left"/>
      <w:pPr>
        <w:ind w:left="831" w:hanging="360"/>
        <w:jc w:val="left"/>
      </w:pPr>
      <w:rPr>
        <w:rFonts w:ascii="Times New Roman" w:eastAsia="Times New Roman" w:hAnsi="Times New Roman" w:cs="Times New Roman" w:hint="default"/>
        <w:b w:val="0"/>
        <w:bCs w:val="0"/>
        <w:i w:val="0"/>
        <w:iCs w:val="0"/>
        <w:spacing w:val="-2"/>
        <w:w w:val="100"/>
        <w:sz w:val="16"/>
        <w:szCs w:val="16"/>
        <w:lang w:val="en-US" w:eastAsia="en-US" w:bidi="ar-SA"/>
      </w:rPr>
    </w:lvl>
    <w:lvl w:ilvl="2">
      <w:numFmt w:val="bullet"/>
      <w:lvlText w:val="•"/>
      <w:lvlJc w:val="left"/>
      <w:pPr>
        <w:ind w:left="1601" w:hanging="360"/>
      </w:pPr>
      <w:rPr>
        <w:rFonts w:hint="default"/>
        <w:lang w:val="en-US" w:eastAsia="en-US" w:bidi="ar-SA"/>
      </w:rPr>
    </w:lvl>
    <w:lvl w:ilvl="3">
      <w:numFmt w:val="bullet"/>
      <w:lvlText w:val="•"/>
      <w:lvlJc w:val="left"/>
      <w:pPr>
        <w:ind w:left="1982" w:hanging="360"/>
      </w:pPr>
      <w:rPr>
        <w:rFonts w:hint="default"/>
        <w:lang w:val="en-US" w:eastAsia="en-US" w:bidi="ar-SA"/>
      </w:rPr>
    </w:lvl>
    <w:lvl w:ilvl="4">
      <w:numFmt w:val="bullet"/>
      <w:lvlText w:val="•"/>
      <w:lvlJc w:val="left"/>
      <w:pPr>
        <w:ind w:left="2363" w:hanging="360"/>
      </w:pPr>
      <w:rPr>
        <w:rFonts w:hint="default"/>
        <w:lang w:val="en-US" w:eastAsia="en-US" w:bidi="ar-SA"/>
      </w:rPr>
    </w:lvl>
    <w:lvl w:ilvl="5">
      <w:numFmt w:val="bullet"/>
      <w:lvlText w:val="•"/>
      <w:lvlJc w:val="left"/>
      <w:pPr>
        <w:ind w:left="2744" w:hanging="360"/>
      </w:pPr>
      <w:rPr>
        <w:rFonts w:hint="default"/>
        <w:lang w:val="en-US" w:eastAsia="en-US" w:bidi="ar-SA"/>
      </w:rPr>
    </w:lvl>
    <w:lvl w:ilvl="6">
      <w:numFmt w:val="bullet"/>
      <w:lvlText w:val="•"/>
      <w:lvlJc w:val="left"/>
      <w:pPr>
        <w:ind w:left="3125" w:hanging="360"/>
      </w:pPr>
      <w:rPr>
        <w:rFonts w:hint="default"/>
        <w:lang w:val="en-US" w:eastAsia="en-US" w:bidi="ar-SA"/>
      </w:rPr>
    </w:lvl>
    <w:lvl w:ilvl="7">
      <w:numFmt w:val="bullet"/>
      <w:lvlText w:val="•"/>
      <w:lvlJc w:val="left"/>
      <w:pPr>
        <w:ind w:left="3506" w:hanging="360"/>
      </w:pPr>
      <w:rPr>
        <w:rFonts w:hint="default"/>
        <w:lang w:val="en-US" w:eastAsia="en-US" w:bidi="ar-SA"/>
      </w:rPr>
    </w:lvl>
    <w:lvl w:ilvl="8">
      <w:numFmt w:val="bullet"/>
      <w:lvlText w:val="•"/>
      <w:lvlJc w:val="left"/>
      <w:pPr>
        <w:ind w:left="3887" w:hanging="360"/>
      </w:pPr>
      <w:rPr>
        <w:rFonts w:hint="default"/>
        <w:lang w:val="en-US" w:eastAsia="en-US" w:bidi="ar-SA"/>
      </w:rPr>
    </w:lvl>
  </w:abstractNum>
  <w:abstractNum w:abstractNumId="2" w15:restartNumberingAfterBreak="0">
    <w:nsid w:val="08D74AA6"/>
    <w:multiLevelType w:val="hybridMultilevel"/>
    <w:tmpl w:val="11CAC3D4"/>
    <w:lvl w:ilvl="0" w:tplc="52EA3614">
      <w:numFmt w:val="bullet"/>
      <w:lvlText w:val=""/>
      <w:lvlJc w:val="left"/>
      <w:pPr>
        <w:ind w:left="828" w:hanging="360"/>
      </w:pPr>
      <w:rPr>
        <w:rFonts w:ascii="Symbol" w:eastAsia="Symbol" w:hAnsi="Symbol" w:cs="Symbol" w:hint="default"/>
        <w:b w:val="0"/>
        <w:bCs w:val="0"/>
        <w:i w:val="0"/>
        <w:iCs w:val="0"/>
        <w:w w:val="99"/>
        <w:sz w:val="20"/>
        <w:szCs w:val="20"/>
        <w:lang w:val="en-US" w:eastAsia="en-US" w:bidi="ar-SA"/>
      </w:rPr>
    </w:lvl>
    <w:lvl w:ilvl="1" w:tplc="F1DABC54">
      <w:numFmt w:val="bullet"/>
      <w:lvlText w:val="•"/>
      <w:lvlJc w:val="left"/>
      <w:pPr>
        <w:ind w:left="1432" w:hanging="360"/>
      </w:pPr>
      <w:rPr>
        <w:rFonts w:hint="default"/>
        <w:lang w:val="en-US" w:eastAsia="en-US" w:bidi="ar-SA"/>
      </w:rPr>
    </w:lvl>
    <w:lvl w:ilvl="2" w:tplc="70BE902E">
      <w:numFmt w:val="bullet"/>
      <w:lvlText w:val="•"/>
      <w:lvlJc w:val="left"/>
      <w:pPr>
        <w:ind w:left="2045" w:hanging="360"/>
      </w:pPr>
      <w:rPr>
        <w:rFonts w:hint="default"/>
        <w:lang w:val="en-US" w:eastAsia="en-US" w:bidi="ar-SA"/>
      </w:rPr>
    </w:lvl>
    <w:lvl w:ilvl="3" w:tplc="B9FCAFB2">
      <w:numFmt w:val="bullet"/>
      <w:lvlText w:val="•"/>
      <w:lvlJc w:val="left"/>
      <w:pPr>
        <w:ind w:left="2658" w:hanging="360"/>
      </w:pPr>
      <w:rPr>
        <w:rFonts w:hint="default"/>
        <w:lang w:val="en-US" w:eastAsia="en-US" w:bidi="ar-SA"/>
      </w:rPr>
    </w:lvl>
    <w:lvl w:ilvl="4" w:tplc="C06EC3F4">
      <w:numFmt w:val="bullet"/>
      <w:lvlText w:val="•"/>
      <w:lvlJc w:val="left"/>
      <w:pPr>
        <w:ind w:left="3271" w:hanging="360"/>
      </w:pPr>
      <w:rPr>
        <w:rFonts w:hint="default"/>
        <w:lang w:val="en-US" w:eastAsia="en-US" w:bidi="ar-SA"/>
      </w:rPr>
    </w:lvl>
    <w:lvl w:ilvl="5" w:tplc="1EE22FE4">
      <w:numFmt w:val="bullet"/>
      <w:lvlText w:val="•"/>
      <w:lvlJc w:val="left"/>
      <w:pPr>
        <w:ind w:left="3884" w:hanging="360"/>
      </w:pPr>
      <w:rPr>
        <w:rFonts w:hint="default"/>
        <w:lang w:val="en-US" w:eastAsia="en-US" w:bidi="ar-SA"/>
      </w:rPr>
    </w:lvl>
    <w:lvl w:ilvl="6" w:tplc="A9D25F02">
      <w:numFmt w:val="bullet"/>
      <w:lvlText w:val="•"/>
      <w:lvlJc w:val="left"/>
      <w:pPr>
        <w:ind w:left="4497" w:hanging="360"/>
      </w:pPr>
      <w:rPr>
        <w:rFonts w:hint="default"/>
        <w:lang w:val="en-US" w:eastAsia="en-US" w:bidi="ar-SA"/>
      </w:rPr>
    </w:lvl>
    <w:lvl w:ilvl="7" w:tplc="3F10BBA4">
      <w:numFmt w:val="bullet"/>
      <w:lvlText w:val="•"/>
      <w:lvlJc w:val="left"/>
      <w:pPr>
        <w:ind w:left="5110" w:hanging="360"/>
      </w:pPr>
      <w:rPr>
        <w:rFonts w:hint="default"/>
        <w:lang w:val="en-US" w:eastAsia="en-US" w:bidi="ar-SA"/>
      </w:rPr>
    </w:lvl>
    <w:lvl w:ilvl="8" w:tplc="0D748494">
      <w:numFmt w:val="bullet"/>
      <w:lvlText w:val="•"/>
      <w:lvlJc w:val="left"/>
      <w:pPr>
        <w:ind w:left="5723" w:hanging="360"/>
      </w:pPr>
      <w:rPr>
        <w:rFonts w:hint="default"/>
        <w:lang w:val="en-US" w:eastAsia="en-US" w:bidi="ar-SA"/>
      </w:rPr>
    </w:lvl>
  </w:abstractNum>
  <w:abstractNum w:abstractNumId="3" w15:restartNumberingAfterBreak="0">
    <w:nsid w:val="0F584FF6"/>
    <w:multiLevelType w:val="multilevel"/>
    <w:tmpl w:val="9CA638FE"/>
    <w:lvl w:ilvl="0">
      <w:start w:val="2"/>
      <w:numFmt w:val="decimal"/>
      <w:lvlText w:val="%1"/>
      <w:lvlJc w:val="left"/>
      <w:pPr>
        <w:ind w:left="819" w:hanging="425"/>
        <w:jc w:val="left"/>
      </w:pPr>
      <w:rPr>
        <w:rFonts w:hint="default"/>
        <w:lang w:val="en-US" w:eastAsia="en-US" w:bidi="ar-SA"/>
      </w:rPr>
    </w:lvl>
    <w:lvl w:ilvl="1">
      <w:start w:val="1"/>
      <w:numFmt w:val="decimal"/>
      <w:lvlText w:val="%1.%2."/>
      <w:lvlJc w:val="left"/>
      <w:pPr>
        <w:ind w:left="819" w:hanging="425"/>
        <w:jc w:val="right"/>
      </w:pPr>
      <w:rPr>
        <w:rFonts w:ascii="Times New Roman" w:eastAsia="Times New Roman" w:hAnsi="Times New Roman" w:cs="Times New Roman" w:hint="default"/>
        <w:b w:val="0"/>
        <w:bCs w:val="0"/>
        <w:i w:val="0"/>
        <w:iCs w:val="0"/>
        <w:spacing w:val="-2"/>
        <w:w w:val="100"/>
        <w:sz w:val="16"/>
        <w:szCs w:val="16"/>
        <w:lang w:val="en-US" w:eastAsia="en-US" w:bidi="ar-SA"/>
      </w:rPr>
    </w:lvl>
    <w:lvl w:ilvl="2">
      <w:start w:val="1"/>
      <w:numFmt w:val="lowerLetter"/>
      <w:lvlText w:val="(%3)"/>
      <w:lvlJc w:val="left"/>
      <w:pPr>
        <w:ind w:left="548" w:hanging="720"/>
        <w:jc w:val="left"/>
      </w:pPr>
      <w:rPr>
        <w:rFonts w:ascii="Times New Roman" w:eastAsia="Times New Roman" w:hAnsi="Times New Roman" w:cs="Times New Roman" w:hint="default"/>
        <w:b w:val="0"/>
        <w:bCs w:val="0"/>
        <w:i w:val="0"/>
        <w:iCs w:val="0"/>
        <w:spacing w:val="-1"/>
        <w:w w:val="100"/>
        <w:sz w:val="16"/>
        <w:szCs w:val="16"/>
        <w:lang w:val="en-US" w:eastAsia="en-US" w:bidi="ar-SA"/>
      </w:rPr>
    </w:lvl>
    <w:lvl w:ilvl="3">
      <w:numFmt w:val="bullet"/>
      <w:lvlText w:val="•"/>
      <w:lvlJc w:val="left"/>
      <w:pPr>
        <w:ind w:left="452" w:hanging="720"/>
      </w:pPr>
      <w:rPr>
        <w:rFonts w:hint="default"/>
        <w:lang w:val="en-US" w:eastAsia="en-US" w:bidi="ar-SA"/>
      </w:rPr>
    </w:lvl>
    <w:lvl w:ilvl="4">
      <w:numFmt w:val="bullet"/>
      <w:lvlText w:val="•"/>
      <w:lvlJc w:val="left"/>
      <w:pPr>
        <w:ind w:left="268" w:hanging="720"/>
      </w:pPr>
      <w:rPr>
        <w:rFonts w:hint="default"/>
        <w:lang w:val="en-US" w:eastAsia="en-US" w:bidi="ar-SA"/>
      </w:rPr>
    </w:lvl>
    <w:lvl w:ilvl="5">
      <w:numFmt w:val="bullet"/>
      <w:lvlText w:val="•"/>
      <w:lvlJc w:val="left"/>
      <w:pPr>
        <w:ind w:left="85" w:hanging="720"/>
      </w:pPr>
      <w:rPr>
        <w:rFonts w:hint="default"/>
        <w:lang w:val="en-US" w:eastAsia="en-US" w:bidi="ar-SA"/>
      </w:rPr>
    </w:lvl>
    <w:lvl w:ilvl="6">
      <w:numFmt w:val="bullet"/>
      <w:lvlText w:val="•"/>
      <w:lvlJc w:val="left"/>
      <w:pPr>
        <w:ind w:left="-99" w:hanging="720"/>
      </w:pPr>
      <w:rPr>
        <w:rFonts w:hint="default"/>
        <w:lang w:val="en-US" w:eastAsia="en-US" w:bidi="ar-SA"/>
      </w:rPr>
    </w:lvl>
    <w:lvl w:ilvl="7">
      <w:numFmt w:val="bullet"/>
      <w:lvlText w:val="•"/>
      <w:lvlJc w:val="left"/>
      <w:pPr>
        <w:ind w:left="-283" w:hanging="720"/>
      </w:pPr>
      <w:rPr>
        <w:rFonts w:hint="default"/>
        <w:lang w:val="en-US" w:eastAsia="en-US" w:bidi="ar-SA"/>
      </w:rPr>
    </w:lvl>
    <w:lvl w:ilvl="8">
      <w:numFmt w:val="bullet"/>
      <w:lvlText w:val="•"/>
      <w:lvlJc w:val="left"/>
      <w:pPr>
        <w:ind w:left="-466" w:hanging="720"/>
      </w:pPr>
      <w:rPr>
        <w:rFonts w:hint="default"/>
        <w:lang w:val="en-US" w:eastAsia="en-US" w:bidi="ar-SA"/>
      </w:rPr>
    </w:lvl>
  </w:abstractNum>
  <w:abstractNum w:abstractNumId="4" w15:restartNumberingAfterBreak="0">
    <w:nsid w:val="12EF7DDE"/>
    <w:multiLevelType w:val="multilevel"/>
    <w:tmpl w:val="E2A67558"/>
    <w:lvl w:ilvl="0">
      <w:start w:val="13"/>
      <w:numFmt w:val="decimal"/>
      <w:lvlText w:val="%1"/>
      <w:lvlJc w:val="left"/>
      <w:pPr>
        <w:ind w:left="1251" w:hanging="432"/>
        <w:jc w:val="left"/>
      </w:pPr>
      <w:rPr>
        <w:rFonts w:hint="default"/>
        <w:lang w:val="en-US" w:eastAsia="en-US" w:bidi="ar-SA"/>
      </w:rPr>
    </w:lvl>
    <w:lvl w:ilvl="1">
      <w:start w:val="1"/>
      <w:numFmt w:val="decimal"/>
      <w:lvlText w:val="%1.%2."/>
      <w:lvlJc w:val="left"/>
      <w:pPr>
        <w:ind w:left="1251" w:hanging="432"/>
        <w:jc w:val="left"/>
      </w:pPr>
      <w:rPr>
        <w:rFonts w:ascii="Times New Roman" w:eastAsia="Times New Roman" w:hAnsi="Times New Roman" w:cs="Times New Roman" w:hint="default"/>
        <w:b w:val="0"/>
        <w:bCs w:val="0"/>
        <w:i w:val="0"/>
        <w:iCs w:val="0"/>
        <w:spacing w:val="-2"/>
        <w:w w:val="100"/>
        <w:sz w:val="16"/>
        <w:szCs w:val="16"/>
        <w:lang w:val="en-US" w:eastAsia="en-US" w:bidi="ar-SA"/>
      </w:rPr>
    </w:lvl>
    <w:lvl w:ilvl="2">
      <w:numFmt w:val="bullet"/>
      <w:lvlText w:val="•"/>
      <w:lvlJc w:val="left"/>
      <w:pPr>
        <w:ind w:left="1933" w:hanging="432"/>
      </w:pPr>
      <w:rPr>
        <w:rFonts w:hint="default"/>
        <w:lang w:val="en-US" w:eastAsia="en-US" w:bidi="ar-SA"/>
      </w:rPr>
    </w:lvl>
    <w:lvl w:ilvl="3">
      <w:numFmt w:val="bullet"/>
      <w:lvlText w:val="•"/>
      <w:lvlJc w:val="left"/>
      <w:pPr>
        <w:ind w:left="2269" w:hanging="432"/>
      </w:pPr>
      <w:rPr>
        <w:rFonts w:hint="default"/>
        <w:lang w:val="en-US" w:eastAsia="en-US" w:bidi="ar-SA"/>
      </w:rPr>
    </w:lvl>
    <w:lvl w:ilvl="4">
      <w:numFmt w:val="bullet"/>
      <w:lvlText w:val="•"/>
      <w:lvlJc w:val="left"/>
      <w:pPr>
        <w:ind w:left="2606" w:hanging="432"/>
      </w:pPr>
      <w:rPr>
        <w:rFonts w:hint="default"/>
        <w:lang w:val="en-US" w:eastAsia="en-US" w:bidi="ar-SA"/>
      </w:rPr>
    </w:lvl>
    <w:lvl w:ilvl="5">
      <w:numFmt w:val="bullet"/>
      <w:lvlText w:val="•"/>
      <w:lvlJc w:val="left"/>
      <w:pPr>
        <w:ind w:left="2942" w:hanging="432"/>
      </w:pPr>
      <w:rPr>
        <w:rFonts w:hint="default"/>
        <w:lang w:val="en-US" w:eastAsia="en-US" w:bidi="ar-SA"/>
      </w:rPr>
    </w:lvl>
    <w:lvl w:ilvl="6">
      <w:numFmt w:val="bullet"/>
      <w:lvlText w:val="•"/>
      <w:lvlJc w:val="left"/>
      <w:pPr>
        <w:ind w:left="3279" w:hanging="432"/>
      </w:pPr>
      <w:rPr>
        <w:rFonts w:hint="default"/>
        <w:lang w:val="en-US" w:eastAsia="en-US" w:bidi="ar-SA"/>
      </w:rPr>
    </w:lvl>
    <w:lvl w:ilvl="7">
      <w:numFmt w:val="bullet"/>
      <w:lvlText w:val="•"/>
      <w:lvlJc w:val="left"/>
      <w:pPr>
        <w:ind w:left="3615" w:hanging="432"/>
      </w:pPr>
      <w:rPr>
        <w:rFonts w:hint="default"/>
        <w:lang w:val="en-US" w:eastAsia="en-US" w:bidi="ar-SA"/>
      </w:rPr>
    </w:lvl>
    <w:lvl w:ilvl="8">
      <w:numFmt w:val="bullet"/>
      <w:lvlText w:val="•"/>
      <w:lvlJc w:val="left"/>
      <w:pPr>
        <w:ind w:left="3952" w:hanging="432"/>
      </w:pPr>
      <w:rPr>
        <w:rFonts w:hint="default"/>
        <w:lang w:val="en-US" w:eastAsia="en-US" w:bidi="ar-SA"/>
      </w:rPr>
    </w:lvl>
  </w:abstractNum>
  <w:abstractNum w:abstractNumId="5" w15:restartNumberingAfterBreak="0">
    <w:nsid w:val="143A1CA3"/>
    <w:multiLevelType w:val="multilevel"/>
    <w:tmpl w:val="8626D7B0"/>
    <w:lvl w:ilvl="0">
      <w:start w:val="1"/>
      <w:numFmt w:val="decimal"/>
      <w:lvlText w:val="%1."/>
      <w:lvlJc w:val="left"/>
      <w:pPr>
        <w:ind w:left="831" w:hanging="360"/>
        <w:jc w:val="right"/>
      </w:pPr>
      <w:rPr>
        <w:rFonts w:ascii="Times New Roman" w:eastAsia="Times New Roman" w:hAnsi="Times New Roman" w:cs="Times New Roman" w:hint="default"/>
        <w:b w:val="0"/>
        <w:bCs w:val="0"/>
        <w:i w:val="0"/>
        <w:iCs w:val="0"/>
        <w:spacing w:val="0"/>
        <w:w w:val="100"/>
        <w:sz w:val="16"/>
        <w:szCs w:val="16"/>
        <w:lang w:val="en-US" w:eastAsia="en-US" w:bidi="ar-SA"/>
      </w:rPr>
    </w:lvl>
    <w:lvl w:ilvl="1">
      <w:start w:val="1"/>
      <w:numFmt w:val="decimal"/>
      <w:lvlText w:val="%1.%2"/>
      <w:lvlJc w:val="left"/>
      <w:pPr>
        <w:ind w:left="819" w:hanging="360"/>
        <w:jc w:val="left"/>
      </w:pPr>
      <w:rPr>
        <w:rFonts w:ascii="Times New Roman" w:eastAsia="Times New Roman" w:hAnsi="Times New Roman" w:cs="Times New Roman" w:hint="default"/>
        <w:b w:val="0"/>
        <w:bCs w:val="0"/>
        <w:i w:val="0"/>
        <w:iCs w:val="0"/>
        <w:spacing w:val="-2"/>
        <w:w w:val="100"/>
        <w:sz w:val="16"/>
        <w:szCs w:val="16"/>
        <w:lang w:val="en-US" w:eastAsia="en-US" w:bidi="ar-SA"/>
      </w:rPr>
    </w:lvl>
    <w:lvl w:ilvl="2">
      <w:numFmt w:val="bullet"/>
      <w:lvlText w:val="•"/>
      <w:lvlJc w:val="left"/>
      <w:pPr>
        <w:ind w:left="686" w:hanging="360"/>
      </w:pPr>
      <w:rPr>
        <w:rFonts w:hint="default"/>
        <w:lang w:val="en-US" w:eastAsia="en-US" w:bidi="ar-SA"/>
      </w:rPr>
    </w:lvl>
    <w:lvl w:ilvl="3">
      <w:numFmt w:val="bullet"/>
      <w:lvlText w:val="•"/>
      <w:lvlJc w:val="left"/>
      <w:pPr>
        <w:ind w:left="533" w:hanging="360"/>
      </w:pPr>
      <w:rPr>
        <w:rFonts w:hint="default"/>
        <w:lang w:val="en-US" w:eastAsia="en-US" w:bidi="ar-SA"/>
      </w:rPr>
    </w:lvl>
    <w:lvl w:ilvl="4">
      <w:numFmt w:val="bullet"/>
      <w:lvlText w:val="•"/>
      <w:lvlJc w:val="left"/>
      <w:pPr>
        <w:ind w:left="380" w:hanging="360"/>
      </w:pPr>
      <w:rPr>
        <w:rFonts w:hint="default"/>
        <w:lang w:val="en-US" w:eastAsia="en-US" w:bidi="ar-SA"/>
      </w:rPr>
    </w:lvl>
    <w:lvl w:ilvl="5">
      <w:numFmt w:val="bullet"/>
      <w:lvlText w:val="•"/>
      <w:lvlJc w:val="left"/>
      <w:pPr>
        <w:ind w:left="227" w:hanging="360"/>
      </w:pPr>
      <w:rPr>
        <w:rFonts w:hint="default"/>
        <w:lang w:val="en-US" w:eastAsia="en-US" w:bidi="ar-SA"/>
      </w:rPr>
    </w:lvl>
    <w:lvl w:ilvl="6">
      <w:numFmt w:val="bullet"/>
      <w:lvlText w:val="•"/>
      <w:lvlJc w:val="left"/>
      <w:pPr>
        <w:ind w:left="74" w:hanging="360"/>
      </w:pPr>
      <w:rPr>
        <w:rFonts w:hint="default"/>
        <w:lang w:val="en-US" w:eastAsia="en-US" w:bidi="ar-SA"/>
      </w:rPr>
    </w:lvl>
    <w:lvl w:ilvl="7">
      <w:numFmt w:val="bullet"/>
      <w:lvlText w:val="•"/>
      <w:lvlJc w:val="left"/>
      <w:pPr>
        <w:ind w:left="-80" w:hanging="360"/>
      </w:pPr>
      <w:rPr>
        <w:rFonts w:hint="default"/>
        <w:lang w:val="en-US" w:eastAsia="en-US" w:bidi="ar-SA"/>
      </w:rPr>
    </w:lvl>
    <w:lvl w:ilvl="8">
      <w:numFmt w:val="bullet"/>
      <w:lvlText w:val="•"/>
      <w:lvlJc w:val="left"/>
      <w:pPr>
        <w:ind w:left="-233" w:hanging="360"/>
      </w:pPr>
      <w:rPr>
        <w:rFonts w:hint="default"/>
        <w:lang w:val="en-US" w:eastAsia="en-US" w:bidi="ar-SA"/>
      </w:rPr>
    </w:lvl>
  </w:abstractNum>
  <w:abstractNum w:abstractNumId="6" w15:restartNumberingAfterBreak="0">
    <w:nsid w:val="396358C4"/>
    <w:multiLevelType w:val="hybridMultilevel"/>
    <w:tmpl w:val="437EB948"/>
    <w:lvl w:ilvl="0" w:tplc="84E246E6">
      <w:numFmt w:val="bullet"/>
      <w:lvlText w:val=""/>
      <w:lvlJc w:val="left"/>
      <w:pPr>
        <w:ind w:left="609" w:hanging="361"/>
      </w:pPr>
      <w:rPr>
        <w:rFonts w:ascii="Symbol" w:eastAsia="Symbol" w:hAnsi="Symbol" w:cs="Symbol" w:hint="default"/>
        <w:b w:val="0"/>
        <w:bCs w:val="0"/>
        <w:i w:val="0"/>
        <w:iCs w:val="0"/>
        <w:w w:val="99"/>
        <w:sz w:val="20"/>
        <w:szCs w:val="20"/>
        <w:lang w:val="en-US" w:eastAsia="en-US" w:bidi="ar-SA"/>
      </w:rPr>
    </w:lvl>
    <w:lvl w:ilvl="1" w:tplc="372296BA">
      <w:numFmt w:val="bullet"/>
      <w:lvlText w:val="•"/>
      <w:lvlJc w:val="left"/>
      <w:pPr>
        <w:ind w:left="1234" w:hanging="361"/>
      </w:pPr>
      <w:rPr>
        <w:rFonts w:hint="default"/>
        <w:lang w:val="en-US" w:eastAsia="en-US" w:bidi="ar-SA"/>
      </w:rPr>
    </w:lvl>
    <w:lvl w:ilvl="2" w:tplc="D0F60662">
      <w:numFmt w:val="bullet"/>
      <w:lvlText w:val="•"/>
      <w:lvlJc w:val="left"/>
      <w:pPr>
        <w:ind w:left="1869" w:hanging="361"/>
      </w:pPr>
      <w:rPr>
        <w:rFonts w:hint="default"/>
        <w:lang w:val="en-US" w:eastAsia="en-US" w:bidi="ar-SA"/>
      </w:rPr>
    </w:lvl>
    <w:lvl w:ilvl="3" w:tplc="5CEC3A72">
      <w:numFmt w:val="bullet"/>
      <w:lvlText w:val="•"/>
      <w:lvlJc w:val="left"/>
      <w:pPr>
        <w:ind w:left="2504" w:hanging="361"/>
      </w:pPr>
      <w:rPr>
        <w:rFonts w:hint="default"/>
        <w:lang w:val="en-US" w:eastAsia="en-US" w:bidi="ar-SA"/>
      </w:rPr>
    </w:lvl>
    <w:lvl w:ilvl="4" w:tplc="AB7AE300">
      <w:numFmt w:val="bullet"/>
      <w:lvlText w:val="•"/>
      <w:lvlJc w:val="left"/>
      <w:pPr>
        <w:ind w:left="3139" w:hanging="361"/>
      </w:pPr>
      <w:rPr>
        <w:rFonts w:hint="default"/>
        <w:lang w:val="en-US" w:eastAsia="en-US" w:bidi="ar-SA"/>
      </w:rPr>
    </w:lvl>
    <w:lvl w:ilvl="5" w:tplc="1D84B698">
      <w:numFmt w:val="bullet"/>
      <w:lvlText w:val="•"/>
      <w:lvlJc w:val="left"/>
      <w:pPr>
        <w:ind w:left="3774" w:hanging="361"/>
      </w:pPr>
      <w:rPr>
        <w:rFonts w:hint="default"/>
        <w:lang w:val="en-US" w:eastAsia="en-US" w:bidi="ar-SA"/>
      </w:rPr>
    </w:lvl>
    <w:lvl w:ilvl="6" w:tplc="6D8AD038">
      <w:numFmt w:val="bullet"/>
      <w:lvlText w:val="•"/>
      <w:lvlJc w:val="left"/>
      <w:pPr>
        <w:ind w:left="4409" w:hanging="361"/>
      </w:pPr>
      <w:rPr>
        <w:rFonts w:hint="default"/>
        <w:lang w:val="en-US" w:eastAsia="en-US" w:bidi="ar-SA"/>
      </w:rPr>
    </w:lvl>
    <w:lvl w:ilvl="7" w:tplc="76E0FB7C">
      <w:numFmt w:val="bullet"/>
      <w:lvlText w:val="•"/>
      <w:lvlJc w:val="left"/>
      <w:pPr>
        <w:ind w:left="5044" w:hanging="361"/>
      </w:pPr>
      <w:rPr>
        <w:rFonts w:hint="default"/>
        <w:lang w:val="en-US" w:eastAsia="en-US" w:bidi="ar-SA"/>
      </w:rPr>
    </w:lvl>
    <w:lvl w:ilvl="8" w:tplc="7806F18E">
      <w:numFmt w:val="bullet"/>
      <w:lvlText w:val="•"/>
      <w:lvlJc w:val="left"/>
      <w:pPr>
        <w:ind w:left="5679" w:hanging="361"/>
      </w:pPr>
      <w:rPr>
        <w:rFonts w:hint="default"/>
        <w:lang w:val="en-US" w:eastAsia="en-US" w:bidi="ar-SA"/>
      </w:rPr>
    </w:lvl>
  </w:abstractNum>
  <w:abstractNum w:abstractNumId="7" w15:restartNumberingAfterBreak="0">
    <w:nsid w:val="3A5B7EFF"/>
    <w:multiLevelType w:val="multilevel"/>
    <w:tmpl w:val="91ECA294"/>
    <w:lvl w:ilvl="0">
      <w:start w:val="8"/>
      <w:numFmt w:val="decimal"/>
      <w:lvlText w:val="%1"/>
      <w:lvlJc w:val="left"/>
      <w:pPr>
        <w:ind w:left="1263" w:hanging="432"/>
        <w:jc w:val="left"/>
      </w:pPr>
      <w:rPr>
        <w:rFonts w:hint="default"/>
        <w:lang w:val="en-US" w:eastAsia="en-US" w:bidi="ar-SA"/>
      </w:rPr>
    </w:lvl>
    <w:lvl w:ilvl="1">
      <w:start w:val="1"/>
      <w:numFmt w:val="decimal"/>
      <w:lvlText w:val="%1.%2."/>
      <w:lvlJc w:val="left"/>
      <w:pPr>
        <w:ind w:left="1263" w:hanging="432"/>
        <w:jc w:val="left"/>
      </w:pPr>
      <w:rPr>
        <w:rFonts w:ascii="Times New Roman" w:eastAsia="Times New Roman" w:hAnsi="Times New Roman" w:cs="Times New Roman" w:hint="default"/>
        <w:b w:val="0"/>
        <w:bCs w:val="0"/>
        <w:i w:val="0"/>
        <w:iCs w:val="0"/>
        <w:spacing w:val="-2"/>
        <w:w w:val="100"/>
        <w:sz w:val="16"/>
        <w:szCs w:val="16"/>
        <w:lang w:val="en-US" w:eastAsia="en-US" w:bidi="ar-SA"/>
      </w:rPr>
    </w:lvl>
    <w:lvl w:ilvl="2">
      <w:numFmt w:val="bullet"/>
      <w:lvlText w:val="•"/>
      <w:lvlJc w:val="left"/>
      <w:pPr>
        <w:ind w:left="1922" w:hanging="432"/>
      </w:pPr>
      <w:rPr>
        <w:rFonts w:hint="default"/>
        <w:lang w:val="en-US" w:eastAsia="en-US" w:bidi="ar-SA"/>
      </w:rPr>
    </w:lvl>
    <w:lvl w:ilvl="3">
      <w:numFmt w:val="bullet"/>
      <w:lvlText w:val="•"/>
      <w:lvlJc w:val="left"/>
      <w:pPr>
        <w:ind w:left="2253" w:hanging="432"/>
      </w:pPr>
      <w:rPr>
        <w:rFonts w:hint="default"/>
        <w:lang w:val="en-US" w:eastAsia="en-US" w:bidi="ar-SA"/>
      </w:rPr>
    </w:lvl>
    <w:lvl w:ilvl="4">
      <w:numFmt w:val="bullet"/>
      <w:lvlText w:val="•"/>
      <w:lvlJc w:val="left"/>
      <w:pPr>
        <w:ind w:left="2584" w:hanging="432"/>
      </w:pPr>
      <w:rPr>
        <w:rFonts w:hint="default"/>
        <w:lang w:val="en-US" w:eastAsia="en-US" w:bidi="ar-SA"/>
      </w:rPr>
    </w:lvl>
    <w:lvl w:ilvl="5">
      <w:numFmt w:val="bullet"/>
      <w:lvlText w:val="•"/>
      <w:lvlJc w:val="left"/>
      <w:pPr>
        <w:ind w:left="2915" w:hanging="432"/>
      </w:pPr>
      <w:rPr>
        <w:rFonts w:hint="default"/>
        <w:lang w:val="en-US" w:eastAsia="en-US" w:bidi="ar-SA"/>
      </w:rPr>
    </w:lvl>
    <w:lvl w:ilvl="6">
      <w:numFmt w:val="bullet"/>
      <w:lvlText w:val="•"/>
      <w:lvlJc w:val="left"/>
      <w:pPr>
        <w:ind w:left="3247" w:hanging="432"/>
      </w:pPr>
      <w:rPr>
        <w:rFonts w:hint="default"/>
        <w:lang w:val="en-US" w:eastAsia="en-US" w:bidi="ar-SA"/>
      </w:rPr>
    </w:lvl>
    <w:lvl w:ilvl="7">
      <w:numFmt w:val="bullet"/>
      <w:lvlText w:val="•"/>
      <w:lvlJc w:val="left"/>
      <w:pPr>
        <w:ind w:left="3578" w:hanging="432"/>
      </w:pPr>
      <w:rPr>
        <w:rFonts w:hint="default"/>
        <w:lang w:val="en-US" w:eastAsia="en-US" w:bidi="ar-SA"/>
      </w:rPr>
    </w:lvl>
    <w:lvl w:ilvl="8">
      <w:numFmt w:val="bullet"/>
      <w:lvlText w:val="•"/>
      <w:lvlJc w:val="left"/>
      <w:pPr>
        <w:ind w:left="3909" w:hanging="432"/>
      </w:pPr>
      <w:rPr>
        <w:rFonts w:hint="default"/>
        <w:lang w:val="en-US" w:eastAsia="en-US" w:bidi="ar-SA"/>
      </w:rPr>
    </w:lvl>
  </w:abstractNum>
  <w:abstractNum w:abstractNumId="8" w15:restartNumberingAfterBreak="0">
    <w:nsid w:val="3B2E0C4B"/>
    <w:multiLevelType w:val="hybridMultilevel"/>
    <w:tmpl w:val="B98A9738"/>
    <w:lvl w:ilvl="0" w:tplc="D4AA0F90">
      <w:numFmt w:val="bullet"/>
      <w:lvlText w:val=""/>
      <w:lvlJc w:val="left"/>
      <w:pPr>
        <w:ind w:left="609" w:hanging="361"/>
      </w:pPr>
      <w:rPr>
        <w:rFonts w:ascii="Symbol" w:eastAsia="Symbol" w:hAnsi="Symbol" w:cs="Symbol" w:hint="default"/>
        <w:b w:val="0"/>
        <w:bCs w:val="0"/>
        <w:i w:val="0"/>
        <w:iCs w:val="0"/>
        <w:w w:val="99"/>
        <w:sz w:val="20"/>
        <w:szCs w:val="20"/>
        <w:lang w:val="en-US" w:eastAsia="en-US" w:bidi="ar-SA"/>
      </w:rPr>
    </w:lvl>
    <w:lvl w:ilvl="1" w:tplc="59B873B6">
      <w:numFmt w:val="bullet"/>
      <w:lvlText w:val=""/>
      <w:lvlJc w:val="left"/>
      <w:pPr>
        <w:ind w:left="1526" w:hanging="360"/>
      </w:pPr>
      <w:rPr>
        <w:rFonts w:ascii="Symbol" w:eastAsia="Symbol" w:hAnsi="Symbol" w:cs="Symbol" w:hint="default"/>
        <w:b w:val="0"/>
        <w:bCs w:val="0"/>
        <w:i w:val="0"/>
        <w:iCs w:val="0"/>
        <w:w w:val="99"/>
        <w:sz w:val="20"/>
        <w:szCs w:val="20"/>
        <w:lang w:val="en-US" w:eastAsia="en-US" w:bidi="ar-SA"/>
      </w:rPr>
    </w:lvl>
    <w:lvl w:ilvl="2" w:tplc="AECE8B74">
      <w:numFmt w:val="bullet"/>
      <w:lvlText w:val="•"/>
      <w:lvlJc w:val="left"/>
      <w:pPr>
        <w:ind w:left="2123" w:hanging="360"/>
      </w:pPr>
      <w:rPr>
        <w:rFonts w:hint="default"/>
        <w:lang w:val="en-US" w:eastAsia="en-US" w:bidi="ar-SA"/>
      </w:rPr>
    </w:lvl>
    <w:lvl w:ilvl="3" w:tplc="759AF8C0">
      <w:numFmt w:val="bullet"/>
      <w:lvlText w:val="•"/>
      <w:lvlJc w:val="left"/>
      <w:pPr>
        <w:ind w:left="2726" w:hanging="360"/>
      </w:pPr>
      <w:rPr>
        <w:rFonts w:hint="default"/>
        <w:lang w:val="en-US" w:eastAsia="en-US" w:bidi="ar-SA"/>
      </w:rPr>
    </w:lvl>
    <w:lvl w:ilvl="4" w:tplc="87F08920">
      <w:numFmt w:val="bullet"/>
      <w:lvlText w:val="•"/>
      <w:lvlJc w:val="left"/>
      <w:pPr>
        <w:ind w:left="3329" w:hanging="360"/>
      </w:pPr>
      <w:rPr>
        <w:rFonts w:hint="default"/>
        <w:lang w:val="en-US" w:eastAsia="en-US" w:bidi="ar-SA"/>
      </w:rPr>
    </w:lvl>
    <w:lvl w:ilvl="5" w:tplc="38489FF8">
      <w:numFmt w:val="bullet"/>
      <w:lvlText w:val="•"/>
      <w:lvlJc w:val="left"/>
      <w:pPr>
        <w:ind w:left="3932" w:hanging="360"/>
      </w:pPr>
      <w:rPr>
        <w:rFonts w:hint="default"/>
        <w:lang w:val="en-US" w:eastAsia="en-US" w:bidi="ar-SA"/>
      </w:rPr>
    </w:lvl>
    <w:lvl w:ilvl="6" w:tplc="726AEF84">
      <w:numFmt w:val="bullet"/>
      <w:lvlText w:val="•"/>
      <w:lvlJc w:val="left"/>
      <w:pPr>
        <w:ind w:left="4536" w:hanging="360"/>
      </w:pPr>
      <w:rPr>
        <w:rFonts w:hint="default"/>
        <w:lang w:val="en-US" w:eastAsia="en-US" w:bidi="ar-SA"/>
      </w:rPr>
    </w:lvl>
    <w:lvl w:ilvl="7" w:tplc="531E0724">
      <w:numFmt w:val="bullet"/>
      <w:lvlText w:val="•"/>
      <w:lvlJc w:val="left"/>
      <w:pPr>
        <w:ind w:left="5139" w:hanging="360"/>
      </w:pPr>
      <w:rPr>
        <w:rFonts w:hint="default"/>
        <w:lang w:val="en-US" w:eastAsia="en-US" w:bidi="ar-SA"/>
      </w:rPr>
    </w:lvl>
    <w:lvl w:ilvl="8" w:tplc="317CB7C8">
      <w:numFmt w:val="bullet"/>
      <w:lvlText w:val="•"/>
      <w:lvlJc w:val="left"/>
      <w:pPr>
        <w:ind w:left="5742" w:hanging="360"/>
      </w:pPr>
      <w:rPr>
        <w:rFonts w:hint="default"/>
        <w:lang w:val="en-US" w:eastAsia="en-US" w:bidi="ar-SA"/>
      </w:rPr>
    </w:lvl>
  </w:abstractNum>
  <w:abstractNum w:abstractNumId="9" w15:restartNumberingAfterBreak="0">
    <w:nsid w:val="47802A76"/>
    <w:multiLevelType w:val="hybridMultilevel"/>
    <w:tmpl w:val="516E471E"/>
    <w:lvl w:ilvl="0" w:tplc="BD504052">
      <w:start w:val="5"/>
      <w:numFmt w:val="decimal"/>
      <w:lvlText w:val="%1."/>
      <w:lvlJc w:val="left"/>
      <w:pPr>
        <w:ind w:left="410" w:hanging="361"/>
        <w:jc w:val="left"/>
      </w:pPr>
      <w:rPr>
        <w:rFonts w:ascii="Times New Roman" w:eastAsia="Times New Roman" w:hAnsi="Times New Roman" w:cs="Times New Roman" w:hint="default"/>
        <w:b/>
        <w:bCs/>
        <w:i w:val="0"/>
        <w:iCs w:val="0"/>
        <w:w w:val="100"/>
        <w:sz w:val="22"/>
        <w:szCs w:val="22"/>
        <w:lang w:val="en-US" w:eastAsia="en-US" w:bidi="ar-SA"/>
      </w:rPr>
    </w:lvl>
    <w:lvl w:ilvl="1" w:tplc="EFB8FDE6">
      <w:start w:val="1"/>
      <w:numFmt w:val="lowerLetter"/>
      <w:lvlText w:val="(%2)"/>
      <w:lvlJc w:val="left"/>
      <w:pPr>
        <w:ind w:left="410" w:hanging="360"/>
        <w:jc w:val="left"/>
      </w:pPr>
      <w:rPr>
        <w:rFonts w:ascii="Times New Roman" w:eastAsia="Times New Roman" w:hAnsi="Times New Roman" w:cs="Times New Roman" w:hint="default"/>
        <w:b w:val="0"/>
        <w:bCs w:val="0"/>
        <w:i w:val="0"/>
        <w:iCs w:val="0"/>
        <w:w w:val="100"/>
        <w:sz w:val="22"/>
        <w:szCs w:val="22"/>
        <w:lang w:val="en-US" w:eastAsia="en-US" w:bidi="ar-SA"/>
      </w:rPr>
    </w:lvl>
    <w:lvl w:ilvl="2" w:tplc="090A0EBE">
      <w:numFmt w:val="bullet"/>
      <w:lvlText w:val="•"/>
      <w:lvlJc w:val="left"/>
      <w:pPr>
        <w:ind w:left="2243" w:hanging="360"/>
      </w:pPr>
      <w:rPr>
        <w:rFonts w:hint="default"/>
        <w:lang w:val="en-US" w:eastAsia="en-US" w:bidi="ar-SA"/>
      </w:rPr>
    </w:lvl>
    <w:lvl w:ilvl="3" w:tplc="CDFE039A">
      <w:numFmt w:val="bullet"/>
      <w:lvlText w:val="•"/>
      <w:lvlJc w:val="left"/>
      <w:pPr>
        <w:ind w:left="3154" w:hanging="360"/>
      </w:pPr>
      <w:rPr>
        <w:rFonts w:hint="default"/>
        <w:lang w:val="en-US" w:eastAsia="en-US" w:bidi="ar-SA"/>
      </w:rPr>
    </w:lvl>
    <w:lvl w:ilvl="4" w:tplc="8370F388">
      <w:numFmt w:val="bullet"/>
      <w:lvlText w:val="•"/>
      <w:lvlJc w:val="left"/>
      <w:pPr>
        <w:ind w:left="4066" w:hanging="360"/>
      </w:pPr>
      <w:rPr>
        <w:rFonts w:hint="default"/>
        <w:lang w:val="en-US" w:eastAsia="en-US" w:bidi="ar-SA"/>
      </w:rPr>
    </w:lvl>
    <w:lvl w:ilvl="5" w:tplc="686A1124">
      <w:numFmt w:val="bullet"/>
      <w:lvlText w:val="•"/>
      <w:lvlJc w:val="left"/>
      <w:pPr>
        <w:ind w:left="4977" w:hanging="360"/>
      </w:pPr>
      <w:rPr>
        <w:rFonts w:hint="default"/>
        <w:lang w:val="en-US" w:eastAsia="en-US" w:bidi="ar-SA"/>
      </w:rPr>
    </w:lvl>
    <w:lvl w:ilvl="6" w:tplc="01E0459E">
      <w:numFmt w:val="bullet"/>
      <w:lvlText w:val="•"/>
      <w:lvlJc w:val="left"/>
      <w:pPr>
        <w:ind w:left="5889" w:hanging="360"/>
      </w:pPr>
      <w:rPr>
        <w:rFonts w:hint="default"/>
        <w:lang w:val="en-US" w:eastAsia="en-US" w:bidi="ar-SA"/>
      </w:rPr>
    </w:lvl>
    <w:lvl w:ilvl="7" w:tplc="4282F31E">
      <w:numFmt w:val="bullet"/>
      <w:lvlText w:val="•"/>
      <w:lvlJc w:val="left"/>
      <w:pPr>
        <w:ind w:left="6800" w:hanging="360"/>
      </w:pPr>
      <w:rPr>
        <w:rFonts w:hint="default"/>
        <w:lang w:val="en-US" w:eastAsia="en-US" w:bidi="ar-SA"/>
      </w:rPr>
    </w:lvl>
    <w:lvl w:ilvl="8" w:tplc="63EA8470">
      <w:numFmt w:val="bullet"/>
      <w:lvlText w:val="•"/>
      <w:lvlJc w:val="left"/>
      <w:pPr>
        <w:ind w:left="7712" w:hanging="360"/>
      </w:pPr>
      <w:rPr>
        <w:rFonts w:hint="default"/>
        <w:lang w:val="en-US" w:eastAsia="en-US" w:bidi="ar-SA"/>
      </w:rPr>
    </w:lvl>
  </w:abstractNum>
  <w:abstractNum w:abstractNumId="10" w15:restartNumberingAfterBreak="0">
    <w:nsid w:val="4C96613B"/>
    <w:multiLevelType w:val="multilevel"/>
    <w:tmpl w:val="A3E03702"/>
    <w:lvl w:ilvl="0">
      <w:start w:val="20"/>
      <w:numFmt w:val="decimal"/>
      <w:lvlText w:val="%1"/>
      <w:lvlJc w:val="left"/>
      <w:pPr>
        <w:ind w:left="1263" w:hanging="432"/>
        <w:jc w:val="left"/>
      </w:pPr>
      <w:rPr>
        <w:rFonts w:hint="default"/>
        <w:lang w:val="en-US" w:eastAsia="en-US" w:bidi="ar-SA"/>
      </w:rPr>
    </w:lvl>
    <w:lvl w:ilvl="1">
      <w:start w:val="1"/>
      <w:numFmt w:val="decimal"/>
      <w:lvlText w:val="%1.%2."/>
      <w:lvlJc w:val="left"/>
      <w:pPr>
        <w:ind w:left="1263" w:hanging="432"/>
        <w:jc w:val="left"/>
      </w:pPr>
      <w:rPr>
        <w:rFonts w:ascii="Times New Roman" w:eastAsia="Times New Roman" w:hAnsi="Times New Roman" w:cs="Times New Roman" w:hint="default"/>
        <w:b w:val="0"/>
        <w:bCs w:val="0"/>
        <w:i w:val="0"/>
        <w:iCs w:val="0"/>
        <w:spacing w:val="-2"/>
        <w:w w:val="100"/>
        <w:sz w:val="16"/>
        <w:szCs w:val="16"/>
        <w:lang w:val="en-US" w:eastAsia="en-US" w:bidi="ar-SA"/>
      </w:rPr>
    </w:lvl>
    <w:lvl w:ilvl="2">
      <w:numFmt w:val="bullet"/>
      <w:lvlText w:val="•"/>
      <w:lvlJc w:val="left"/>
      <w:pPr>
        <w:ind w:left="1922" w:hanging="432"/>
      </w:pPr>
      <w:rPr>
        <w:rFonts w:hint="default"/>
        <w:lang w:val="en-US" w:eastAsia="en-US" w:bidi="ar-SA"/>
      </w:rPr>
    </w:lvl>
    <w:lvl w:ilvl="3">
      <w:numFmt w:val="bullet"/>
      <w:lvlText w:val="•"/>
      <w:lvlJc w:val="left"/>
      <w:pPr>
        <w:ind w:left="2253" w:hanging="432"/>
      </w:pPr>
      <w:rPr>
        <w:rFonts w:hint="default"/>
        <w:lang w:val="en-US" w:eastAsia="en-US" w:bidi="ar-SA"/>
      </w:rPr>
    </w:lvl>
    <w:lvl w:ilvl="4">
      <w:numFmt w:val="bullet"/>
      <w:lvlText w:val="•"/>
      <w:lvlJc w:val="left"/>
      <w:pPr>
        <w:ind w:left="2584" w:hanging="432"/>
      </w:pPr>
      <w:rPr>
        <w:rFonts w:hint="default"/>
        <w:lang w:val="en-US" w:eastAsia="en-US" w:bidi="ar-SA"/>
      </w:rPr>
    </w:lvl>
    <w:lvl w:ilvl="5">
      <w:numFmt w:val="bullet"/>
      <w:lvlText w:val="•"/>
      <w:lvlJc w:val="left"/>
      <w:pPr>
        <w:ind w:left="2915" w:hanging="432"/>
      </w:pPr>
      <w:rPr>
        <w:rFonts w:hint="default"/>
        <w:lang w:val="en-US" w:eastAsia="en-US" w:bidi="ar-SA"/>
      </w:rPr>
    </w:lvl>
    <w:lvl w:ilvl="6">
      <w:numFmt w:val="bullet"/>
      <w:lvlText w:val="•"/>
      <w:lvlJc w:val="left"/>
      <w:pPr>
        <w:ind w:left="3246" w:hanging="432"/>
      </w:pPr>
      <w:rPr>
        <w:rFonts w:hint="default"/>
        <w:lang w:val="en-US" w:eastAsia="en-US" w:bidi="ar-SA"/>
      </w:rPr>
    </w:lvl>
    <w:lvl w:ilvl="7">
      <w:numFmt w:val="bullet"/>
      <w:lvlText w:val="•"/>
      <w:lvlJc w:val="left"/>
      <w:pPr>
        <w:ind w:left="3577" w:hanging="432"/>
      </w:pPr>
      <w:rPr>
        <w:rFonts w:hint="default"/>
        <w:lang w:val="en-US" w:eastAsia="en-US" w:bidi="ar-SA"/>
      </w:rPr>
    </w:lvl>
    <w:lvl w:ilvl="8">
      <w:numFmt w:val="bullet"/>
      <w:lvlText w:val="•"/>
      <w:lvlJc w:val="left"/>
      <w:pPr>
        <w:ind w:left="3908" w:hanging="432"/>
      </w:pPr>
      <w:rPr>
        <w:rFonts w:hint="default"/>
        <w:lang w:val="en-US" w:eastAsia="en-US" w:bidi="ar-SA"/>
      </w:rPr>
    </w:lvl>
  </w:abstractNum>
  <w:abstractNum w:abstractNumId="11" w15:restartNumberingAfterBreak="0">
    <w:nsid w:val="50C01BDF"/>
    <w:multiLevelType w:val="multilevel"/>
    <w:tmpl w:val="F3D27C12"/>
    <w:lvl w:ilvl="0">
      <w:start w:val="21"/>
      <w:numFmt w:val="decimal"/>
      <w:lvlText w:val="%1"/>
      <w:lvlJc w:val="left"/>
      <w:pPr>
        <w:ind w:left="1263" w:hanging="432"/>
        <w:jc w:val="left"/>
      </w:pPr>
      <w:rPr>
        <w:rFonts w:hint="default"/>
        <w:lang w:val="en-US" w:eastAsia="en-US" w:bidi="ar-SA"/>
      </w:rPr>
    </w:lvl>
    <w:lvl w:ilvl="1">
      <w:start w:val="1"/>
      <w:numFmt w:val="decimal"/>
      <w:lvlText w:val="%1.%2."/>
      <w:lvlJc w:val="left"/>
      <w:pPr>
        <w:ind w:left="1263" w:hanging="432"/>
        <w:jc w:val="left"/>
      </w:pPr>
      <w:rPr>
        <w:rFonts w:ascii="Times New Roman" w:eastAsia="Times New Roman" w:hAnsi="Times New Roman" w:cs="Times New Roman" w:hint="default"/>
        <w:b w:val="0"/>
        <w:bCs w:val="0"/>
        <w:i w:val="0"/>
        <w:iCs w:val="0"/>
        <w:spacing w:val="-2"/>
        <w:w w:val="100"/>
        <w:sz w:val="16"/>
        <w:szCs w:val="16"/>
        <w:lang w:val="en-US" w:eastAsia="en-US" w:bidi="ar-SA"/>
      </w:rPr>
    </w:lvl>
    <w:lvl w:ilvl="2">
      <w:start w:val="1"/>
      <w:numFmt w:val="decimal"/>
      <w:lvlText w:val="%1.%2.%3."/>
      <w:lvlJc w:val="left"/>
      <w:pPr>
        <w:ind w:left="1695" w:hanging="504"/>
        <w:jc w:val="left"/>
      </w:pPr>
      <w:rPr>
        <w:rFonts w:ascii="Times New Roman" w:eastAsia="Times New Roman" w:hAnsi="Times New Roman" w:cs="Times New Roman" w:hint="default"/>
        <w:b w:val="0"/>
        <w:bCs w:val="0"/>
        <w:i w:val="0"/>
        <w:iCs w:val="0"/>
        <w:spacing w:val="-2"/>
        <w:w w:val="100"/>
        <w:sz w:val="16"/>
        <w:szCs w:val="16"/>
        <w:lang w:val="en-US" w:eastAsia="en-US" w:bidi="ar-SA"/>
      </w:rPr>
    </w:lvl>
    <w:lvl w:ilvl="3">
      <w:numFmt w:val="bullet"/>
      <w:lvlText w:val="•"/>
      <w:lvlJc w:val="left"/>
      <w:pPr>
        <w:ind w:left="2352" w:hanging="504"/>
      </w:pPr>
      <w:rPr>
        <w:rFonts w:hint="default"/>
        <w:lang w:val="en-US" w:eastAsia="en-US" w:bidi="ar-SA"/>
      </w:rPr>
    </w:lvl>
    <w:lvl w:ilvl="4">
      <w:numFmt w:val="bullet"/>
      <w:lvlText w:val="•"/>
      <w:lvlJc w:val="left"/>
      <w:pPr>
        <w:ind w:left="2679" w:hanging="504"/>
      </w:pPr>
      <w:rPr>
        <w:rFonts w:hint="default"/>
        <w:lang w:val="en-US" w:eastAsia="en-US" w:bidi="ar-SA"/>
      </w:rPr>
    </w:lvl>
    <w:lvl w:ilvl="5">
      <w:numFmt w:val="bullet"/>
      <w:lvlText w:val="•"/>
      <w:lvlJc w:val="left"/>
      <w:pPr>
        <w:ind w:left="3005" w:hanging="504"/>
      </w:pPr>
      <w:rPr>
        <w:rFonts w:hint="default"/>
        <w:lang w:val="en-US" w:eastAsia="en-US" w:bidi="ar-SA"/>
      </w:rPr>
    </w:lvl>
    <w:lvl w:ilvl="6">
      <w:numFmt w:val="bullet"/>
      <w:lvlText w:val="•"/>
      <w:lvlJc w:val="left"/>
      <w:pPr>
        <w:ind w:left="3331" w:hanging="504"/>
      </w:pPr>
      <w:rPr>
        <w:rFonts w:hint="default"/>
        <w:lang w:val="en-US" w:eastAsia="en-US" w:bidi="ar-SA"/>
      </w:rPr>
    </w:lvl>
    <w:lvl w:ilvl="7">
      <w:numFmt w:val="bullet"/>
      <w:lvlText w:val="•"/>
      <w:lvlJc w:val="left"/>
      <w:pPr>
        <w:ind w:left="3658" w:hanging="504"/>
      </w:pPr>
      <w:rPr>
        <w:rFonts w:hint="default"/>
        <w:lang w:val="en-US" w:eastAsia="en-US" w:bidi="ar-SA"/>
      </w:rPr>
    </w:lvl>
    <w:lvl w:ilvl="8">
      <w:numFmt w:val="bullet"/>
      <w:lvlText w:val="•"/>
      <w:lvlJc w:val="left"/>
      <w:pPr>
        <w:ind w:left="3984" w:hanging="504"/>
      </w:pPr>
      <w:rPr>
        <w:rFonts w:hint="default"/>
        <w:lang w:val="en-US" w:eastAsia="en-US" w:bidi="ar-SA"/>
      </w:rPr>
    </w:lvl>
  </w:abstractNum>
  <w:abstractNum w:abstractNumId="12" w15:restartNumberingAfterBreak="0">
    <w:nsid w:val="52625119"/>
    <w:multiLevelType w:val="multilevel"/>
    <w:tmpl w:val="D04CA29A"/>
    <w:lvl w:ilvl="0">
      <w:start w:val="12"/>
      <w:numFmt w:val="decimal"/>
      <w:lvlText w:val="%1"/>
      <w:lvlJc w:val="left"/>
      <w:pPr>
        <w:ind w:left="1251" w:hanging="432"/>
        <w:jc w:val="left"/>
      </w:pPr>
      <w:rPr>
        <w:rFonts w:hint="default"/>
        <w:lang w:val="en-US" w:eastAsia="en-US" w:bidi="ar-SA"/>
      </w:rPr>
    </w:lvl>
    <w:lvl w:ilvl="1">
      <w:start w:val="1"/>
      <w:numFmt w:val="decimal"/>
      <w:lvlText w:val="%1.%2."/>
      <w:lvlJc w:val="left"/>
      <w:pPr>
        <w:ind w:left="1251" w:hanging="432"/>
        <w:jc w:val="left"/>
      </w:pPr>
      <w:rPr>
        <w:rFonts w:ascii="Times New Roman" w:eastAsia="Times New Roman" w:hAnsi="Times New Roman" w:cs="Times New Roman" w:hint="default"/>
        <w:b w:val="0"/>
        <w:bCs w:val="0"/>
        <w:i w:val="0"/>
        <w:iCs w:val="0"/>
        <w:spacing w:val="-2"/>
        <w:w w:val="100"/>
        <w:sz w:val="16"/>
        <w:szCs w:val="16"/>
        <w:lang w:val="en-US" w:eastAsia="en-US" w:bidi="ar-SA"/>
      </w:rPr>
    </w:lvl>
    <w:lvl w:ilvl="2">
      <w:numFmt w:val="bullet"/>
      <w:lvlText w:val="•"/>
      <w:lvlJc w:val="left"/>
      <w:pPr>
        <w:ind w:left="1933" w:hanging="432"/>
      </w:pPr>
      <w:rPr>
        <w:rFonts w:hint="default"/>
        <w:lang w:val="en-US" w:eastAsia="en-US" w:bidi="ar-SA"/>
      </w:rPr>
    </w:lvl>
    <w:lvl w:ilvl="3">
      <w:numFmt w:val="bullet"/>
      <w:lvlText w:val="•"/>
      <w:lvlJc w:val="left"/>
      <w:pPr>
        <w:ind w:left="2269" w:hanging="432"/>
      </w:pPr>
      <w:rPr>
        <w:rFonts w:hint="default"/>
        <w:lang w:val="en-US" w:eastAsia="en-US" w:bidi="ar-SA"/>
      </w:rPr>
    </w:lvl>
    <w:lvl w:ilvl="4">
      <w:numFmt w:val="bullet"/>
      <w:lvlText w:val="•"/>
      <w:lvlJc w:val="left"/>
      <w:pPr>
        <w:ind w:left="2606" w:hanging="432"/>
      </w:pPr>
      <w:rPr>
        <w:rFonts w:hint="default"/>
        <w:lang w:val="en-US" w:eastAsia="en-US" w:bidi="ar-SA"/>
      </w:rPr>
    </w:lvl>
    <w:lvl w:ilvl="5">
      <w:numFmt w:val="bullet"/>
      <w:lvlText w:val="•"/>
      <w:lvlJc w:val="left"/>
      <w:pPr>
        <w:ind w:left="2942" w:hanging="432"/>
      </w:pPr>
      <w:rPr>
        <w:rFonts w:hint="default"/>
        <w:lang w:val="en-US" w:eastAsia="en-US" w:bidi="ar-SA"/>
      </w:rPr>
    </w:lvl>
    <w:lvl w:ilvl="6">
      <w:numFmt w:val="bullet"/>
      <w:lvlText w:val="•"/>
      <w:lvlJc w:val="left"/>
      <w:pPr>
        <w:ind w:left="3279" w:hanging="432"/>
      </w:pPr>
      <w:rPr>
        <w:rFonts w:hint="default"/>
        <w:lang w:val="en-US" w:eastAsia="en-US" w:bidi="ar-SA"/>
      </w:rPr>
    </w:lvl>
    <w:lvl w:ilvl="7">
      <w:numFmt w:val="bullet"/>
      <w:lvlText w:val="•"/>
      <w:lvlJc w:val="left"/>
      <w:pPr>
        <w:ind w:left="3615" w:hanging="432"/>
      </w:pPr>
      <w:rPr>
        <w:rFonts w:hint="default"/>
        <w:lang w:val="en-US" w:eastAsia="en-US" w:bidi="ar-SA"/>
      </w:rPr>
    </w:lvl>
    <w:lvl w:ilvl="8">
      <w:numFmt w:val="bullet"/>
      <w:lvlText w:val="•"/>
      <w:lvlJc w:val="left"/>
      <w:pPr>
        <w:ind w:left="3952" w:hanging="432"/>
      </w:pPr>
      <w:rPr>
        <w:rFonts w:hint="default"/>
        <w:lang w:val="en-US" w:eastAsia="en-US" w:bidi="ar-SA"/>
      </w:rPr>
    </w:lvl>
  </w:abstractNum>
  <w:abstractNum w:abstractNumId="13" w15:restartNumberingAfterBreak="0">
    <w:nsid w:val="55125637"/>
    <w:multiLevelType w:val="multilevel"/>
    <w:tmpl w:val="88824F8A"/>
    <w:lvl w:ilvl="0">
      <w:start w:val="19"/>
      <w:numFmt w:val="decimal"/>
      <w:lvlText w:val="%1"/>
      <w:lvlJc w:val="left"/>
      <w:pPr>
        <w:ind w:left="1263" w:hanging="432"/>
        <w:jc w:val="left"/>
      </w:pPr>
      <w:rPr>
        <w:rFonts w:hint="default"/>
        <w:lang w:val="en-US" w:eastAsia="en-US" w:bidi="ar-SA"/>
      </w:rPr>
    </w:lvl>
    <w:lvl w:ilvl="1">
      <w:start w:val="1"/>
      <w:numFmt w:val="decimal"/>
      <w:lvlText w:val="%1.%2."/>
      <w:lvlJc w:val="left"/>
      <w:pPr>
        <w:ind w:left="1263" w:hanging="432"/>
        <w:jc w:val="left"/>
      </w:pPr>
      <w:rPr>
        <w:rFonts w:ascii="Times New Roman" w:eastAsia="Times New Roman" w:hAnsi="Times New Roman" w:cs="Times New Roman" w:hint="default"/>
        <w:b w:val="0"/>
        <w:bCs w:val="0"/>
        <w:i w:val="0"/>
        <w:iCs w:val="0"/>
        <w:spacing w:val="0"/>
        <w:w w:val="100"/>
        <w:sz w:val="16"/>
        <w:szCs w:val="16"/>
        <w:lang w:val="en-US" w:eastAsia="en-US" w:bidi="ar-SA"/>
      </w:rPr>
    </w:lvl>
    <w:lvl w:ilvl="2">
      <w:numFmt w:val="bullet"/>
      <w:lvlText w:val="•"/>
      <w:lvlJc w:val="left"/>
      <w:pPr>
        <w:ind w:left="1922" w:hanging="432"/>
      </w:pPr>
      <w:rPr>
        <w:rFonts w:hint="default"/>
        <w:lang w:val="en-US" w:eastAsia="en-US" w:bidi="ar-SA"/>
      </w:rPr>
    </w:lvl>
    <w:lvl w:ilvl="3">
      <w:numFmt w:val="bullet"/>
      <w:lvlText w:val="•"/>
      <w:lvlJc w:val="left"/>
      <w:pPr>
        <w:ind w:left="2253" w:hanging="432"/>
      </w:pPr>
      <w:rPr>
        <w:rFonts w:hint="default"/>
        <w:lang w:val="en-US" w:eastAsia="en-US" w:bidi="ar-SA"/>
      </w:rPr>
    </w:lvl>
    <w:lvl w:ilvl="4">
      <w:numFmt w:val="bullet"/>
      <w:lvlText w:val="•"/>
      <w:lvlJc w:val="left"/>
      <w:pPr>
        <w:ind w:left="2584" w:hanging="432"/>
      </w:pPr>
      <w:rPr>
        <w:rFonts w:hint="default"/>
        <w:lang w:val="en-US" w:eastAsia="en-US" w:bidi="ar-SA"/>
      </w:rPr>
    </w:lvl>
    <w:lvl w:ilvl="5">
      <w:numFmt w:val="bullet"/>
      <w:lvlText w:val="•"/>
      <w:lvlJc w:val="left"/>
      <w:pPr>
        <w:ind w:left="2915" w:hanging="432"/>
      </w:pPr>
      <w:rPr>
        <w:rFonts w:hint="default"/>
        <w:lang w:val="en-US" w:eastAsia="en-US" w:bidi="ar-SA"/>
      </w:rPr>
    </w:lvl>
    <w:lvl w:ilvl="6">
      <w:numFmt w:val="bullet"/>
      <w:lvlText w:val="•"/>
      <w:lvlJc w:val="left"/>
      <w:pPr>
        <w:ind w:left="3246" w:hanging="432"/>
      </w:pPr>
      <w:rPr>
        <w:rFonts w:hint="default"/>
        <w:lang w:val="en-US" w:eastAsia="en-US" w:bidi="ar-SA"/>
      </w:rPr>
    </w:lvl>
    <w:lvl w:ilvl="7">
      <w:numFmt w:val="bullet"/>
      <w:lvlText w:val="•"/>
      <w:lvlJc w:val="left"/>
      <w:pPr>
        <w:ind w:left="3577" w:hanging="432"/>
      </w:pPr>
      <w:rPr>
        <w:rFonts w:hint="default"/>
        <w:lang w:val="en-US" w:eastAsia="en-US" w:bidi="ar-SA"/>
      </w:rPr>
    </w:lvl>
    <w:lvl w:ilvl="8">
      <w:numFmt w:val="bullet"/>
      <w:lvlText w:val="•"/>
      <w:lvlJc w:val="left"/>
      <w:pPr>
        <w:ind w:left="3908" w:hanging="432"/>
      </w:pPr>
      <w:rPr>
        <w:rFonts w:hint="default"/>
        <w:lang w:val="en-US" w:eastAsia="en-US" w:bidi="ar-SA"/>
      </w:rPr>
    </w:lvl>
  </w:abstractNum>
  <w:abstractNum w:abstractNumId="14" w15:restartNumberingAfterBreak="0">
    <w:nsid w:val="578B3E97"/>
    <w:multiLevelType w:val="multilevel"/>
    <w:tmpl w:val="B8ECAD9E"/>
    <w:lvl w:ilvl="0">
      <w:start w:val="10"/>
      <w:numFmt w:val="decimal"/>
      <w:lvlText w:val="%1"/>
      <w:lvlJc w:val="left"/>
      <w:pPr>
        <w:ind w:left="1263" w:hanging="432"/>
        <w:jc w:val="left"/>
      </w:pPr>
      <w:rPr>
        <w:rFonts w:hint="default"/>
        <w:lang w:val="en-US" w:eastAsia="en-US" w:bidi="ar-SA"/>
      </w:rPr>
    </w:lvl>
    <w:lvl w:ilvl="1">
      <w:start w:val="1"/>
      <w:numFmt w:val="decimal"/>
      <w:lvlText w:val="%1.%2."/>
      <w:lvlJc w:val="left"/>
      <w:pPr>
        <w:ind w:left="1263" w:hanging="432"/>
        <w:jc w:val="left"/>
      </w:pPr>
      <w:rPr>
        <w:rFonts w:ascii="Times New Roman" w:eastAsia="Times New Roman" w:hAnsi="Times New Roman" w:cs="Times New Roman" w:hint="default"/>
        <w:b w:val="0"/>
        <w:bCs w:val="0"/>
        <w:i w:val="0"/>
        <w:iCs w:val="0"/>
        <w:spacing w:val="-2"/>
        <w:w w:val="100"/>
        <w:sz w:val="16"/>
        <w:szCs w:val="16"/>
        <w:lang w:val="en-US" w:eastAsia="en-US" w:bidi="ar-SA"/>
      </w:rPr>
    </w:lvl>
    <w:lvl w:ilvl="2">
      <w:numFmt w:val="bullet"/>
      <w:lvlText w:val="•"/>
      <w:lvlJc w:val="left"/>
      <w:pPr>
        <w:ind w:left="1922" w:hanging="432"/>
      </w:pPr>
      <w:rPr>
        <w:rFonts w:hint="default"/>
        <w:lang w:val="en-US" w:eastAsia="en-US" w:bidi="ar-SA"/>
      </w:rPr>
    </w:lvl>
    <w:lvl w:ilvl="3">
      <w:numFmt w:val="bullet"/>
      <w:lvlText w:val="•"/>
      <w:lvlJc w:val="left"/>
      <w:pPr>
        <w:ind w:left="2253" w:hanging="432"/>
      </w:pPr>
      <w:rPr>
        <w:rFonts w:hint="default"/>
        <w:lang w:val="en-US" w:eastAsia="en-US" w:bidi="ar-SA"/>
      </w:rPr>
    </w:lvl>
    <w:lvl w:ilvl="4">
      <w:numFmt w:val="bullet"/>
      <w:lvlText w:val="•"/>
      <w:lvlJc w:val="left"/>
      <w:pPr>
        <w:ind w:left="2584" w:hanging="432"/>
      </w:pPr>
      <w:rPr>
        <w:rFonts w:hint="default"/>
        <w:lang w:val="en-US" w:eastAsia="en-US" w:bidi="ar-SA"/>
      </w:rPr>
    </w:lvl>
    <w:lvl w:ilvl="5">
      <w:numFmt w:val="bullet"/>
      <w:lvlText w:val="•"/>
      <w:lvlJc w:val="left"/>
      <w:pPr>
        <w:ind w:left="2915" w:hanging="432"/>
      </w:pPr>
      <w:rPr>
        <w:rFonts w:hint="default"/>
        <w:lang w:val="en-US" w:eastAsia="en-US" w:bidi="ar-SA"/>
      </w:rPr>
    </w:lvl>
    <w:lvl w:ilvl="6">
      <w:numFmt w:val="bullet"/>
      <w:lvlText w:val="•"/>
      <w:lvlJc w:val="left"/>
      <w:pPr>
        <w:ind w:left="3246" w:hanging="432"/>
      </w:pPr>
      <w:rPr>
        <w:rFonts w:hint="default"/>
        <w:lang w:val="en-US" w:eastAsia="en-US" w:bidi="ar-SA"/>
      </w:rPr>
    </w:lvl>
    <w:lvl w:ilvl="7">
      <w:numFmt w:val="bullet"/>
      <w:lvlText w:val="•"/>
      <w:lvlJc w:val="left"/>
      <w:pPr>
        <w:ind w:left="3577" w:hanging="432"/>
      </w:pPr>
      <w:rPr>
        <w:rFonts w:hint="default"/>
        <w:lang w:val="en-US" w:eastAsia="en-US" w:bidi="ar-SA"/>
      </w:rPr>
    </w:lvl>
    <w:lvl w:ilvl="8">
      <w:numFmt w:val="bullet"/>
      <w:lvlText w:val="•"/>
      <w:lvlJc w:val="left"/>
      <w:pPr>
        <w:ind w:left="3908" w:hanging="432"/>
      </w:pPr>
      <w:rPr>
        <w:rFonts w:hint="default"/>
        <w:lang w:val="en-US" w:eastAsia="en-US" w:bidi="ar-SA"/>
      </w:rPr>
    </w:lvl>
  </w:abstractNum>
  <w:abstractNum w:abstractNumId="15" w15:restartNumberingAfterBreak="0">
    <w:nsid w:val="5D52609A"/>
    <w:multiLevelType w:val="multilevel"/>
    <w:tmpl w:val="5DF86B84"/>
    <w:lvl w:ilvl="0">
      <w:start w:val="1"/>
      <w:numFmt w:val="decimal"/>
      <w:lvlText w:val="%1."/>
      <w:lvlJc w:val="left"/>
      <w:pPr>
        <w:ind w:left="471" w:hanging="361"/>
        <w:jc w:val="left"/>
      </w:pPr>
      <w:rPr>
        <w:rFonts w:ascii="Times New Roman" w:eastAsia="Times New Roman" w:hAnsi="Times New Roman" w:cs="Times New Roman" w:hint="default"/>
        <w:b w:val="0"/>
        <w:bCs w:val="0"/>
        <w:i w:val="0"/>
        <w:iCs w:val="0"/>
        <w:w w:val="100"/>
        <w:sz w:val="22"/>
        <w:szCs w:val="22"/>
        <w:lang w:val="en-US" w:eastAsia="en-US" w:bidi="ar-SA"/>
      </w:rPr>
    </w:lvl>
    <w:lvl w:ilvl="1">
      <w:start w:val="1"/>
      <w:numFmt w:val="decimal"/>
      <w:lvlText w:val="%1.%2."/>
      <w:lvlJc w:val="left"/>
      <w:pPr>
        <w:ind w:left="903" w:hanging="1080"/>
        <w:jc w:val="left"/>
      </w:pPr>
      <w:rPr>
        <w:rFonts w:hint="default"/>
        <w:w w:val="100"/>
        <w:lang w:val="en-US" w:eastAsia="en-US" w:bidi="ar-SA"/>
      </w:rPr>
    </w:lvl>
    <w:lvl w:ilvl="2">
      <w:start w:val="1"/>
      <w:numFmt w:val="decimal"/>
      <w:lvlText w:val="%1.%2.%3."/>
      <w:lvlJc w:val="left"/>
      <w:pPr>
        <w:ind w:left="1335" w:hanging="1080"/>
        <w:jc w:val="left"/>
      </w:pPr>
      <w:rPr>
        <w:rFonts w:ascii="Times New Roman" w:eastAsia="Times New Roman" w:hAnsi="Times New Roman" w:cs="Times New Roman" w:hint="default"/>
        <w:b w:val="0"/>
        <w:bCs w:val="0"/>
        <w:i w:val="0"/>
        <w:iCs w:val="0"/>
        <w:w w:val="100"/>
        <w:sz w:val="20"/>
        <w:szCs w:val="20"/>
        <w:lang w:val="en-US" w:eastAsia="en-US" w:bidi="ar-SA"/>
      </w:rPr>
    </w:lvl>
    <w:lvl w:ilvl="3">
      <w:numFmt w:val="bullet"/>
      <w:lvlText w:val="•"/>
      <w:lvlJc w:val="left"/>
      <w:pPr>
        <w:ind w:left="2392" w:hanging="1080"/>
      </w:pPr>
      <w:rPr>
        <w:rFonts w:hint="default"/>
        <w:lang w:val="en-US" w:eastAsia="en-US" w:bidi="ar-SA"/>
      </w:rPr>
    </w:lvl>
    <w:lvl w:ilvl="4">
      <w:numFmt w:val="bullet"/>
      <w:lvlText w:val="•"/>
      <w:lvlJc w:val="left"/>
      <w:pPr>
        <w:ind w:left="3445" w:hanging="1080"/>
      </w:pPr>
      <w:rPr>
        <w:rFonts w:hint="default"/>
        <w:lang w:val="en-US" w:eastAsia="en-US" w:bidi="ar-SA"/>
      </w:rPr>
    </w:lvl>
    <w:lvl w:ilvl="5">
      <w:numFmt w:val="bullet"/>
      <w:lvlText w:val="•"/>
      <w:lvlJc w:val="left"/>
      <w:pPr>
        <w:ind w:left="4497" w:hanging="1080"/>
      </w:pPr>
      <w:rPr>
        <w:rFonts w:hint="default"/>
        <w:lang w:val="en-US" w:eastAsia="en-US" w:bidi="ar-SA"/>
      </w:rPr>
    </w:lvl>
    <w:lvl w:ilvl="6">
      <w:numFmt w:val="bullet"/>
      <w:lvlText w:val="•"/>
      <w:lvlJc w:val="left"/>
      <w:pPr>
        <w:ind w:left="5550" w:hanging="1080"/>
      </w:pPr>
      <w:rPr>
        <w:rFonts w:hint="default"/>
        <w:lang w:val="en-US" w:eastAsia="en-US" w:bidi="ar-SA"/>
      </w:rPr>
    </w:lvl>
    <w:lvl w:ilvl="7">
      <w:numFmt w:val="bullet"/>
      <w:lvlText w:val="•"/>
      <w:lvlJc w:val="left"/>
      <w:pPr>
        <w:ind w:left="6602" w:hanging="1080"/>
      </w:pPr>
      <w:rPr>
        <w:rFonts w:hint="default"/>
        <w:lang w:val="en-US" w:eastAsia="en-US" w:bidi="ar-SA"/>
      </w:rPr>
    </w:lvl>
    <w:lvl w:ilvl="8">
      <w:numFmt w:val="bullet"/>
      <w:lvlText w:val="•"/>
      <w:lvlJc w:val="left"/>
      <w:pPr>
        <w:ind w:left="7655" w:hanging="1080"/>
      </w:pPr>
      <w:rPr>
        <w:rFonts w:hint="default"/>
        <w:lang w:val="en-US" w:eastAsia="en-US" w:bidi="ar-SA"/>
      </w:rPr>
    </w:lvl>
  </w:abstractNum>
  <w:abstractNum w:abstractNumId="16" w15:restartNumberingAfterBreak="0">
    <w:nsid w:val="6B7C537A"/>
    <w:multiLevelType w:val="hybridMultilevel"/>
    <w:tmpl w:val="56CC32A4"/>
    <w:lvl w:ilvl="0" w:tplc="32D0B854">
      <w:numFmt w:val="bullet"/>
      <w:lvlText w:val=""/>
      <w:lvlJc w:val="left"/>
      <w:pPr>
        <w:ind w:left="1526" w:hanging="360"/>
      </w:pPr>
      <w:rPr>
        <w:rFonts w:ascii="Symbol" w:eastAsia="Symbol" w:hAnsi="Symbol" w:cs="Symbol" w:hint="default"/>
        <w:b w:val="0"/>
        <w:bCs w:val="0"/>
        <w:i w:val="0"/>
        <w:iCs w:val="0"/>
        <w:w w:val="99"/>
        <w:sz w:val="20"/>
        <w:szCs w:val="20"/>
        <w:lang w:val="en-US" w:eastAsia="en-US" w:bidi="ar-SA"/>
      </w:rPr>
    </w:lvl>
    <w:lvl w:ilvl="1" w:tplc="F83A52EC">
      <w:numFmt w:val="bullet"/>
      <w:lvlText w:val="•"/>
      <w:lvlJc w:val="left"/>
      <w:pPr>
        <w:ind w:left="2062" w:hanging="360"/>
      </w:pPr>
      <w:rPr>
        <w:rFonts w:hint="default"/>
        <w:lang w:val="en-US" w:eastAsia="en-US" w:bidi="ar-SA"/>
      </w:rPr>
    </w:lvl>
    <w:lvl w:ilvl="2" w:tplc="B448E0D6">
      <w:numFmt w:val="bullet"/>
      <w:lvlText w:val="•"/>
      <w:lvlJc w:val="left"/>
      <w:pPr>
        <w:ind w:left="2605" w:hanging="360"/>
      </w:pPr>
      <w:rPr>
        <w:rFonts w:hint="default"/>
        <w:lang w:val="en-US" w:eastAsia="en-US" w:bidi="ar-SA"/>
      </w:rPr>
    </w:lvl>
    <w:lvl w:ilvl="3" w:tplc="01C43E88">
      <w:numFmt w:val="bullet"/>
      <w:lvlText w:val="•"/>
      <w:lvlJc w:val="left"/>
      <w:pPr>
        <w:ind w:left="3148" w:hanging="360"/>
      </w:pPr>
      <w:rPr>
        <w:rFonts w:hint="default"/>
        <w:lang w:val="en-US" w:eastAsia="en-US" w:bidi="ar-SA"/>
      </w:rPr>
    </w:lvl>
    <w:lvl w:ilvl="4" w:tplc="65CA8894">
      <w:numFmt w:val="bullet"/>
      <w:lvlText w:val="•"/>
      <w:lvlJc w:val="left"/>
      <w:pPr>
        <w:ind w:left="3691" w:hanging="360"/>
      </w:pPr>
      <w:rPr>
        <w:rFonts w:hint="default"/>
        <w:lang w:val="en-US" w:eastAsia="en-US" w:bidi="ar-SA"/>
      </w:rPr>
    </w:lvl>
    <w:lvl w:ilvl="5" w:tplc="1C9AA242">
      <w:numFmt w:val="bullet"/>
      <w:lvlText w:val="•"/>
      <w:lvlJc w:val="left"/>
      <w:pPr>
        <w:ind w:left="4234" w:hanging="360"/>
      </w:pPr>
      <w:rPr>
        <w:rFonts w:hint="default"/>
        <w:lang w:val="en-US" w:eastAsia="en-US" w:bidi="ar-SA"/>
      </w:rPr>
    </w:lvl>
    <w:lvl w:ilvl="6" w:tplc="5D2E0790">
      <w:numFmt w:val="bullet"/>
      <w:lvlText w:val="•"/>
      <w:lvlJc w:val="left"/>
      <w:pPr>
        <w:ind w:left="4777" w:hanging="360"/>
      </w:pPr>
      <w:rPr>
        <w:rFonts w:hint="default"/>
        <w:lang w:val="en-US" w:eastAsia="en-US" w:bidi="ar-SA"/>
      </w:rPr>
    </w:lvl>
    <w:lvl w:ilvl="7" w:tplc="8E74A528">
      <w:numFmt w:val="bullet"/>
      <w:lvlText w:val="•"/>
      <w:lvlJc w:val="left"/>
      <w:pPr>
        <w:ind w:left="5320" w:hanging="360"/>
      </w:pPr>
      <w:rPr>
        <w:rFonts w:hint="default"/>
        <w:lang w:val="en-US" w:eastAsia="en-US" w:bidi="ar-SA"/>
      </w:rPr>
    </w:lvl>
    <w:lvl w:ilvl="8" w:tplc="6E342F0A">
      <w:numFmt w:val="bullet"/>
      <w:lvlText w:val="•"/>
      <w:lvlJc w:val="left"/>
      <w:pPr>
        <w:ind w:left="5863" w:hanging="360"/>
      </w:pPr>
      <w:rPr>
        <w:rFonts w:hint="default"/>
        <w:lang w:val="en-US" w:eastAsia="en-US" w:bidi="ar-SA"/>
      </w:rPr>
    </w:lvl>
  </w:abstractNum>
  <w:abstractNum w:abstractNumId="17" w15:restartNumberingAfterBreak="0">
    <w:nsid w:val="79D24B26"/>
    <w:multiLevelType w:val="hybridMultilevel"/>
    <w:tmpl w:val="6ACC6A80"/>
    <w:lvl w:ilvl="0" w:tplc="074E94FE">
      <w:numFmt w:val="bullet"/>
      <w:lvlText w:val="•"/>
      <w:lvlJc w:val="left"/>
      <w:pPr>
        <w:ind w:left="1085" w:hanging="126"/>
      </w:pPr>
      <w:rPr>
        <w:rFonts w:ascii="Arial" w:eastAsia="Arial" w:hAnsi="Arial" w:cs="Arial" w:hint="default"/>
        <w:b w:val="0"/>
        <w:bCs w:val="0"/>
        <w:i w:val="0"/>
        <w:iCs w:val="0"/>
        <w:w w:val="99"/>
        <w:sz w:val="20"/>
        <w:szCs w:val="20"/>
        <w:lang w:val="en-US" w:eastAsia="en-US" w:bidi="ar-SA"/>
      </w:rPr>
    </w:lvl>
    <w:lvl w:ilvl="1" w:tplc="5AAA95CA">
      <w:numFmt w:val="bullet"/>
      <w:lvlText w:val="•"/>
      <w:lvlJc w:val="left"/>
      <w:pPr>
        <w:ind w:left="1666" w:hanging="126"/>
      </w:pPr>
      <w:rPr>
        <w:rFonts w:hint="default"/>
        <w:lang w:val="en-US" w:eastAsia="en-US" w:bidi="ar-SA"/>
      </w:rPr>
    </w:lvl>
    <w:lvl w:ilvl="2" w:tplc="072EB112">
      <w:numFmt w:val="bullet"/>
      <w:lvlText w:val="•"/>
      <w:lvlJc w:val="left"/>
      <w:pPr>
        <w:ind w:left="2253" w:hanging="126"/>
      </w:pPr>
      <w:rPr>
        <w:rFonts w:hint="default"/>
        <w:lang w:val="en-US" w:eastAsia="en-US" w:bidi="ar-SA"/>
      </w:rPr>
    </w:lvl>
    <w:lvl w:ilvl="3" w:tplc="910CEAB4">
      <w:numFmt w:val="bullet"/>
      <w:lvlText w:val="•"/>
      <w:lvlJc w:val="left"/>
      <w:pPr>
        <w:ind w:left="2840" w:hanging="126"/>
      </w:pPr>
      <w:rPr>
        <w:rFonts w:hint="default"/>
        <w:lang w:val="en-US" w:eastAsia="en-US" w:bidi="ar-SA"/>
      </w:rPr>
    </w:lvl>
    <w:lvl w:ilvl="4" w:tplc="AEEAB256">
      <w:numFmt w:val="bullet"/>
      <w:lvlText w:val="•"/>
      <w:lvlJc w:val="left"/>
      <w:pPr>
        <w:ind w:left="3427" w:hanging="126"/>
      </w:pPr>
      <w:rPr>
        <w:rFonts w:hint="default"/>
        <w:lang w:val="en-US" w:eastAsia="en-US" w:bidi="ar-SA"/>
      </w:rPr>
    </w:lvl>
    <w:lvl w:ilvl="5" w:tplc="3940A90A">
      <w:numFmt w:val="bullet"/>
      <w:lvlText w:val="•"/>
      <w:lvlJc w:val="left"/>
      <w:pPr>
        <w:ind w:left="4014" w:hanging="126"/>
      </w:pPr>
      <w:rPr>
        <w:rFonts w:hint="default"/>
        <w:lang w:val="en-US" w:eastAsia="en-US" w:bidi="ar-SA"/>
      </w:rPr>
    </w:lvl>
    <w:lvl w:ilvl="6" w:tplc="85D811A6">
      <w:numFmt w:val="bullet"/>
      <w:lvlText w:val="•"/>
      <w:lvlJc w:val="left"/>
      <w:pPr>
        <w:ind w:left="4601" w:hanging="126"/>
      </w:pPr>
      <w:rPr>
        <w:rFonts w:hint="default"/>
        <w:lang w:val="en-US" w:eastAsia="en-US" w:bidi="ar-SA"/>
      </w:rPr>
    </w:lvl>
    <w:lvl w:ilvl="7" w:tplc="5E4ACE76">
      <w:numFmt w:val="bullet"/>
      <w:lvlText w:val="•"/>
      <w:lvlJc w:val="left"/>
      <w:pPr>
        <w:ind w:left="5188" w:hanging="126"/>
      </w:pPr>
      <w:rPr>
        <w:rFonts w:hint="default"/>
        <w:lang w:val="en-US" w:eastAsia="en-US" w:bidi="ar-SA"/>
      </w:rPr>
    </w:lvl>
    <w:lvl w:ilvl="8" w:tplc="1D2C8EAA">
      <w:numFmt w:val="bullet"/>
      <w:lvlText w:val="•"/>
      <w:lvlJc w:val="left"/>
      <w:pPr>
        <w:ind w:left="5775" w:hanging="126"/>
      </w:pPr>
      <w:rPr>
        <w:rFonts w:hint="default"/>
        <w:lang w:val="en-US" w:eastAsia="en-US" w:bidi="ar-SA"/>
      </w:rPr>
    </w:lvl>
  </w:abstractNum>
  <w:num w:numId="1" w16cid:durableId="70348257">
    <w:abstractNumId w:val="6"/>
  </w:num>
  <w:num w:numId="2" w16cid:durableId="1294864623">
    <w:abstractNumId w:val="2"/>
  </w:num>
  <w:num w:numId="3" w16cid:durableId="250163756">
    <w:abstractNumId w:val="17"/>
  </w:num>
  <w:num w:numId="4" w16cid:durableId="2101369124">
    <w:abstractNumId w:val="16"/>
  </w:num>
  <w:num w:numId="5" w16cid:durableId="1872455311">
    <w:abstractNumId w:val="8"/>
  </w:num>
  <w:num w:numId="6" w16cid:durableId="1667367278">
    <w:abstractNumId w:val="0"/>
  </w:num>
  <w:num w:numId="7" w16cid:durableId="1279264285">
    <w:abstractNumId w:val="9"/>
  </w:num>
  <w:num w:numId="8" w16cid:durableId="120652677">
    <w:abstractNumId w:val="15"/>
  </w:num>
  <w:num w:numId="9" w16cid:durableId="1344895681">
    <w:abstractNumId w:val="11"/>
  </w:num>
  <w:num w:numId="10" w16cid:durableId="1747334241">
    <w:abstractNumId w:val="10"/>
  </w:num>
  <w:num w:numId="11" w16cid:durableId="1107895946">
    <w:abstractNumId w:val="13"/>
  </w:num>
  <w:num w:numId="12" w16cid:durableId="66195956">
    <w:abstractNumId w:val="4"/>
  </w:num>
  <w:num w:numId="13" w16cid:durableId="458032251">
    <w:abstractNumId w:val="12"/>
  </w:num>
  <w:num w:numId="14" w16cid:durableId="1395540128">
    <w:abstractNumId w:val="14"/>
  </w:num>
  <w:num w:numId="15" w16cid:durableId="668826287">
    <w:abstractNumId w:val="1"/>
  </w:num>
  <w:num w:numId="16" w16cid:durableId="1972247476">
    <w:abstractNumId w:val="7"/>
  </w:num>
  <w:num w:numId="17" w16cid:durableId="393238790">
    <w:abstractNumId w:val="3"/>
  </w:num>
  <w:num w:numId="18" w16cid:durableId="14979133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428"/>
    <w:rsid w:val="00AA3B0C"/>
    <w:rsid w:val="00BB5428"/>
    <w:rsid w:val="00BC410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6020D"/>
  <w15:docId w15:val="{FA6A7B4F-9345-42CF-8435-506DCFDF2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rPr>
  </w:style>
  <w:style w:type="paragraph" w:styleId="1">
    <w:name w:val="heading 1"/>
    <w:basedOn w:val="a"/>
    <w:uiPriority w:val="9"/>
    <w:qFormat/>
    <w:pPr>
      <w:spacing w:before="61"/>
      <w:ind w:left="111" w:right="107"/>
      <w:outlineLvl w:val="0"/>
    </w:pPr>
    <w:rPr>
      <w:b/>
      <w:bCs/>
    </w:rPr>
  </w:style>
  <w:style w:type="paragraph" w:styleId="2">
    <w:name w:val="heading 2"/>
    <w:basedOn w:val="a"/>
    <w:uiPriority w:val="9"/>
    <w:unhideWhenUsed/>
    <w:qFormat/>
    <w:pPr>
      <w:ind w:left="471" w:hanging="361"/>
      <w:outlineLvl w:val="1"/>
    </w:pPr>
  </w:style>
  <w:style w:type="paragraph" w:styleId="3">
    <w:name w:val="heading 3"/>
    <w:basedOn w:val="a"/>
    <w:uiPriority w:val="9"/>
    <w:unhideWhenUsed/>
    <w:qFormat/>
    <w:pPr>
      <w:spacing w:before="92"/>
      <w:ind w:left="111"/>
      <w:outlineLvl w:val="2"/>
    </w:pPr>
    <w:rPr>
      <w:sz w:val="18"/>
      <w:szCs w:val="18"/>
    </w:rPr>
  </w:style>
  <w:style w:type="paragraph" w:styleId="4">
    <w:name w:val="heading 4"/>
    <w:basedOn w:val="a"/>
    <w:uiPriority w:val="9"/>
    <w:unhideWhenUsed/>
    <w:qFormat/>
    <w:pPr>
      <w:ind w:left="831" w:hanging="361"/>
      <w:outlineLvl w:val="3"/>
    </w:pPr>
    <w:rPr>
      <w:b/>
      <w:bCs/>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jc w:val="both"/>
    </w:pPr>
    <w:rPr>
      <w:sz w:val="16"/>
      <w:szCs w:val="16"/>
    </w:rPr>
  </w:style>
  <w:style w:type="paragraph" w:styleId="a4">
    <w:name w:val="List Paragraph"/>
    <w:basedOn w:val="a"/>
    <w:uiPriority w:val="1"/>
    <w:qFormat/>
    <w:pPr>
      <w:ind w:left="903" w:hanging="432"/>
      <w:jc w:val="both"/>
    </w:pPr>
  </w:style>
  <w:style w:type="paragraph" w:customStyle="1" w:styleId="TableParagraph">
    <w:name w:val="Table Paragraph"/>
    <w:basedOn w:val="a"/>
    <w:uiPriority w:val="1"/>
    <w:qFormat/>
    <w:pPr>
      <w:ind w:left="107"/>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itamar-medical.com/privacy_policy.htm" TargetMode="External"/><Relationship Id="rId3" Type="http://schemas.openxmlformats.org/officeDocument/2006/relationships/settings" Target="settings.xml"/><Relationship Id="rId7" Type="http://schemas.openxmlformats.org/officeDocument/2006/relationships/hyperlink" Target="http://www.itamar-medical.com/terms-and-"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tamar-medical.com/support/downloads/" TargetMode="External"/><Relationship Id="rId11" Type="http://schemas.openxmlformats.org/officeDocument/2006/relationships/fontTable" Target="fontTable.xml"/><Relationship Id="rId5" Type="http://schemas.openxmlformats.org/officeDocument/2006/relationships/hyperlink" Target="https://www.itamar-medical.com/support/downloads/" TargetMode="External"/><Relationship Id="rId10" Type="http://schemas.openxmlformats.org/officeDocument/2006/relationships/hyperlink" Target="https://d1.awsstatic.com/legal/aws-gdpr/AWS_GDPR_DPA.pdf" TargetMode="External"/><Relationship Id="rId4" Type="http://schemas.openxmlformats.org/officeDocument/2006/relationships/webSettings" Target="webSettings.xml"/><Relationship Id="rId9" Type="http://schemas.openxmlformats.org/officeDocument/2006/relationships/hyperlink" Target="mailto:ItamarDPO@zol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12769</Words>
  <Characters>72788</Characters>
  <Application>Microsoft Office Word</Application>
  <DocSecurity>0</DocSecurity>
  <Lines>606</Lines>
  <Paragraphs>170</Paragraphs>
  <ScaleCrop>false</ScaleCrop>
  <Company/>
  <LinksUpToDate>false</LinksUpToDate>
  <CharactersWithSpaces>85387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Yael Calderon</dc:creator>
  <cp:lastModifiedBy>Itamar Itzhaki</cp:lastModifiedBy>
  <cp:revision>2</cp:revision>
  <dcterms:created xsi:type="dcterms:W3CDTF">2023-06-12T13:07:00Z</dcterms:created>
  <dcterms:modified xsi:type="dcterms:W3CDTF">2023-06-12T13:07:00Z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2023-06-12T00:00:00Z</vt:filetime>
  </property>
  <property fmtid="{D5CDD505-2E9C-101B-9397-08002B2CF9AE}" pid="3" name="Creator">
    <vt:lpwstr>Microsoft® Word for Microsoft 365</vt:lpwstr>
  </property>
  <property fmtid="{D5CDD505-2E9C-101B-9397-08002B2CF9AE}" pid="4" name="LastSaved">
    <vt:filetime>2023-06-12T00:00:00Z</vt:filetime>
  </property>
  <property fmtid="{D5CDD505-2E9C-101B-9397-08002B2CF9AE}" pid="5" name="Producer">
    <vt:lpwstr>Microsoft® Word for Microsoft 365</vt:lpwstr>
  </property>
</Properties>
</file>